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CD69" w14:textId="47B6D0D6" w:rsidR="00CA1836" w:rsidRDefault="00282C31">
      <w:r>
        <w:rPr>
          <w:noProof/>
        </w:rPr>
        <w:drawing>
          <wp:anchor distT="0" distB="0" distL="114300" distR="114300" simplePos="0" relativeHeight="251659264" behindDoc="0" locked="0" layoutInCell="1" allowOverlap="0" wp14:anchorId="50E69933" wp14:editId="31EF93FA">
            <wp:simplePos x="0" y="0"/>
            <wp:positionH relativeFrom="column">
              <wp:posOffset>-449580</wp:posOffset>
            </wp:positionH>
            <wp:positionV relativeFrom="paragraph">
              <wp:posOffset>0</wp:posOffset>
            </wp:positionV>
            <wp:extent cx="1859280" cy="1005840"/>
            <wp:effectExtent l="0" t="0" r="7620" b="3810"/>
            <wp:wrapSquare wrapText="bothSides"/>
            <wp:docPr id="178" name="Picture 178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C2772" w14:textId="25120354" w:rsidR="00282C31" w:rsidRPr="00282C31" w:rsidRDefault="00282C31" w:rsidP="00282C31">
      <w:pPr>
        <w:rPr>
          <w:rFonts w:ascii="Calibri" w:hAnsi="Calibri" w:cs="Calibri"/>
        </w:rPr>
      </w:pPr>
    </w:p>
    <w:p w14:paraId="7B987FF6" w14:textId="454D6120" w:rsidR="00282C31" w:rsidRPr="00282C31" w:rsidRDefault="00282C31" w:rsidP="00282C31">
      <w:pPr>
        <w:spacing w:after="1"/>
        <w:ind w:left="161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282C31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 xml:space="preserve">Environmental Sustainability Working Group Meeting </w:t>
      </w:r>
    </w:p>
    <w:p w14:paraId="24720598" w14:textId="55E58450" w:rsidR="00282C31" w:rsidRPr="00282C31" w:rsidRDefault="00282C31" w:rsidP="00282C31">
      <w:pPr>
        <w:spacing w:after="125" w:line="256" w:lineRule="auto"/>
        <w:ind w:left="161"/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</w:pPr>
      <w:r w:rsidRPr="00282C31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>held 10:00-12:00 Friday 4</w:t>
      </w:r>
      <w:r w:rsidRPr="00282C31">
        <w:rPr>
          <w:rFonts w:ascii="Calibri" w:eastAsia="Calibri" w:hAnsi="Calibri" w:cs="Calibri"/>
          <w:b/>
          <w:color w:val="000000"/>
          <w:sz w:val="24"/>
          <w:szCs w:val="24"/>
          <w:vertAlign w:val="superscript"/>
          <w:lang w:eastAsia="en-GB"/>
        </w:rPr>
        <w:t>th</w:t>
      </w:r>
      <w:r w:rsidRPr="00282C31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 xml:space="preserve"> February 202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>2</w:t>
      </w:r>
      <w:r w:rsidRPr="00282C31">
        <w:rPr>
          <w:rFonts w:ascii="Calibri" w:eastAsia="Calibri" w:hAnsi="Calibri" w:cs="Calibri"/>
          <w:b/>
          <w:color w:val="000000"/>
          <w:sz w:val="24"/>
          <w:szCs w:val="24"/>
          <w:lang w:eastAsia="en-GB"/>
        </w:rPr>
        <w:t xml:space="preserve"> via Teams</w:t>
      </w:r>
    </w:p>
    <w:p w14:paraId="7E002B45" w14:textId="6788F285" w:rsidR="00282C31" w:rsidRPr="00282C31" w:rsidRDefault="00282C31" w:rsidP="00282C31">
      <w:pPr>
        <w:spacing w:after="125" w:line="256" w:lineRule="auto"/>
        <w:ind w:left="161"/>
        <w:rPr>
          <w:rFonts w:ascii="Calibri" w:eastAsia="Calibri" w:hAnsi="Calibri" w:cs="Calibri"/>
          <w:b/>
          <w:color w:val="000000"/>
          <w:lang w:eastAsia="en-GB"/>
        </w:rPr>
      </w:pPr>
    </w:p>
    <w:p w14:paraId="0BCCCD48" w14:textId="62C55C1E" w:rsidR="00282C31" w:rsidRPr="00282C31" w:rsidRDefault="00282C31" w:rsidP="00282C31">
      <w:pPr>
        <w:spacing w:after="125" w:line="256" w:lineRule="auto"/>
        <w:ind w:left="161"/>
        <w:rPr>
          <w:rFonts w:ascii="Calibri" w:eastAsia="Calibri" w:hAnsi="Calibri" w:cs="Calibri"/>
          <w:b/>
          <w:color w:val="000000"/>
          <w:lang w:eastAsia="en-GB"/>
        </w:rPr>
      </w:pPr>
      <w:r w:rsidRPr="00282C31">
        <w:rPr>
          <w:rFonts w:ascii="Calibri" w:eastAsia="Calibri" w:hAnsi="Calibri" w:cs="Calibri"/>
          <w:b/>
          <w:color w:val="000000"/>
          <w:lang w:eastAsia="en-GB"/>
        </w:rPr>
        <w:t xml:space="preserve">In Attendance: </w:t>
      </w:r>
    </w:p>
    <w:p w14:paraId="665696B5" w14:textId="6317E914" w:rsidR="0042065F" w:rsidRDefault="00BF4FAA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i/>
          <w:i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Warren Ar</w:t>
      </w:r>
      <w:r w:rsidR="0042065F">
        <w:rPr>
          <w:rFonts w:ascii="Calibri" w:eastAsia="Calibri" w:hAnsi="Calibri" w:cs="Calibri"/>
          <w:bCs/>
          <w:color w:val="000000"/>
          <w:lang w:eastAsia="en-GB"/>
        </w:rPr>
        <w:t>nold</w:t>
      </w:r>
      <w:r w:rsidR="0042065F">
        <w:rPr>
          <w:rFonts w:ascii="Calibri" w:eastAsia="Calibri" w:hAnsi="Calibri" w:cs="Calibri"/>
          <w:bCs/>
          <w:color w:val="000000"/>
          <w:lang w:eastAsia="en-GB"/>
        </w:rPr>
        <w:tab/>
      </w:r>
      <w:r w:rsidR="0042065F">
        <w:rPr>
          <w:rFonts w:ascii="Calibri" w:eastAsia="Calibri" w:hAnsi="Calibri" w:cs="Calibri"/>
          <w:bCs/>
          <w:color w:val="000000"/>
          <w:lang w:eastAsia="en-GB"/>
        </w:rPr>
        <w:tab/>
      </w:r>
      <w:r w:rsidR="0042065F">
        <w:rPr>
          <w:rFonts w:ascii="Calibri" w:eastAsia="Calibri" w:hAnsi="Calibri" w:cs="Calibri"/>
          <w:bCs/>
          <w:color w:val="000000"/>
          <w:lang w:eastAsia="en-GB"/>
        </w:rPr>
        <w:tab/>
      </w:r>
      <w:r w:rsidR="0042065F" w:rsidRPr="00E87ABA">
        <w:rPr>
          <w:rFonts w:ascii="Calibri" w:eastAsia="Calibri" w:hAnsi="Calibri" w:cs="Calibri"/>
          <w:bCs/>
          <w:i/>
          <w:iCs/>
          <w:color w:val="000000"/>
          <w:lang w:eastAsia="en-GB"/>
        </w:rPr>
        <w:t>Bauer</w:t>
      </w:r>
    </w:p>
    <w:p w14:paraId="27559CC1" w14:textId="2EBB153E" w:rsidR="00715137" w:rsidRDefault="00715137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i/>
          <w:i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Na</w:t>
      </w:r>
      <w:r w:rsidR="0003724E">
        <w:rPr>
          <w:rFonts w:ascii="Calibri" w:eastAsia="Calibri" w:hAnsi="Calibri" w:cs="Calibri"/>
          <w:bCs/>
          <w:color w:val="000000"/>
          <w:lang w:eastAsia="en-GB"/>
        </w:rPr>
        <w:t>ncy Austin</w:t>
      </w:r>
      <w:r w:rsidR="0003724E">
        <w:rPr>
          <w:rFonts w:ascii="Calibri" w:eastAsia="Calibri" w:hAnsi="Calibri" w:cs="Calibri"/>
          <w:bCs/>
          <w:color w:val="000000"/>
          <w:lang w:eastAsia="en-GB"/>
        </w:rPr>
        <w:tab/>
      </w:r>
      <w:r w:rsidR="0003724E">
        <w:rPr>
          <w:rFonts w:ascii="Calibri" w:eastAsia="Calibri" w:hAnsi="Calibri" w:cs="Calibri"/>
          <w:bCs/>
          <w:color w:val="000000"/>
          <w:lang w:eastAsia="en-GB"/>
        </w:rPr>
        <w:tab/>
      </w:r>
      <w:r w:rsidR="0003724E">
        <w:rPr>
          <w:rFonts w:ascii="Calibri" w:eastAsia="Calibri" w:hAnsi="Calibri" w:cs="Calibri"/>
          <w:bCs/>
          <w:color w:val="000000"/>
          <w:lang w:eastAsia="en-GB"/>
        </w:rPr>
        <w:tab/>
      </w:r>
      <w:r w:rsidR="0003724E" w:rsidRPr="0003724E">
        <w:rPr>
          <w:rFonts w:ascii="Calibri" w:eastAsia="Calibri" w:hAnsi="Calibri" w:cs="Calibri"/>
          <w:bCs/>
          <w:i/>
          <w:iCs/>
          <w:color w:val="000000"/>
          <w:lang w:eastAsia="en-GB"/>
        </w:rPr>
        <w:t>Bauer Tech</w:t>
      </w:r>
    </w:p>
    <w:p w14:paraId="5A2AAD9C" w14:textId="33453B42" w:rsidR="00EC4779" w:rsidRPr="00EC4779" w:rsidRDefault="00EC4779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Darren Brockett</w:t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 w:rsidRPr="008F0535">
        <w:rPr>
          <w:rFonts w:ascii="Calibri" w:eastAsia="Calibri" w:hAnsi="Calibri" w:cs="Calibri"/>
          <w:bCs/>
          <w:i/>
          <w:iCs/>
          <w:color w:val="000000"/>
          <w:lang w:eastAsia="en-GB"/>
        </w:rPr>
        <w:t>Rock and Alluv</w:t>
      </w:r>
      <w:r w:rsidR="008F0535" w:rsidRPr="008F0535">
        <w:rPr>
          <w:rFonts w:ascii="Calibri" w:eastAsia="Calibri" w:hAnsi="Calibri" w:cs="Calibri"/>
          <w:bCs/>
          <w:i/>
          <w:iCs/>
          <w:color w:val="000000"/>
          <w:lang w:eastAsia="en-GB"/>
        </w:rPr>
        <w:t>ium</w:t>
      </w:r>
      <w:r w:rsidR="008F0535">
        <w:rPr>
          <w:rFonts w:ascii="Calibri" w:eastAsia="Calibri" w:hAnsi="Calibri" w:cs="Calibri"/>
          <w:bCs/>
          <w:color w:val="000000"/>
          <w:lang w:eastAsia="en-GB"/>
        </w:rPr>
        <w:t xml:space="preserve"> </w:t>
      </w:r>
    </w:p>
    <w:p w14:paraId="356D9309" w14:textId="1BECCBE3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Craig Burton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Pile Designs</w:t>
      </w:r>
    </w:p>
    <w:p w14:paraId="47AE7E4F" w14:textId="3B998046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Jack Clayton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Rock &amp; Alluvium</w:t>
      </w:r>
    </w:p>
    <w:p w14:paraId="1ABD20A9" w14:textId="2A01B2E6" w:rsidR="00546D1E" w:rsidRDefault="00546D1E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i/>
          <w:iCs/>
          <w:color w:val="000000"/>
          <w:lang w:eastAsia="en-GB"/>
        </w:rPr>
      </w:pPr>
      <w:r w:rsidRPr="00546D1E">
        <w:rPr>
          <w:rFonts w:ascii="Calibri" w:eastAsia="Calibri" w:hAnsi="Calibri" w:cs="Calibri"/>
          <w:bCs/>
          <w:color w:val="000000"/>
          <w:lang w:eastAsia="en-GB"/>
        </w:rPr>
        <w:t>Stephen Daniels</w:t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 xml:space="preserve"> </w:t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  <w:t xml:space="preserve">Foundation Piling </w:t>
      </w:r>
    </w:p>
    <w:p w14:paraId="3C8AC36C" w14:textId="341B024A" w:rsidR="00282C31" w:rsidRDefault="00282C31" w:rsidP="00282C31">
      <w:pPr>
        <w:spacing w:after="0" w:line="256" w:lineRule="auto"/>
        <w:ind w:left="2160"/>
        <w:rPr>
          <w:rFonts w:ascii="Calibri" w:eastAsia="Calibri" w:hAnsi="Calibri" w:cs="Calibri"/>
          <w:bCs/>
          <w:i/>
          <w:i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Luke Deamer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Keller</w:t>
      </w:r>
    </w:p>
    <w:p w14:paraId="0B33A089" w14:textId="049ADB22" w:rsidR="00B2541D" w:rsidRDefault="00B2541D" w:rsidP="00282C31">
      <w:pPr>
        <w:spacing w:after="0" w:line="256" w:lineRule="auto"/>
        <w:ind w:left="2160"/>
        <w:rPr>
          <w:rFonts w:ascii="Calibri" w:eastAsia="Calibri" w:hAnsi="Calibri" w:cs="Calibri"/>
          <w:bCs/>
          <w:i/>
          <w:iCs/>
          <w:color w:val="000000"/>
          <w:lang w:eastAsia="en-GB"/>
        </w:rPr>
      </w:pPr>
      <w:r w:rsidRPr="00BD7FF1">
        <w:rPr>
          <w:rFonts w:ascii="Calibri" w:eastAsia="Calibri" w:hAnsi="Calibri" w:cs="Calibri"/>
          <w:bCs/>
          <w:color w:val="000000"/>
          <w:lang w:eastAsia="en-GB"/>
        </w:rPr>
        <w:t>Sharon Foley</w:t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 w:rsidR="00BD7FF1">
        <w:rPr>
          <w:rFonts w:ascii="Calibri" w:eastAsia="Calibri" w:hAnsi="Calibri" w:cs="Calibri"/>
          <w:bCs/>
          <w:i/>
          <w:iCs/>
          <w:color w:val="000000"/>
          <w:lang w:eastAsia="en-GB"/>
        </w:rPr>
        <w:t xml:space="preserve">Martello Piling </w:t>
      </w:r>
    </w:p>
    <w:p w14:paraId="3277E2EC" w14:textId="3C581111" w:rsidR="00282C31" w:rsidRPr="007067CA" w:rsidRDefault="00FC2064" w:rsidP="007067CA">
      <w:pPr>
        <w:spacing w:after="0" w:line="256" w:lineRule="auto"/>
        <w:ind w:left="2160"/>
        <w:rPr>
          <w:rFonts w:ascii="Calibri" w:eastAsia="Calibri" w:hAnsi="Calibri" w:cs="Calibri"/>
          <w:b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Jan Jones</w:t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 w:rsidRPr="00FC2064">
        <w:rPr>
          <w:rFonts w:ascii="Calibri" w:eastAsia="Calibri" w:hAnsi="Calibri" w:cs="Calibri"/>
          <w:bCs/>
          <w:i/>
          <w:iCs/>
          <w:color w:val="000000"/>
          <w:lang w:eastAsia="en-GB"/>
        </w:rPr>
        <w:t>Van Elle</w:t>
      </w:r>
    </w:p>
    <w:p w14:paraId="2A5AB234" w14:textId="147DCAEE" w:rsidR="00BF4A08" w:rsidRPr="00282C31" w:rsidRDefault="00BF4A08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0367E0">
        <w:rPr>
          <w:rFonts w:ascii="Calibri" w:eastAsia="Calibri" w:hAnsi="Calibri" w:cs="Calibri"/>
          <w:bCs/>
          <w:color w:val="000000"/>
          <w:lang w:eastAsia="en-GB"/>
        </w:rPr>
        <w:t>Zohaib Khan</w:t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 w:rsidR="000367E0">
        <w:rPr>
          <w:rFonts w:ascii="Calibri" w:eastAsia="Calibri" w:hAnsi="Calibri" w:cs="Calibri"/>
          <w:bCs/>
          <w:i/>
          <w:iCs/>
          <w:color w:val="000000"/>
          <w:lang w:eastAsia="en-GB"/>
        </w:rPr>
        <w:t>Aarsleff</w:t>
      </w:r>
    </w:p>
    <w:p w14:paraId="3C4945A9" w14:textId="7698B7D5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Alice Liddell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Expanded</w:t>
      </w:r>
    </w:p>
    <w:p w14:paraId="0A905BAE" w14:textId="0AEB97BC" w:rsidR="00282C31" w:rsidRPr="00282C31" w:rsidRDefault="00282C31" w:rsidP="00282C31">
      <w:pPr>
        <w:spacing w:after="0" w:line="256" w:lineRule="auto"/>
        <w:ind w:left="2160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>Stuart Norman (Chair)</w:t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 w:rsidR="00DC1106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Keltbray</w:t>
      </w:r>
    </w:p>
    <w:p w14:paraId="5F19DB3B" w14:textId="0CD33631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Tomasz Paprocki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BAM Ritchies</w:t>
      </w:r>
    </w:p>
    <w:p w14:paraId="7DFC4909" w14:textId="05C0AF80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>Alasdair Revie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 w:rsidR="00DC1106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FK Lowry</w:t>
      </w:r>
    </w:p>
    <w:p w14:paraId="2AA9C9E9" w14:textId="6E7562D2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Matt Smith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Expanded</w:t>
      </w:r>
    </w:p>
    <w:p w14:paraId="4EB3C211" w14:textId="16225785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Paul Smith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Roger Bullivant</w:t>
      </w:r>
    </w:p>
    <w:p w14:paraId="6128D885" w14:textId="73DA955F" w:rsidR="00282C31" w:rsidRPr="00282C31" w:rsidRDefault="00282C31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282C31">
        <w:rPr>
          <w:rFonts w:ascii="Calibri" w:eastAsia="Calibri" w:hAnsi="Calibri" w:cs="Calibri"/>
          <w:bCs/>
          <w:color w:val="000000"/>
          <w:lang w:eastAsia="en-GB"/>
        </w:rPr>
        <w:t xml:space="preserve">Nirmal Tiwari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  <w:t xml:space="preserve"> </w:t>
      </w:r>
      <w:r w:rsidRPr="00282C31">
        <w:rPr>
          <w:rFonts w:ascii="Calibri" w:eastAsia="Calibri" w:hAnsi="Calibri" w:cs="Calibri"/>
          <w:bCs/>
          <w:color w:val="000000"/>
          <w:lang w:eastAsia="en-GB"/>
        </w:rPr>
        <w:tab/>
      </w:r>
      <w:r w:rsidRPr="00282C31">
        <w:rPr>
          <w:rFonts w:ascii="Calibri" w:eastAsia="Calibri" w:hAnsi="Calibri" w:cs="Calibri"/>
          <w:bCs/>
          <w:i/>
          <w:iCs/>
          <w:color w:val="000000"/>
          <w:lang w:eastAsia="en-GB"/>
        </w:rPr>
        <w:t>Ex - BBGE</w:t>
      </w:r>
    </w:p>
    <w:p w14:paraId="0B5DE92E" w14:textId="32E3DDA8" w:rsidR="004C448D" w:rsidRDefault="004C448D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i/>
          <w:iCs/>
          <w:color w:val="000000"/>
          <w:lang w:eastAsia="en-GB"/>
        </w:rPr>
      </w:pPr>
      <w:r>
        <w:rPr>
          <w:rFonts w:ascii="Calibri" w:eastAsia="Calibri" w:hAnsi="Calibri" w:cs="Calibri"/>
          <w:bCs/>
          <w:color w:val="000000"/>
          <w:lang w:eastAsia="en-GB"/>
        </w:rPr>
        <w:t>Mark Williams</w:t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color w:val="000000"/>
          <w:lang w:eastAsia="en-GB"/>
        </w:rPr>
        <w:tab/>
      </w:r>
      <w:r w:rsidRPr="004C448D">
        <w:rPr>
          <w:rFonts w:ascii="Calibri" w:eastAsia="Calibri" w:hAnsi="Calibri" w:cs="Calibri"/>
          <w:bCs/>
          <w:i/>
          <w:iCs/>
          <w:color w:val="000000"/>
          <w:lang w:eastAsia="en-GB"/>
        </w:rPr>
        <w:t>Keller</w:t>
      </w:r>
    </w:p>
    <w:p w14:paraId="5D18CFBC" w14:textId="562A614E" w:rsidR="00F108B8" w:rsidRDefault="00F108B8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  <w:r w:rsidRPr="00F108B8">
        <w:rPr>
          <w:rFonts w:ascii="Calibri" w:eastAsia="Calibri" w:hAnsi="Calibri" w:cs="Calibri"/>
          <w:bCs/>
          <w:color w:val="000000"/>
          <w:lang w:eastAsia="en-GB"/>
        </w:rPr>
        <w:t>Laura Williams</w:t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 xml:space="preserve"> </w:t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</w:r>
      <w:r>
        <w:rPr>
          <w:rFonts w:ascii="Calibri" w:eastAsia="Calibri" w:hAnsi="Calibri" w:cs="Calibri"/>
          <w:bCs/>
          <w:i/>
          <w:iCs/>
          <w:color w:val="000000"/>
          <w:lang w:eastAsia="en-GB"/>
        </w:rPr>
        <w:tab/>
        <w:t>Keller</w:t>
      </w:r>
    </w:p>
    <w:p w14:paraId="67239699" w14:textId="77777777" w:rsidR="004C448D" w:rsidRPr="004C448D" w:rsidRDefault="004C448D" w:rsidP="00282C31">
      <w:pPr>
        <w:spacing w:after="0" w:line="256" w:lineRule="auto"/>
        <w:ind w:left="1601" w:firstLine="559"/>
        <w:rPr>
          <w:rFonts w:ascii="Calibri" w:eastAsia="Calibri" w:hAnsi="Calibri" w:cs="Calibri"/>
          <w:bCs/>
          <w:color w:val="000000"/>
          <w:lang w:eastAsia="en-GB"/>
        </w:rPr>
      </w:pPr>
    </w:p>
    <w:p w14:paraId="550F735F" w14:textId="77777777" w:rsidR="00282C31" w:rsidRDefault="00282C31" w:rsidP="00282C31">
      <w:pPr>
        <w:rPr>
          <w:rFonts w:ascii="Calibri" w:hAnsi="Calibri" w:cs="Calibri"/>
          <w:b/>
          <w:bCs/>
        </w:rPr>
      </w:pPr>
    </w:p>
    <w:p w14:paraId="3F1668DC" w14:textId="1892DC05" w:rsidR="00282C31" w:rsidRPr="00282C31" w:rsidRDefault="00282C31" w:rsidP="00282C31">
      <w:pPr>
        <w:rPr>
          <w:rFonts w:ascii="Calibri" w:hAnsi="Calibri" w:cs="Calibri"/>
          <w:b/>
          <w:bCs/>
        </w:rPr>
      </w:pPr>
      <w:r w:rsidRPr="00282C31">
        <w:rPr>
          <w:rFonts w:ascii="Calibri" w:hAnsi="Calibri" w:cs="Calibri"/>
          <w:b/>
          <w:bCs/>
        </w:rPr>
        <w:t>Present:</w:t>
      </w:r>
    </w:p>
    <w:p w14:paraId="107ABAE6" w14:textId="1A71BE01" w:rsidR="00282C31" w:rsidRPr="00282C31" w:rsidRDefault="00282C31" w:rsidP="00282C31">
      <w:pPr>
        <w:ind w:left="1440" w:firstLine="720"/>
        <w:rPr>
          <w:rFonts w:ascii="Calibri" w:hAnsi="Calibri" w:cs="Calibri"/>
        </w:rPr>
      </w:pPr>
      <w:r w:rsidRPr="00282C31">
        <w:rPr>
          <w:rFonts w:ascii="Calibri" w:hAnsi="Calibri" w:cs="Calibri"/>
        </w:rPr>
        <w:t xml:space="preserve">Kathryn de Rochefort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82C31">
        <w:rPr>
          <w:rFonts w:ascii="Calibri" w:hAnsi="Calibri" w:cs="Calibri"/>
          <w:i/>
          <w:iCs/>
        </w:rPr>
        <w:t>FPS Secretariat</w:t>
      </w:r>
      <w:r w:rsidRPr="00282C31">
        <w:rPr>
          <w:rFonts w:ascii="Calibri" w:hAnsi="Calibri" w:cs="Calibri"/>
        </w:rPr>
        <w:t xml:space="preserve"> </w:t>
      </w:r>
    </w:p>
    <w:p w14:paraId="2748CC2E" w14:textId="77777777" w:rsidR="00282C31" w:rsidRPr="00282C31" w:rsidRDefault="00282C31" w:rsidP="00282C31">
      <w:pPr>
        <w:tabs>
          <w:tab w:val="left" w:pos="1188"/>
        </w:tabs>
      </w:pPr>
      <w:r w:rsidRPr="00282C31">
        <w:tab/>
      </w:r>
    </w:p>
    <w:tbl>
      <w:tblPr>
        <w:tblStyle w:val="TableGrid"/>
        <w:tblW w:w="9017" w:type="dxa"/>
        <w:tblInd w:w="6" w:type="dxa"/>
        <w:tblCellMar>
          <w:top w:w="44" w:type="dxa"/>
          <w:left w:w="105" w:type="dxa"/>
          <w:right w:w="106" w:type="dxa"/>
        </w:tblCellMar>
        <w:tblLook w:val="04A0" w:firstRow="1" w:lastRow="0" w:firstColumn="1" w:lastColumn="0" w:noHBand="0" w:noVBand="1"/>
      </w:tblPr>
      <w:tblGrid>
        <w:gridCol w:w="1695"/>
        <w:gridCol w:w="5818"/>
        <w:gridCol w:w="1504"/>
      </w:tblGrid>
      <w:tr w:rsidR="00282C31" w:rsidRPr="00282C31" w14:paraId="2845B75A" w14:textId="77777777" w:rsidTr="00761B6C">
        <w:trPr>
          <w:trHeight w:val="27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2ECDC3DA" w14:textId="77777777" w:rsidR="00282C31" w:rsidRPr="00282C31" w:rsidRDefault="00282C31" w:rsidP="00282C31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b/>
                <w:color w:val="FFFFFF"/>
              </w:rPr>
              <w:t xml:space="preserve">Owner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26DF4316" w14:textId="77777777" w:rsidR="00282C31" w:rsidRPr="00282C31" w:rsidRDefault="00282C31" w:rsidP="00282C3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b/>
                <w:color w:val="FFFFFF"/>
              </w:rPr>
              <w:t xml:space="preserve">Actions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5E1D6201" w14:textId="77777777" w:rsidR="00282C31" w:rsidRPr="00282C31" w:rsidRDefault="00282C31" w:rsidP="00282C3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b/>
                <w:color w:val="FFFFFF"/>
              </w:rPr>
              <w:t xml:space="preserve">Date Due </w:t>
            </w:r>
          </w:p>
        </w:tc>
      </w:tr>
      <w:tr w:rsidR="00282C31" w:rsidRPr="00282C31" w14:paraId="4C4977E8" w14:textId="77777777" w:rsidTr="00B74234">
        <w:trPr>
          <w:trHeight w:val="79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C4" w14:textId="1CC13482" w:rsidR="00282C31" w:rsidRPr="00282C31" w:rsidRDefault="00282C31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57291">
              <w:rPr>
                <w:rFonts w:ascii="Calibri" w:eastAsia="Calibri" w:hAnsi="Calibri" w:cs="Calibri"/>
                <w:color w:val="000000"/>
              </w:rPr>
              <w:t xml:space="preserve">K de Rochefort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2F7" w14:textId="7B6B17A2" w:rsidR="00282C31" w:rsidRPr="00282C31" w:rsidRDefault="00457291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check if Isabel had put a call out to volunteers on the energy and water best practice webinars.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B51C" w14:textId="5A3341AB" w:rsidR="00282C31" w:rsidRDefault="00B74234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Next Meeting </w:t>
            </w:r>
          </w:p>
          <w:p w14:paraId="6FCAA5D9" w14:textId="4C06B422" w:rsidR="005955FA" w:rsidRPr="005955FA" w:rsidRDefault="005955FA" w:rsidP="005955FA">
            <w:pPr>
              <w:rPr>
                <w:rFonts w:ascii="Calibri" w:eastAsia="Calibri" w:hAnsi="Calibri" w:cs="Calibri"/>
              </w:rPr>
            </w:pPr>
          </w:p>
        </w:tc>
      </w:tr>
      <w:tr w:rsidR="00282C31" w:rsidRPr="00282C31" w14:paraId="40E10CE0" w14:textId="77777777" w:rsidTr="00B74234">
        <w:trPr>
          <w:trHeight w:val="85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E5B5" w14:textId="0F3C0F50" w:rsidR="00282C31" w:rsidRPr="00282C31" w:rsidRDefault="005955FA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 Norman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2614" w14:textId="262501C6" w:rsidR="005955FA" w:rsidRDefault="005955FA" w:rsidP="005955FA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 contact Ed M</w:t>
            </w:r>
            <w:r w:rsidR="00DC5317">
              <w:rPr>
                <w:rFonts w:ascii="Calibri" w:eastAsia="Calibri" w:hAnsi="Calibri" w:cs="Calibri"/>
                <w:color w:val="000000"/>
              </w:rPr>
              <w:t>cC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 w:rsidR="00DC5317"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n to see what has been done as an industry to tackle factor of safety and design. </w:t>
            </w:r>
          </w:p>
          <w:p w14:paraId="3A205359" w14:textId="7B42D4BC" w:rsidR="00282C31" w:rsidRPr="00282C31" w:rsidRDefault="00282C31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3FDF" w14:textId="2676DC0D" w:rsidR="00282C31" w:rsidRPr="00282C31" w:rsidRDefault="00B74234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Next Meeting </w:t>
            </w:r>
          </w:p>
        </w:tc>
      </w:tr>
      <w:tr w:rsidR="00282C31" w:rsidRPr="00282C31" w14:paraId="353FB0D6" w14:textId="77777777" w:rsidTr="00761B6C">
        <w:trPr>
          <w:trHeight w:val="28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D66D" w14:textId="17B96323" w:rsidR="00282C31" w:rsidRPr="00282C31" w:rsidRDefault="00786A18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 Norman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E066" w14:textId="330740D0" w:rsidR="00282C31" w:rsidRPr="00282C31" w:rsidRDefault="00786A1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complete the FPS Sustainability Charter </w:t>
            </w:r>
            <w:r w:rsidR="006A77FF">
              <w:rPr>
                <w:rFonts w:ascii="Calibri" w:eastAsia="Calibri" w:hAnsi="Calibri" w:cs="Calibri"/>
                <w:color w:val="000000"/>
              </w:rPr>
              <w:t xml:space="preserve">ready to submit to the Executive committee.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89DC" w14:textId="0728E0D3" w:rsidR="00282C31" w:rsidRPr="00282C31" w:rsidRDefault="008B1000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Pr="008B1000"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</w:rPr>
              <w:t xml:space="preserve"> March</w:t>
            </w:r>
          </w:p>
        </w:tc>
      </w:tr>
      <w:tr w:rsidR="00282C31" w:rsidRPr="00282C31" w14:paraId="491F8658" w14:textId="77777777" w:rsidTr="00761B6C">
        <w:trPr>
          <w:trHeight w:val="54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DB94" w14:textId="43A8A608" w:rsidR="00282C31" w:rsidRPr="00282C31" w:rsidRDefault="002C578E" w:rsidP="002C57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 Norman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5DC" w14:textId="2A4C724E" w:rsidR="00282C31" w:rsidRPr="00282C31" w:rsidRDefault="002C578E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bring the </w:t>
            </w:r>
            <w:r w:rsidR="006C5B97"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arbon reporting tool to </w:t>
            </w:r>
            <w:r w:rsidR="006C5B97">
              <w:rPr>
                <w:rFonts w:ascii="Calibri" w:eastAsia="Calibri" w:hAnsi="Calibri" w:cs="Calibri"/>
                <w:color w:val="000000"/>
              </w:rPr>
              <w:t>the FPS Quarterly meeting.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ED83" w14:textId="4A38313D" w:rsidR="00282C31" w:rsidRPr="00282C31" w:rsidRDefault="006C5B97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 w:rsidRPr="006C5B97"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F3007">
              <w:rPr>
                <w:rFonts w:ascii="Calibri" w:eastAsia="Calibri" w:hAnsi="Calibri" w:cs="Calibri"/>
                <w:color w:val="000000"/>
              </w:rPr>
              <w:t>February</w:t>
            </w:r>
          </w:p>
        </w:tc>
      </w:tr>
      <w:tr w:rsidR="00282C31" w:rsidRPr="00282C31" w14:paraId="3E769522" w14:textId="77777777" w:rsidTr="00761B6C">
        <w:trPr>
          <w:trHeight w:val="28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A9F2" w14:textId="41B356B5" w:rsidR="00282C31" w:rsidRPr="00282C31" w:rsidRDefault="002B1D38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 Jennings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89CB" w14:textId="07F32548" w:rsidR="00282C31" w:rsidRPr="00282C31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Review the reuse of piles questionnaire</w:t>
            </w:r>
            <w:r w:rsidR="000F3007">
              <w:rPr>
                <w:rFonts w:ascii="Calibri" w:eastAsia="Calibri" w:hAnsi="Calibri" w:cs="Calibri"/>
                <w:color w:val="000000"/>
              </w:rPr>
              <w:t xml:space="preserve"> and circulate to the group for comments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2BA2" w14:textId="134FBBB1" w:rsidR="00282C31" w:rsidRPr="00282C31" w:rsidRDefault="00282C31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2B1D38">
              <w:rPr>
                <w:rFonts w:ascii="Calibri" w:eastAsia="Calibri" w:hAnsi="Calibri" w:cs="Calibri"/>
                <w:color w:val="000000"/>
              </w:rPr>
              <w:t xml:space="preserve">Next Meeting </w:t>
            </w:r>
          </w:p>
        </w:tc>
      </w:tr>
      <w:tr w:rsidR="000F3007" w:rsidRPr="00282C31" w14:paraId="6E84C387" w14:textId="77777777" w:rsidTr="00761B6C">
        <w:trPr>
          <w:trHeight w:val="28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C0B" w14:textId="019A211D" w:rsidR="000F3007" w:rsidRDefault="00633D72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Water Use TG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86C" w14:textId="7ECEA818" w:rsidR="000F3007" w:rsidRDefault="006A5C9F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60235B">
              <w:rPr>
                <w:rFonts w:ascii="Calibri" w:eastAsia="Calibri" w:hAnsi="Calibri" w:cs="Calibri"/>
                <w:color w:val="000000"/>
              </w:rPr>
              <w:t xml:space="preserve">draft </w:t>
            </w:r>
            <w:r>
              <w:rPr>
                <w:rFonts w:ascii="Calibri" w:eastAsia="Calibri" w:hAnsi="Calibri" w:cs="Calibri"/>
                <w:color w:val="000000"/>
              </w:rPr>
              <w:t xml:space="preserve">a document of best practice </w:t>
            </w:r>
            <w:r w:rsidR="00A461A1">
              <w:rPr>
                <w:rFonts w:ascii="Calibri" w:eastAsia="Calibri" w:hAnsi="Calibri" w:cs="Calibri"/>
                <w:color w:val="000000"/>
              </w:rPr>
              <w:t xml:space="preserve">with regards to water use.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FCB1" w14:textId="62E62ACA" w:rsidR="000F3007" w:rsidRPr="00282C31" w:rsidRDefault="00A461A1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F4D59" w:rsidRPr="00282C31" w14:paraId="0CCC2DF2" w14:textId="77777777" w:rsidTr="00761B6C">
        <w:trPr>
          <w:trHeight w:val="28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DFA" w14:textId="6C2BD0F7" w:rsidR="006F4D59" w:rsidRDefault="006F4D59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 de Rochefort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F041" w14:textId="2202B795" w:rsidR="006F4D59" w:rsidRDefault="006F4D5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Email FPS members about best practices with regards to water use and circulate to the Water TG.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BEAF" w14:textId="090F0E60" w:rsidR="006F4D59" w:rsidRDefault="00847B0D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Next meeting </w:t>
            </w:r>
          </w:p>
        </w:tc>
      </w:tr>
      <w:tr w:rsidR="00673A40" w:rsidRPr="00282C31" w14:paraId="2C69B308" w14:textId="77777777" w:rsidTr="00761B6C">
        <w:trPr>
          <w:trHeight w:val="28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996F" w14:textId="33CCD304" w:rsidR="00673A40" w:rsidRDefault="00673A40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Pile Re-Use TG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43AA" w14:textId="7EAD4E5C" w:rsidR="00673A40" w:rsidRDefault="0060235B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draft a document of best practice with regards to the reuse of piles.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B2D7" w14:textId="3D4F704F" w:rsidR="00673A40" w:rsidRDefault="00673A40" w:rsidP="00282C3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96A43" w:rsidRPr="00282C31" w14:paraId="606AF1F2" w14:textId="77777777" w:rsidTr="00761B6C">
        <w:trPr>
          <w:trHeight w:val="28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26D1" w14:textId="3240EE54" w:rsidR="00296A43" w:rsidRDefault="00296A43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 Norman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9B0" w14:textId="68F78FE1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review and rewrite the brief for the Carbon Metrics TG and assign tasks to individual members.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C602" w14:textId="4E0E2453" w:rsidR="00296A43" w:rsidRDefault="00296A43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Next Meeting</w:t>
            </w:r>
          </w:p>
        </w:tc>
      </w:tr>
      <w:tr w:rsidR="00806C45" w:rsidRPr="00282C31" w14:paraId="6F860D78" w14:textId="77777777" w:rsidTr="00761B6C">
        <w:trPr>
          <w:trHeight w:val="28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E67" w14:textId="4F387CCF" w:rsidR="00806C45" w:rsidRDefault="00806C45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 Norman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64ED" w14:textId="5685E100" w:rsidR="00806C45" w:rsidRDefault="00806C45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contact Julia Hill and David Major about the Early Careers Collaboration.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1B8" w14:textId="2D3DA3B3" w:rsidR="00806C45" w:rsidRDefault="00806C45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Next Meeting </w:t>
            </w:r>
          </w:p>
        </w:tc>
      </w:tr>
      <w:tr w:rsidR="005D6A3A" w:rsidRPr="00282C31" w14:paraId="5D5C75F9" w14:textId="77777777" w:rsidTr="00761B6C">
        <w:trPr>
          <w:trHeight w:val="28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E28" w14:textId="58582FAD" w:rsidR="005D6A3A" w:rsidRDefault="005D6A3A" w:rsidP="00282C31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 de Rochefort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6F6" w14:textId="7CDC7D1D" w:rsidR="005D6A3A" w:rsidRDefault="005D6A3A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Chase Ciaran about recruiting members for the TGs.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7835" w14:textId="2BDCAF54" w:rsidR="005D6A3A" w:rsidRDefault="005D6A3A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Next Meeting</w:t>
            </w:r>
          </w:p>
        </w:tc>
      </w:tr>
    </w:tbl>
    <w:p w14:paraId="5D57EAD3" w14:textId="77777777" w:rsidR="00E9322F" w:rsidRDefault="00E9322F" w:rsidP="00282C31">
      <w:pPr>
        <w:tabs>
          <w:tab w:val="left" w:pos="1188"/>
        </w:tabs>
      </w:pPr>
    </w:p>
    <w:tbl>
      <w:tblPr>
        <w:tblStyle w:val="TableGrid"/>
        <w:tblW w:w="9017" w:type="dxa"/>
        <w:tblInd w:w="6" w:type="dxa"/>
        <w:tblCellMar>
          <w:top w:w="41" w:type="dxa"/>
          <w:left w:w="105" w:type="dxa"/>
          <w:right w:w="9" w:type="dxa"/>
        </w:tblCellMar>
        <w:tblLook w:val="04A0" w:firstRow="1" w:lastRow="0" w:firstColumn="1" w:lastColumn="0" w:noHBand="0" w:noVBand="1"/>
      </w:tblPr>
      <w:tblGrid>
        <w:gridCol w:w="704"/>
        <w:gridCol w:w="6523"/>
        <w:gridCol w:w="1790"/>
      </w:tblGrid>
      <w:tr w:rsidR="00282C31" w:rsidRPr="00282C31" w14:paraId="6285DBC2" w14:textId="77777777" w:rsidTr="00761B6C">
        <w:trPr>
          <w:trHeight w:val="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508DB5DE" w14:textId="77777777" w:rsidR="00282C31" w:rsidRPr="00282C31" w:rsidRDefault="00282C31" w:rsidP="00282C31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6786F0CB" w14:textId="77777777" w:rsidR="00282C31" w:rsidRPr="00282C31" w:rsidRDefault="00282C31" w:rsidP="00282C31">
            <w:pPr>
              <w:spacing w:line="259" w:lineRule="auto"/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b/>
                <w:color w:val="FFFFFF"/>
              </w:rPr>
              <w:t>Minutes</w:t>
            </w:r>
            <w:r w:rsidRPr="00282C3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3ED09235" w14:textId="77777777" w:rsidR="00282C31" w:rsidRPr="00282C31" w:rsidRDefault="00282C31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82C31" w:rsidRPr="00282C31" w14:paraId="45ABAC44" w14:textId="77777777" w:rsidTr="00761B6C">
        <w:trPr>
          <w:trHeight w:val="13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9FE1" w14:textId="77777777" w:rsidR="00282C31" w:rsidRPr="00282C31" w:rsidRDefault="00282C31" w:rsidP="00282C31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>1.</w:t>
            </w:r>
            <w:r w:rsidRPr="00282C3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64FC" w14:textId="77777777" w:rsidR="00282C31" w:rsidRPr="00282C31" w:rsidRDefault="00282C31" w:rsidP="00282C3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b/>
                <w:color w:val="000000"/>
              </w:rPr>
              <w:t xml:space="preserve">Apologies  </w:t>
            </w:r>
          </w:p>
          <w:p w14:paraId="62C24AF7" w14:textId="4419E2F8" w:rsidR="00E9322F" w:rsidRPr="00BF4FAA" w:rsidRDefault="00E9322F" w:rsidP="00E9322F">
            <w:pPr>
              <w:spacing w:line="256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282C31">
              <w:rPr>
                <w:rFonts w:ascii="Calibri" w:eastAsia="Calibri" w:hAnsi="Calibri" w:cs="Calibri"/>
                <w:bCs/>
                <w:color w:val="000000"/>
              </w:rPr>
              <w:t xml:space="preserve">Dafydd Belshaw </w:t>
            </w:r>
            <w:r w:rsidR="007C4880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(</w:t>
            </w:r>
            <w:r w:rsidRPr="00282C31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Bachy Soletanche</w:t>
            </w:r>
            <w:r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), </w:t>
            </w:r>
            <w:r w:rsidR="007C4880">
              <w:rPr>
                <w:rFonts w:ascii="Calibri" w:eastAsia="Calibri" w:hAnsi="Calibri" w:cs="Calibri"/>
                <w:bCs/>
                <w:color w:val="000000"/>
              </w:rPr>
              <w:t xml:space="preserve">Malcolm O’Sullivan </w:t>
            </w:r>
            <w:r w:rsidR="007C4880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(Van Elle)</w:t>
            </w:r>
            <w:r w:rsidR="00BF4FAA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, </w:t>
            </w:r>
            <w:r w:rsidR="00BF4FAA">
              <w:rPr>
                <w:rFonts w:ascii="Calibri" w:eastAsia="Calibri" w:hAnsi="Calibri" w:cs="Calibri"/>
                <w:bCs/>
                <w:color w:val="000000"/>
              </w:rPr>
              <w:t xml:space="preserve">Katie Atherton </w:t>
            </w:r>
            <w:r w:rsidR="00BF4FAA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>(Skanska)</w:t>
            </w:r>
            <w:r w:rsidR="008C51C2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 </w:t>
            </w:r>
            <w:r w:rsidR="008C51C2" w:rsidRPr="008C51C2">
              <w:rPr>
                <w:rFonts w:ascii="Calibri" w:eastAsia="Calibri" w:hAnsi="Calibri" w:cs="Calibri"/>
                <w:bCs/>
                <w:color w:val="000000"/>
              </w:rPr>
              <w:t>and Ciaran Jenning</w:t>
            </w:r>
            <w:r w:rsidR="008C51C2">
              <w:rPr>
                <w:rFonts w:ascii="Calibri" w:eastAsia="Calibri" w:hAnsi="Calibri" w:cs="Calibri"/>
                <w:bCs/>
                <w:i/>
                <w:iCs/>
                <w:color w:val="000000"/>
              </w:rPr>
              <w:t xml:space="preserve"> (FPS Secretary) </w:t>
            </w:r>
          </w:p>
          <w:p w14:paraId="3995071E" w14:textId="52C2C3C4" w:rsidR="00282C31" w:rsidRPr="00282C31" w:rsidRDefault="00282C31" w:rsidP="00282C3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27B72556" w14:textId="1AB8FDA4" w:rsidR="00282C31" w:rsidRPr="00282C31" w:rsidRDefault="00282C31" w:rsidP="00282C31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2EAE" w14:textId="77777777" w:rsidR="00282C31" w:rsidRPr="00282C31" w:rsidRDefault="00282C31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282C31" w:rsidRPr="00282C31" w14:paraId="22C9D784" w14:textId="77777777" w:rsidTr="00761B6C">
        <w:trPr>
          <w:trHeight w:val="7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8B7C" w14:textId="77777777" w:rsidR="00282C31" w:rsidRPr="00282C31" w:rsidRDefault="00282C31" w:rsidP="00282C31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>2.</w:t>
            </w:r>
            <w:r w:rsidRPr="00282C3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6E25" w14:textId="77777777" w:rsidR="00282C31" w:rsidRDefault="00251613" w:rsidP="002516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3328C">
              <w:rPr>
                <w:rFonts w:ascii="Calibri" w:eastAsia="Calibri" w:hAnsi="Calibri" w:cs="Calibri"/>
                <w:b/>
                <w:bCs/>
                <w:color w:val="000000"/>
              </w:rPr>
              <w:t>Approval of the minutes from the meet</w:t>
            </w:r>
            <w:r w:rsidR="0003328C" w:rsidRPr="0003328C">
              <w:rPr>
                <w:rFonts w:ascii="Calibri" w:eastAsia="Calibri" w:hAnsi="Calibri" w:cs="Calibri"/>
                <w:b/>
                <w:bCs/>
                <w:color w:val="000000"/>
              </w:rPr>
              <w:t>ing held on Thursday 20</w:t>
            </w:r>
            <w:r w:rsidR="0003328C" w:rsidRPr="0003328C">
              <w:rPr>
                <w:rFonts w:ascii="Calibri" w:eastAsia="Calibri" w:hAnsi="Calibri" w:cs="Calibri"/>
                <w:b/>
                <w:bCs/>
                <w:color w:val="000000"/>
                <w:vertAlign w:val="superscript"/>
              </w:rPr>
              <w:t>th</w:t>
            </w:r>
            <w:r w:rsidR="0003328C" w:rsidRPr="0003328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May 2021</w:t>
            </w:r>
          </w:p>
          <w:p w14:paraId="07713BD9" w14:textId="77777777" w:rsidR="001B6010" w:rsidRDefault="001B6010" w:rsidP="0025161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9F37F48" w14:textId="370EF567" w:rsidR="001B6010" w:rsidRDefault="001B6010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1B6010">
              <w:rPr>
                <w:rFonts w:ascii="Calibri" w:eastAsia="Calibri" w:hAnsi="Calibri" w:cs="Calibri"/>
                <w:color w:val="000000"/>
              </w:rPr>
              <w:t xml:space="preserve">Stuart ran through the </w:t>
            </w:r>
            <w:r w:rsidR="009C5575">
              <w:rPr>
                <w:rFonts w:ascii="Calibri" w:eastAsia="Calibri" w:hAnsi="Calibri" w:cs="Calibri"/>
                <w:color w:val="000000"/>
              </w:rPr>
              <w:t xml:space="preserve">actions from the previous meeting held in May of last year. </w:t>
            </w:r>
          </w:p>
          <w:p w14:paraId="77A59C12" w14:textId="603EFD37" w:rsidR="009C5575" w:rsidRDefault="009C5575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6B85217C" w14:textId="27803730" w:rsidR="00247204" w:rsidRDefault="00247204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was to write a scope of the talks with the </w:t>
            </w:r>
            <w:r w:rsidR="00DC5317"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lant and </w:t>
            </w:r>
            <w:r w:rsidR="00DC5317"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echnical</w:t>
            </w:r>
            <w:r w:rsidR="00D70BDB">
              <w:rPr>
                <w:rFonts w:ascii="Calibri" w:eastAsia="Calibri" w:hAnsi="Calibri" w:cs="Calibri"/>
                <w:color w:val="000000"/>
              </w:rPr>
              <w:t xml:space="preserve"> committees. Luke </w:t>
            </w:r>
            <w:r w:rsidR="000C69BB">
              <w:rPr>
                <w:rFonts w:ascii="Calibri" w:eastAsia="Calibri" w:hAnsi="Calibri" w:cs="Calibri"/>
                <w:color w:val="000000"/>
              </w:rPr>
              <w:t xml:space="preserve">reported that he </w:t>
            </w:r>
            <w:r w:rsidR="00D70BDB">
              <w:rPr>
                <w:rFonts w:ascii="Calibri" w:eastAsia="Calibri" w:hAnsi="Calibri" w:cs="Calibri"/>
                <w:color w:val="000000"/>
              </w:rPr>
              <w:t xml:space="preserve">has spoken to the </w:t>
            </w:r>
            <w:r w:rsidR="00DC5317">
              <w:rPr>
                <w:rFonts w:ascii="Calibri" w:eastAsia="Calibri" w:hAnsi="Calibri" w:cs="Calibri"/>
                <w:color w:val="000000"/>
              </w:rPr>
              <w:t>S</w:t>
            </w:r>
            <w:r w:rsidR="00D70BDB">
              <w:rPr>
                <w:rFonts w:ascii="Calibri" w:eastAsia="Calibri" w:hAnsi="Calibri" w:cs="Calibri"/>
                <w:color w:val="000000"/>
              </w:rPr>
              <w:t xml:space="preserve">afety, </w:t>
            </w:r>
            <w:r w:rsidR="00DC5317">
              <w:rPr>
                <w:rFonts w:ascii="Calibri" w:eastAsia="Calibri" w:hAnsi="Calibri" w:cs="Calibri"/>
                <w:color w:val="000000"/>
              </w:rPr>
              <w:t>P</w:t>
            </w:r>
            <w:r w:rsidR="000C69BB">
              <w:rPr>
                <w:rFonts w:ascii="Calibri" w:eastAsia="Calibri" w:hAnsi="Calibri" w:cs="Calibri"/>
                <w:color w:val="000000"/>
              </w:rPr>
              <w:t>lant,</w:t>
            </w:r>
            <w:r w:rsidR="00D70BDB">
              <w:rPr>
                <w:rFonts w:ascii="Calibri" w:eastAsia="Calibri" w:hAnsi="Calibri" w:cs="Calibri"/>
                <w:color w:val="000000"/>
              </w:rPr>
              <w:t xml:space="preserve"> and </w:t>
            </w:r>
            <w:r w:rsidR="00DC5317">
              <w:rPr>
                <w:rFonts w:ascii="Calibri" w:eastAsia="Calibri" w:hAnsi="Calibri" w:cs="Calibri"/>
                <w:color w:val="000000"/>
              </w:rPr>
              <w:t>O</w:t>
            </w:r>
            <w:r w:rsidR="00D70BDB">
              <w:rPr>
                <w:rFonts w:ascii="Calibri" w:eastAsia="Calibri" w:hAnsi="Calibri" w:cs="Calibri"/>
                <w:color w:val="000000"/>
              </w:rPr>
              <w:t xml:space="preserve">perations committee </w:t>
            </w:r>
            <w:r w:rsidR="000C69BB">
              <w:rPr>
                <w:rFonts w:ascii="Calibri" w:eastAsia="Calibri" w:hAnsi="Calibri" w:cs="Calibri"/>
                <w:color w:val="000000"/>
              </w:rPr>
              <w:t>about collaboration within this space in term of the HVO fuel discussions</w:t>
            </w:r>
            <w:r w:rsidR="002C2858">
              <w:rPr>
                <w:rFonts w:ascii="Calibri" w:eastAsia="Calibri" w:hAnsi="Calibri" w:cs="Calibri"/>
                <w:color w:val="000000"/>
              </w:rPr>
              <w:t>, which feed into the Machinery and Biofuels TG</w:t>
            </w:r>
            <w:r w:rsidR="00765FE4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7CD1F052" w14:textId="77777777" w:rsidR="00DC5317" w:rsidRDefault="00DC5317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6F87559E" w14:textId="00333F72" w:rsidR="00765FE4" w:rsidRDefault="007B6012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asked the </w:t>
            </w:r>
            <w:r w:rsidR="00762D53">
              <w:rPr>
                <w:rFonts w:ascii="Calibri" w:eastAsia="Calibri" w:hAnsi="Calibri" w:cs="Calibri"/>
                <w:color w:val="000000"/>
              </w:rPr>
              <w:t>members</w:t>
            </w:r>
            <w:r>
              <w:rPr>
                <w:rFonts w:ascii="Calibri" w:eastAsia="Calibri" w:hAnsi="Calibri" w:cs="Calibri"/>
                <w:color w:val="000000"/>
              </w:rPr>
              <w:t xml:space="preserve"> that are also part of the </w:t>
            </w:r>
            <w:r w:rsidR="00DC5317">
              <w:rPr>
                <w:rFonts w:ascii="Calibri" w:eastAsia="Calibri" w:hAnsi="Calibri" w:cs="Calibri"/>
                <w:color w:val="000000"/>
              </w:rPr>
              <w:t>S</w:t>
            </w:r>
            <w:r w:rsidR="00AA4618">
              <w:rPr>
                <w:rFonts w:ascii="Calibri" w:eastAsia="Calibri" w:hAnsi="Calibri" w:cs="Calibri"/>
                <w:color w:val="000000"/>
              </w:rPr>
              <w:t xml:space="preserve">afety, </w:t>
            </w:r>
            <w:r w:rsidR="00DC5317">
              <w:rPr>
                <w:rFonts w:ascii="Calibri" w:eastAsia="Calibri" w:hAnsi="Calibri" w:cs="Calibri"/>
                <w:color w:val="000000"/>
              </w:rPr>
              <w:t>P</w:t>
            </w:r>
            <w:r w:rsidR="00BD01C9">
              <w:rPr>
                <w:rFonts w:ascii="Calibri" w:eastAsia="Calibri" w:hAnsi="Calibri" w:cs="Calibri"/>
                <w:color w:val="000000"/>
              </w:rPr>
              <w:t>lant,</w:t>
            </w:r>
            <w:r w:rsidR="00AA4618">
              <w:rPr>
                <w:rFonts w:ascii="Calibri" w:eastAsia="Calibri" w:hAnsi="Calibri" w:cs="Calibri"/>
                <w:color w:val="000000"/>
              </w:rPr>
              <w:t xml:space="preserve"> and Operations group whether there were any further actions that had come out of that</w:t>
            </w:r>
            <w:r w:rsidR="00762D53">
              <w:rPr>
                <w:rFonts w:ascii="Calibri" w:eastAsia="Calibri" w:hAnsi="Calibri" w:cs="Calibri"/>
                <w:color w:val="000000"/>
              </w:rPr>
              <w:t xml:space="preserve">, Matt stated that there had been no further actions. </w:t>
            </w:r>
            <w:r w:rsidR="00C301B3">
              <w:rPr>
                <w:rFonts w:ascii="Calibri" w:eastAsia="Calibri" w:hAnsi="Calibri" w:cs="Calibri"/>
                <w:color w:val="000000"/>
              </w:rPr>
              <w:t xml:space="preserve">Stuart asked to catch up with Luke and </w:t>
            </w:r>
            <w:r w:rsidR="00BD01C9">
              <w:rPr>
                <w:rFonts w:ascii="Calibri" w:eastAsia="Calibri" w:hAnsi="Calibri" w:cs="Calibri"/>
                <w:color w:val="000000"/>
              </w:rPr>
              <w:t xml:space="preserve">Matt after the meeting to discuss. </w:t>
            </w:r>
          </w:p>
          <w:p w14:paraId="4915B269" w14:textId="77777777" w:rsidR="00DC5317" w:rsidRDefault="00DC5317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79914F78" w14:textId="3D9C6AE0" w:rsidR="00BD01C9" w:rsidRDefault="008B7344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highlighted a previous action regarding </w:t>
            </w:r>
            <w:r w:rsidR="00795EA6">
              <w:rPr>
                <w:rFonts w:ascii="Calibri" w:eastAsia="Calibri" w:hAnsi="Calibri" w:cs="Calibri"/>
                <w:color w:val="000000"/>
              </w:rPr>
              <w:t>Warren</w:t>
            </w:r>
            <w:r w:rsidR="00514758">
              <w:rPr>
                <w:rFonts w:ascii="Calibri" w:eastAsia="Calibri" w:hAnsi="Calibri" w:cs="Calibri"/>
                <w:color w:val="000000"/>
              </w:rPr>
              <w:t xml:space="preserve"> giving the group an idea of current best practices and what progress is likely to be made </w:t>
            </w:r>
            <w:r w:rsidR="00A46B36">
              <w:rPr>
                <w:rFonts w:ascii="Calibri" w:eastAsia="Calibri" w:hAnsi="Calibri" w:cs="Calibri"/>
                <w:color w:val="000000"/>
              </w:rPr>
              <w:t>in the next 5 years. Warren outlined that in terms of sustainability with electric driven</w:t>
            </w:r>
            <w:r w:rsidR="00135EB1">
              <w:rPr>
                <w:rFonts w:ascii="Calibri" w:eastAsia="Calibri" w:hAnsi="Calibri" w:cs="Calibri"/>
                <w:color w:val="000000"/>
              </w:rPr>
              <w:t xml:space="preserve"> and hydrogen drive plants it is all very much in the developmental stages. </w:t>
            </w:r>
            <w:r w:rsidR="00D95516">
              <w:rPr>
                <w:rFonts w:ascii="Calibri" w:eastAsia="Calibri" w:hAnsi="Calibri" w:cs="Calibri"/>
                <w:color w:val="000000"/>
              </w:rPr>
              <w:t>Most companies are now switching to HVO’s or will do at some point this year, electric driven equipment</w:t>
            </w:r>
            <w:r w:rsidR="00020576">
              <w:rPr>
                <w:rFonts w:ascii="Calibri" w:eastAsia="Calibri" w:hAnsi="Calibri" w:cs="Calibri"/>
                <w:color w:val="000000"/>
              </w:rPr>
              <w:t xml:space="preserve">, we have </w:t>
            </w:r>
            <w:r w:rsidR="00C976AB">
              <w:rPr>
                <w:rFonts w:ascii="Calibri" w:eastAsia="Calibri" w:hAnsi="Calibri" w:cs="Calibri"/>
                <w:color w:val="000000"/>
              </w:rPr>
              <w:t xml:space="preserve">electric machines in the UK now and </w:t>
            </w:r>
            <w:r w:rsidR="00FA2FE4">
              <w:rPr>
                <w:rFonts w:ascii="Calibri" w:eastAsia="Calibri" w:hAnsi="Calibri" w:cs="Calibri"/>
                <w:color w:val="000000"/>
              </w:rPr>
              <w:t xml:space="preserve">lever have something similar on the way as </w:t>
            </w:r>
            <w:r w:rsidR="00D70DA1">
              <w:rPr>
                <w:rFonts w:ascii="Calibri" w:eastAsia="Calibri" w:hAnsi="Calibri" w:cs="Calibri"/>
                <w:color w:val="000000"/>
              </w:rPr>
              <w:t>well,</w:t>
            </w:r>
            <w:r w:rsidR="00C408CD">
              <w:rPr>
                <w:rFonts w:ascii="Calibri" w:eastAsia="Calibri" w:hAnsi="Calibri" w:cs="Calibri"/>
                <w:color w:val="000000"/>
              </w:rPr>
              <w:t xml:space="preserve"> but the electrics are a temporary solution until something better comes along. </w:t>
            </w:r>
            <w:r w:rsidR="00D70DA1">
              <w:rPr>
                <w:rFonts w:ascii="Calibri" w:eastAsia="Calibri" w:hAnsi="Calibri" w:cs="Calibri"/>
                <w:color w:val="000000"/>
              </w:rPr>
              <w:t>Stuart enquired if this is widely known amongst the members</w:t>
            </w:r>
            <w:r w:rsidR="00B32C9D">
              <w:rPr>
                <w:rFonts w:ascii="Calibri" w:eastAsia="Calibri" w:hAnsi="Calibri" w:cs="Calibri"/>
                <w:color w:val="000000"/>
              </w:rPr>
              <w:t>, Warren explained that they would be looking to promote this in the next few weeks</w:t>
            </w:r>
            <w:r w:rsidR="008634D0">
              <w:rPr>
                <w:rFonts w:ascii="Calibri" w:eastAsia="Calibri" w:hAnsi="Calibri" w:cs="Calibri"/>
                <w:color w:val="000000"/>
              </w:rPr>
              <w:t xml:space="preserve"> and people can have a look at the machine before it goes to site in middle of March</w:t>
            </w:r>
            <w:r w:rsidR="00B32C9D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34BCE5CC" w14:textId="77777777" w:rsidR="00E64726" w:rsidRDefault="00E64726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4A010AAE" w14:textId="3CB8745F" w:rsidR="0086394F" w:rsidRDefault="00F021E1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Nirmal reported that Expanded have </w:t>
            </w:r>
            <w:r w:rsidR="006479E1">
              <w:rPr>
                <w:rFonts w:ascii="Calibri" w:eastAsia="Calibri" w:hAnsi="Calibri" w:cs="Calibri"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</w:rPr>
              <w:t>battery powered crane</w:t>
            </w:r>
            <w:r w:rsidR="006479E1">
              <w:rPr>
                <w:rFonts w:ascii="Calibri" w:eastAsia="Calibri" w:hAnsi="Calibri" w:cs="Calibri"/>
                <w:color w:val="000000"/>
              </w:rPr>
              <w:t xml:space="preserve"> that he will post on LinkedIn. </w:t>
            </w:r>
            <w:r w:rsidR="0086394F">
              <w:rPr>
                <w:rFonts w:ascii="Calibri" w:eastAsia="Calibri" w:hAnsi="Calibri" w:cs="Calibri"/>
                <w:color w:val="000000"/>
              </w:rPr>
              <w:t>Stuart asked Matt what his plans are</w:t>
            </w:r>
            <w:r w:rsidR="00B30BAA">
              <w:rPr>
                <w:rFonts w:ascii="Calibri" w:eastAsia="Calibri" w:hAnsi="Calibri" w:cs="Calibri"/>
                <w:color w:val="000000"/>
              </w:rPr>
              <w:t xml:space="preserve"> around marketing or sharing best practice information. </w:t>
            </w:r>
            <w:r w:rsidR="005A7562">
              <w:rPr>
                <w:rFonts w:ascii="Calibri" w:eastAsia="Calibri" w:hAnsi="Calibri" w:cs="Calibri"/>
                <w:color w:val="000000"/>
              </w:rPr>
              <w:t>Matt stated that they took the first deliver</w:t>
            </w:r>
            <w:r w:rsidR="00020C2F">
              <w:rPr>
                <w:rFonts w:ascii="Calibri" w:eastAsia="Calibri" w:hAnsi="Calibri" w:cs="Calibri"/>
                <w:color w:val="000000"/>
              </w:rPr>
              <w:t>y</w:t>
            </w:r>
            <w:r w:rsidR="005A7562">
              <w:rPr>
                <w:rFonts w:ascii="Calibri" w:eastAsia="Calibri" w:hAnsi="Calibri" w:cs="Calibri"/>
                <w:color w:val="000000"/>
              </w:rPr>
              <w:t xml:space="preserve"> of a large crane in the middle of last year at Olympia </w:t>
            </w:r>
            <w:r w:rsidR="00020C2F">
              <w:rPr>
                <w:rFonts w:ascii="Calibri" w:eastAsia="Calibri" w:hAnsi="Calibri" w:cs="Calibri"/>
                <w:color w:val="000000"/>
              </w:rPr>
              <w:t>and</w:t>
            </w:r>
            <w:r w:rsidR="001C1AC7">
              <w:rPr>
                <w:rFonts w:ascii="Calibri" w:eastAsia="Calibri" w:hAnsi="Calibri" w:cs="Calibri"/>
                <w:color w:val="000000"/>
              </w:rPr>
              <w:t xml:space="preserve"> have order three more that are now on their way over </w:t>
            </w:r>
            <w:r w:rsidR="000E5D2D">
              <w:rPr>
                <w:rFonts w:ascii="Calibri" w:eastAsia="Calibri" w:hAnsi="Calibri" w:cs="Calibri"/>
                <w:color w:val="000000"/>
              </w:rPr>
              <w:t xml:space="preserve">so we will have two electrical cranes by Monday and a total of four electrical cranes overall. </w:t>
            </w:r>
            <w:r w:rsidR="0007214D">
              <w:rPr>
                <w:rFonts w:ascii="Calibri" w:eastAsia="Calibri" w:hAnsi="Calibri" w:cs="Calibri"/>
                <w:color w:val="000000"/>
              </w:rPr>
              <w:t xml:space="preserve">Matt also highlighted that they have asked at the next </w:t>
            </w:r>
            <w:r w:rsidR="00020C2F">
              <w:rPr>
                <w:rFonts w:ascii="Calibri" w:eastAsia="Calibri" w:hAnsi="Calibri" w:cs="Calibri"/>
                <w:color w:val="000000"/>
              </w:rPr>
              <w:t>OPS</w:t>
            </w:r>
            <w:r w:rsidR="002E4F6F">
              <w:rPr>
                <w:rFonts w:ascii="Calibri" w:eastAsia="Calibri" w:hAnsi="Calibri" w:cs="Calibri"/>
                <w:color w:val="000000"/>
              </w:rPr>
              <w:t xml:space="preserve"> meeting for some of the </w:t>
            </w:r>
            <w:r w:rsidR="0092662E">
              <w:rPr>
                <w:rFonts w:ascii="Calibri" w:eastAsia="Calibri" w:hAnsi="Calibri" w:cs="Calibri"/>
                <w:color w:val="000000"/>
              </w:rPr>
              <w:t>suppliers/manufacture</w:t>
            </w:r>
            <w:r w:rsidR="00317E16">
              <w:rPr>
                <w:rFonts w:ascii="Calibri" w:eastAsia="Calibri" w:hAnsi="Calibri" w:cs="Calibri"/>
                <w:color w:val="000000"/>
              </w:rPr>
              <w:t>r</w:t>
            </w:r>
            <w:r w:rsidR="0092662E">
              <w:rPr>
                <w:rFonts w:ascii="Calibri" w:eastAsia="Calibri" w:hAnsi="Calibri" w:cs="Calibri"/>
                <w:color w:val="000000"/>
              </w:rPr>
              <w:t xml:space="preserve">s to give a </w:t>
            </w:r>
            <w:proofErr w:type="gramStart"/>
            <w:r w:rsidR="0092662E">
              <w:rPr>
                <w:rFonts w:ascii="Calibri" w:eastAsia="Calibri" w:hAnsi="Calibri" w:cs="Calibri"/>
                <w:color w:val="000000"/>
              </w:rPr>
              <w:t>15 minute</w:t>
            </w:r>
            <w:proofErr w:type="gramEnd"/>
            <w:r w:rsidR="00317E16">
              <w:rPr>
                <w:rFonts w:ascii="Calibri" w:eastAsia="Calibri" w:hAnsi="Calibri" w:cs="Calibri"/>
                <w:color w:val="000000"/>
              </w:rPr>
              <w:t xml:space="preserve"> presentation</w:t>
            </w:r>
            <w:r w:rsidR="0092662E">
              <w:rPr>
                <w:rFonts w:ascii="Calibri" w:eastAsia="Calibri" w:hAnsi="Calibri" w:cs="Calibri"/>
                <w:color w:val="000000"/>
              </w:rPr>
              <w:t xml:space="preserve"> of what their plans are over the next few years.</w:t>
            </w:r>
          </w:p>
          <w:p w14:paraId="0B553722" w14:textId="77777777" w:rsidR="00317E16" w:rsidRDefault="00317E16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63D80856" w14:textId="1FD109E1" w:rsidR="00410B70" w:rsidRDefault="00A73BC9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continued </w:t>
            </w:r>
            <w:r w:rsidR="002025C5">
              <w:rPr>
                <w:rFonts w:ascii="Calibri" w:eastAsia="Calibri" w:hAnsi="Calibri" w:cs="Calibri"/>
                <w:color w:val="000000"/>
              </w:rPr>
              <w:t>and asked Jack if he had sent the database work on the carbon of different concrete types.</w:t>
            </w:r>
            <w:r w:rsidR="000D3C0F">
              <w:rPr>
                <w:rFonts w:ascii="Calibri" w:eastAsia="Calibri" w:hAnsi="Calibri" w:cs="Calibri"/>
                <w:color w:val="000000"/>
              </w:rPr>
              <w:t xml:space="preserve"> Jack confirmed that he had circulated the information in an Excel spreadsheet</w:t>
            </w:r>
            <w:r w:rsidR="005601B9">
              <w:rPr>
                <w:rFonts w:ascii="Calibri" w:eastAsia="Calibri" w:hAnsi="Calibri" w:cs="Calibri"/>
                <w:color w:val="000000"/>
              </w:rPr>
              <w:t xml:space="preserve">, Luke highlighted that it had fed into the EFFC simplified </w:t>
            </w:r>
            <w:r w:rsidR="00E7493D">
              <w:rPr>
                <w:rFonts w:ascii="Calibri" w:eastAsia="Calibri" w:hAnsi="Calibri" w:cs="Calibri"/>
                <w:color w:val="000000"/>
              </w:rPr>
              <w:t>calculator for Scope 3 emissions included on their carbon reporting spreadsheet</w:t>
            </w:r>
            <w:r w:rsidR="002C6B6C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72A89C55" w14:textId="77777777" w:rsidR="00E7493D" w:rsidRDefault="00E7493D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2213BD0C" w14:textId="47CF3171" w:rsidR="009C5575" w:rsidRDefault="00410B70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informed the group that the Sustainability Charter is currently being drafted. </w:t>
            </w:r>
            <w:r w:rsidR="002C6B6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C2AB60D" w14:textId="77777777" w:rsidR="00E7493D" w:rsidRDefault="00E7493D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60FECA5" w14:textId="484A99EE" w:rsidR="00CF30E3" w:rsidRDefault="00CF30E3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Luke reported that FPS audits do include a section </w:t>
            </w:r>
            <w:r w:rsidR="00707DDC">
              <w:rPr>
                <w:rFonts w:ascii="Calibri" w:eastAsia="Calibri" w:hAnsi="Calibri" w:cs="Calibri"/>
                <w:color w:val="000000"/>
              </w:rPr>
              <w:t>for social responsibility, which will be expanded to sustainability</w:t>
            </w:r>
            <w:r w:rsidR="001F7ABF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E7493D">
              <w:rPr>
                <w:rFonts w:ascii="Calibri" w:eastAsia="Calibri" w:hAnsi="Calibri" w:cs="Calibri"/>
                <w:color w:val="000000"/>
              </w:rPr>
              <w:t>the Task Group</w:t>
            </w:r>
            <w:r w:rsidR="001F7ABF">
              <w:rPr>
                <w:rFonts w:ascii="Calibri" w:eastAsia="Calibri" w:hAnsi="Calibri" w:cs="Calibri"/>
                <w:color w:val="000000"/>
              </w:rPr>
              <w:t xml:space="preserve"> are trying to avoid duplications with the ISO </w:t>
            </w:r>
            <w:r w:rsidR="00EE2E5E">
              <w:rPr>
                <w:rFonts w:ascii="Calibri" w:eastAsia="Calibri" w:hAnsi="Calibri" w:cs="Calibri"/>
                <w:color w:val="000000"/>
              </w:rPr>
              <w:t xml:space="preserve">criteria </w:t>
            </w:r>
            <w:r w:rsidR="00335ADA">
              <w:rPr>
                <w:rFonts w:ascii="Calibri" w:eastAsia="Calibri" w:hAnsi="Calibri" w:cs="Calibri"/>
                <w:color w:val="000000"/>
              </w:rPr>
              <w:t>but there are some additional things that are being asked for at the European Federation level</w:t>
            </w:r>
            <w:r w:rsidR="00FC2877">
              <w:rPr>
                <w:rFonts w:ascii="Calibri" w:eastAsia="Calibri" w:hAnsi="Calibri" w:cs="Calibri"/>
                <w:color w:val="000000"/>
              </w:rPr>
              <w:t xml:space="preserve"> and things that we may want to consider in the UK </w:t>
            </w:r>
            <w:r w:rsidR="00FC4D9C">
              <w:rPr>
                <w:rFonts w:ascii="Calibri" w:eastAsia="Calibri" w:hAnsi="Calibri" w:cs="Calibri"/>
                <w:color w:val="000000"/>
              </w:rPr>
              <w:t xml:space="preserve">based on existing legislation and what we want to set as a minimum compliance level. </w:t>
            </w:r>
          </w:p>
          <w:p w14:paraId="47E3CCCA" w14:textId="77777777" w:rsidR="00B014F8" w:rsidRDefault="00D264BA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asked if Isabel had put a call out to volunteers on the energy and water </w:t>
            </w:r>
            <w:r w:rsidR="00111748">
              <w:rPr>
                <w:rFonts w:ascii="Calibri" w:eastAsia="Calibri" w:hAnsi="Calibri" w:cs="Calibri"/>
                <w:color w:val="000000"/>
              </w:rPr>
              <w:t xml:space="preserve">best practice webinars Kathryn </w:t>
            </w:r>
            <w:r w:rsidR="00580978">
              <w:rPr>
                <w:rFonts w:ascii="Calibri" w:eastAsia="Calibri" w:hAnsi="Calibri" w:cs="Calibri"/>
                <w:color w:val="000000"/>
              </w:rPr>
              <w:t xml:space="preserve">stated that she was unsure if this had been completed but will check. </w:t>
            </w:r>
            <w:r w:rsidR="000C4933">
              <w:rPr>
                <w:rFonts w:ascii="Calibri" w:eastAsia="Calibri" w:hAnsi="Calibri" w:cs="Calibri"/>
                <w:color w:val="000000"/>
              </w:rPr>
              <w:t xml:space="preserve">Luke stated that they have met. </w:t>
            </w:r>
          </w:p>
          <w:p w14:paraId="42992B00" w14:textId="601B172F" w:rsidR="000C4933" w:rsidRDefault="00724A59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</w:t>
            </w:r>
            <w:r w:rsidR="00000FDE">
              <w:rPr>
                <w:rFonts w:ascii="Calibri" w:eastAsia="Calibri" w:hAnsi="Calibri" w:cs="Calibri"/>
                <w:color w:val="000000"/>
              </w:rPr>
              <w:t>highlighted the action for Ben to attend the Technical Meeting to talk about pile design</w:t>
            </w:r>
            <w:r w:rsidR="006A6A53">
              <w:rPr>
                <w:rFonts w:ascii="Calibri" w:eastAsia="Calibri" w:hAnsi="Calibri" w:cs="Calibri"/>
                <w:color w:val="000000"/>
              </w:rPr>
              <w:t xml:space="preserve"> and </w:t>
            </w:r>
            <w:r w:rsidR="00000FDE">
              <w:rPr>
                <w:rFonts w:ascii="Calibri" w:eastAsia="Calibri" w:hAnsi="Calibri" w:cs="Calibri"/>
                <w:color w:val="000000"/>
              </w:rPr>
              <w:t>testing</w:t>
            </w:r>
            <w:r w:rsidR="00CD490C">
              <w:rPr>
                <w:rFonts w:ascii="Calibri" w:eastAsia="Calibri" w:hAnsi="Calibri" w:cs="Calibri"/>
                <w:color w:val="000000"/>
              </w:rPr>
              <w:t>, Ben was not in the meeting to confirm whether he attended or not. Stuart will</w:t>
            </w:r>
            <w:r w:rsidR="00F73331">
              <w:rPr>
                <w:rFonts w:ascii="Calibri" w:eastAsia="Calibri" w:hAnsi="Calibri" w:cs="Calibri"/>
                <w:color w:val="000000"/>
              </w:rPr>
              <w:t xml:space="preserve"> contact Ed </w:t>
            </w:r>
            <w:r w:rsidR="00DC7FE5">
              <w:rPr>
                <w:rFonts w:ascii="Calibri" w:eastAsia="Calibri" w:hAnsi="Calibri" w:cs="Calibri"/>
                <w:color w:val="000000"/>
              </w:rPr>
              <w:t>M</w:t>
            </w:r>
            <w:r w:rsidR="005F6DFF">
              <w:rPr>
                <w:rFonts w:ascii="Calibri" w:eastAsia="Calibri" w:hAnsi="Calibri" w:cs="Calibri"/>
                <w:color w:val="000000"/>
              </w:rPr>
              <w:t>cC</w:t>
            </w:r>
            <w:r w:rsidR="00DC7FE5">
              <w:rPr>
                <w:rFonts w:ascii="Calibri" w:eastAsia="Calibri" w:hAnsi="Calibri" w:cs="Calibri"/>
                <w:color w:val="000000"/>
              </w:rPr>
              <w:t>a</w:t>
            </w:r>
            <w:r w:rsidR="005F6DFF">
              <w:rPr>
                <w:rFonts w:ascii="Calibri" w:eastAsia="Calibri" w:hAnsi="Calibri" w:cs="Calibri"/>
                <w:color w:val="000000"/>
              </w:rPr>
              <w:t>n</w:t>
            </w:r>
            <w:r w:rsidR="00DC7FE5">
              <w:rPr>
                <w:rFonts w:ascii="Calibri" w:eastAsia="Calibri" w:hAnsi="Calibri" w:cs="Calibri"/>
                <w:color w:val="000000"/>
              </w:rPr>
              <w:t>n</w:t>
            </w:r>
            <w:r w:rsidR="00F7333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C7FE5">
              <w:rPr>
                <w:rFonts w:ascii="Calibri" w:eastAsia="Calibri" w:hAnsi="Calibri" w:cs="Calibri"/>
                <w:color w:val="000000"/>
              </w:rPr>
              <w:t xml:space="preserve">to see what has been done as an industry to tackle factor of safety and </w:t>
            </w:r>
            <w:r w:rsidR="00DB1120">
              <w:rPr>
                <w:rFonts w:ascii="Calibri" w:eastAsia="Calibri" w:hAnsi="Calibri" w:cs="Calibri"/>
                <w:color w:val="000000"/>
              </w:rPr>
              <w:t xml:space="preserve">design. </w:t>
            </w:r>
          </w:p>
          <w:p w14:paraId="49CDB043" w14:textId="77777777" w:rsidR="004F32AC" w:rsidRDefault="004F32AC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F4B1BCB" w14:textId="63F1E7FB" w:rsidR="004F32AC" w:rsidRPr="001B6010" w:rsidRDefault="004F32AC" w:rsidP="00251613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The minutes were approved.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1B2" w14:textId="77777777" w:rsidR="00282C31" w:rsidRPr="00282C31" w:rsidRDefault="00282C31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FFFFFF"/>
              </w:rPr>
              <w:lastRenderedPageBreak/>
              <w:t>FPS</w:t>
            </w: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9F66266" w14:textId="77777777" w:rsidR="00282C31" w:rsidRDefault="00282C31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D39D5B8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CEE51A0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728316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3782EB6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17A77A4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549FB7D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D77BAEC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65F61E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5776BD9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5512803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BF1791B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FF786B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34D9C96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AFEAB86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F2F3796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037C510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0E0A66B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08D6589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67F508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A3B9904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D87FA0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0637846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F46DA94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7DAA1C7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AC37E0C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DA42D5F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B7A51A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D7F330E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E50E401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F459953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4F04BB7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C069C0D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B23A70D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781B59E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9F08EE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8C2E658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C423A9B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1B73AC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B741010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A8575B3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5A1DD4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55FCF67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2A0784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F7875D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30388D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2907A5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694FE23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C75C2E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B3D3EB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3667515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F4CD748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D94DC97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1031A82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077C40C" w14:textId="7777777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BC40BB4" w14:textId="77777777" w:rsidR="005F6DFF" w:rsidRDefault="005F6DFF" w:rsidP="00282C31">
            <w:pPr>
              <w:spacing w:line="259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B7E6610" w14:textId="77777777" w:rsidR="005F6DFF" w:rsidRDefault="005F6DFF" w:rsidP="00282C31">
            <w:pPr>
              <w:spacing w:line="259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0A1FEDD" w14:textId="77777777" w:rsidR="005F6DFF" w:rsidRDefault="005F6DFF" w:rsidP="00282C31">
            <w:pPr>
              <w:spacing w:line="259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1203F0A" w14:textId="5B1E3347" w:rsidR="00580978" w:rsidRDefault="00580978" w:rsidP="00282C31">
            <w:pPr>
              <w:spacing w:line="259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580978">
              <w:rPr>
                <w:rFonts w:ascii="Calibri" w:eastAsia="Calibri" w:hAnsi="Calibri" w:cs="Calibri"/>
                <w:b/>
                <w:bCs/>
                <w:color w:val="000000"/>
              </w:rPr>
              <w:t xml:space="preserve">K de Rochefort </w:t>
            </w:r>
          </w:p>
          <w:p w14:paraId="6FD61CDB" w14:textId="77777777" w:rsidR="00DB1120" w:rsidRDefault="00DB1120" w:rsidP="00282C31">
            <w:pPr>
              <w:spacing w:line="259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9642437" w14:textId="77777777" w:rsidR="00DB1120" w:rsidRDefault="00DB1120" w:rsidP="00282C31">
            <w:pPr>
              <w:spacing w:line="259" w:lineRule="auto"/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8FF03B9" w14:textId="77777777" w:rsidR="00B74234" w:rsidRDefault="00B74234" w:rsidP="00DB112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1F79988" w14:textId="30585D46" w:rsidR="00DB1120" w:rsidRPr="00580978" w:rsidRDefault="00DB1120" w:rsidP="00DB112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S Norman </w:t>
            </w:r>
          </w:p>
        </w:tc>
      </w:tr>
      <w:tr w:rsidR="00282C31" w:rsidRPr="00282C31" w14:paraId="1FA2F904" w14:textId="77777777" w:rsidTr="00761B6C">
        <w:trPr>
          <w:trHeight w:val="35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A604" w14:textId="77777777" w:rsidR="00282C31" w:rsidRPr="00282C31" w:rsidRDefault="00282C31" w:rsidP="00282C31">
            <w:pPr>
              <w:spacing w:line="259" w:lineRule="auto"/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lastRenderedPageBreak/>
              <w:t>3.</w:t>
            </w:r>
            <w:r w:rsidRPr="00282C3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A1AF" w14:textId="353D32F2" w:rsidR="00282C31" w:rsidRDefault="00282C31" w:rsidP="00282C3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67E49" w:rsidRPr="00E67E49">
              <w:rPr>
                <w:rFonts w:ascii="Calibri" w:eastAsia="Calibri" w:hAnsi="Calibri" w:cs="Calibri"/>
                <w:b/>
                <w:bCs/>
                <w:color w:val="000000"/>
              </w:rPr>
              <w:t xml:space="preserve">Matters Arising </w:t>
            </w:r>
          </w:p>
          <w:p w14:paraId="07D84044" w14:textId="77777777" w:rsidR="00A12211" w:rsidRDefault="00A12211" w:rsidP="00282C3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FB28275" w14:textId="77777777" w:rsidR="004F32AC" w:rsidRPr="00A53A25" w:rsidRDefault="00166548" w:rsidP="004F32A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A53A25">
              <w:rPr>
                <w:rFonts w:ascii="Calibri" w:eastAsia="Calibri" w:hAnsi="Calibri" w:cs="Calibri"/>
                <w:b/>
                <w:bCs/>
                <w:color w:val="000000"/>
              </w:rPr>
              <w:t xml:space="preserve">FPS Sustainability Charter Review </w:t>
            </w:r>
          </w:p>
          <w:p w14:paraId="7C8915BB" w14:textId="77777777" w:rsidR="00166548" w:rsidRDefault="00D34010" w:rsidP="001665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Luke and Stuart presented a presentation to the group. </w:t>
            </w:r>
          </w:p>
          <w:p w14:paraId="3886A9E0" w14:textId="77777777" w:rsidR="00D34010" w:rsidRDefault="00D34010" w:rsidP="00166548">
            <w:pPr>
              <w:rPr>
                <w:rFonts w:ascii="Calibri" w:eastAsia="Calibri" w:hAnsi="Calibri" w:cs="Calibri"/>
                <w:color w:val="000000"/>
              </w:rPr>
            </w:pPr>
          </w:p>
          <w:p w14:paraId="3EA85CB4" w14:textId="5E32CEFE" w:rsidR="00D34010" w:rsidRDefault="00D34010" w:rsidP="001665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</w:t>
            </w:r>
            <w:r w:rsidR="006F2524">
              <w:rPr>
                <w:rFonts w:ascii="Calibri" w:eastAsia="Calibri" w:hAnsi="Calibri" w:cs="Calibri"/>
                <w:color w:val="000000"/>
              </w:rPr>
              <w:t>stated</w:t>
            </w:r>
            <w:r>
              <w:rPr>
                <w:rFonts w:ascii="Calibri" w:eastAsia="Calibri" w:hAnsi="Calibri" w:cs="Calibri"/>
                <w:color w:val="000000"/>
              </w:rPr>
              <w:t xml:space="preserve"> that the current charter </w:t>
            </w:r>
            <w:r w:rsidR="002F61C0">
              <w:rPr>
                <w:rFonts w:ascii="Calibri" w:eastAsia="Calibri" w:hAnsi="Calibri" w:cs="Calibri"/>
                <w:color w:val="000000"/>
              </w:rPr>
              <w:t xml:space="preserve">on the website is dated September </w:t>
            </w:r>
            <w:r w:rsidR="000D7827">
              <w:rPr>
                <w:rFonts w:ascii="Calibri" w:eastAsia="Calibri" w:hAnsi="Calibri" w:cs="Calibri"/>
                <w:color w:val="000000"/>
              </w:rPr>
              <w:t>2007,</w:t>
            </w:r>
            <w:r w:rsidR="002F61C0">
              <w:rPr>
                <w:rFonts w:ascii="Calibri" w:eastAsia="Calibri" w:hAnsi="Calibri" w:cs="Calibri"/>
                <w:color w:val="000000"/>
              </w:rPr>
              <w:t xml:space="preserve"> so it is </w:t>
            </w:r>
            <w:r w:rsidR="006F2524">
              <w:rPr>
                <w:rFonts w:ascii="Calibri" w:eastAsia="Calibri" w:hAnsi="Calibri" w:cs="Calibri"/>
                <w:color w:val="000000"/>
              </w:rPr>
              <w:t xml:space="preserve">out of date. The aims of updating the Sustainability Charter </w:t>
            </w:r>
            <w:r w:rsidR="000D7827">
              <w:rPr>
                <w:rFonts w:ascii="Calibri" w:eastAsia="Calibri" w:hAnsi="Calibri" w:cs="Calibri"/>
                <w:color w:val="000000"/>
              </w:rPr>
              <w:t>are</w:t>
            </w:r>
            <w:r w:rsidR="006F2524">
              <w:rPr>
                <w:rFonts w:ascii="Calibri" w:eastAsia="Calibri" w:hAnsi="Calibri" w:cs="Calibri"/>
                <w:color w:val="000000"/>
              </w:rPr>
              <w:t xml:space="preserve"> to raise awareness, </w:t>
            </w:r>
            <w:r w:rsidR="003E0B53">
              <w:rPr>
                <w:rFonts w:ascii="Calibri" w:eastAsia="Calibri" w:hAnsi="Calibri" w:cs="Calibri"/>
                <w:color w:val="000000"/>
              </w:rPr>
              <w:t>ensure best practice is shared, to measure progress</w:t>
            </w:r>
            <w:r w:rsidR="000D7827">
              <w:rPr>
                <w:rFonts w:ascii="Calibri" w:eastAsia="Calibri" w:hAnsi="Calibri" w:cs="Calibri"/>
                <w:color w:val="000000"/>
              </w:rPr>
              <w:t>; benchmarking where we are now and measure the progress form there</w:t>
            </w:r>
            <w:r w:rsidR="003E0B53">
              <w:rPr>
                <w:rFonts w:ascii="Calibri" w:eastAsia="Calibri" w:hAnsi="Calibri" w:cs="Calibri"/>
                <w:color w:val="000000"/>
              </w:rPr>
              <w:t xml:space="preserve"> and </w:t>
            </w:r>
            <w:r w:rsidR="00C64460"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3E0B53">
              <w:rPr>
                <w:rFonts w:ascii="Calibri" w:eastAsia="Calibri" w:hAnsi="Calibri" w:cs="Calibri"/>
                <w:color w:val="000000"/>
              </w:rPr>
              <w:t>drive change.</w:t>
            </w:r>
            <w:r w:rsidR="00C64460">
              <w:rPr>
                <w:rFonts w:ascii="Calibri" w:eastAsia="Calibri" w:hAnsi="Calibri" w:cs="Calibri"/>
                <w:color w:val="000000"/>
              </w:rPr>
              <w:t xml:space="preserve"> In terms of the delivery process and contents </w:t>
            </w:r>
            <w:r w:rsidR="00631BD2">
              <w:rPr>
                <w:rFonts w:ascii="Calibri" w:eastAsia="Calibri" w:hAnsi="Calibri" w:cs="Calibri"/>
                <w:color w:val="000000"/>
              </w:rPr>
              <w:t>we have drivers which can be legislati</w:t>
            </w:r>
            <w:r w:rsidR="003A42F2">
              <w:rPr>
                <w:rFonts w:ascii="Calibri" w:eastAsia="Calibri" w:hAnsi="Calibri" w:cs="Calibri"/>
                <w:color w:val="000000"/>
              </w:rPr>
              <w:t>ve</w:t>
            </w:r>
            <w:r w:rsidR="00631BD2">
              <w:rPr>
                <w:rFonts w:ascii="Calibri" w:eastAsia="Calibri" w:hAnsi="Calibri" w:cs="Calibri"/>
                <w:color w:val="000000"/>
              </w:rPr>
              <w:t>, demands from the public etc.</w:t>
            </w:r>
            <w:r w:rsidR="00611A00">
              <w:rPr>
                <w:rFonts w:ascii="Calibri" w:eastAsia="Calibri" w:hAnsi="Calibri" w:cs="Calibri"/>
                <w:color w:val="000000"/>
              </w:rPr>
              <w:t xml:space="preserve"> This then comes to us to make a materiality assessment to look at what we can do as group</w:t>
            </w:r>
            <w:r w:rsidR="00F62AB8">
              <w:rPr>
                <w:rFonts w:ascii="Calibri" w:eastAsia="Calibri" w:hAnsi="Calibri" w:cs="Calibri"/>
                <w:color w:val="000000"/>
              </w:rPr>
              <w:t xml:space="preserve"> in the construction industry and then need to priorities </w:t>
            </w:r>
            <w:r w:rsidR="008244FD">
              <w:rPr>
                <w:rFonts w:ascii="Calibri" w:eastAsia="Calibri" w:hAnsi="Calibri" w:cs="Calibri"/>
                <w:color w:val="000000"/>
              </w:rPr>
              <w:t>the ones that we can influence the most in terms of carbon reduction</w:t>
            </w:r>
            <w:r w:rsidR="00D10DCB">
              <w:rPr>
                <w:rFonts w:ascii="Calibri" w:eastAsia="Calibri" w:hAnsi="Calibri" w:cs="Calibri"/>
                <w:color w:val="000000"/>
              </w:rPr>
              <w:t xml:space="preserve">, water reduction etc. These issues will then be </w:t>
            </w:r>
            <w:r w:rsidR="0087278D">
              <w:rPr>
                <w:rFonts w:ascii="Calibri" w:eastAsia="Calibri" w:hAnsi="Calibri" w:cs="Calibri"/>
                <w:color w:val="000000"/>
              </w:rPr>
              <w:t>handled</w:t>
            </w:r>
            <w:r w:rsidR="00D10DCB">
              <w:rPr>
                <w:rFonts w:ascii="Calibri" w:eastAsia="Calibri" w:hAnsi="Calibri" w:cs="Calibri"/>
                <w:color w:val="000000"/>
              </w:rPr>
              <w:t xml:space="preserve"> among the individual task groups</w:t>
            </w:r>
            <w:r w:rsidR="0087278D">
              <w:rPr>
                <w:rFonts w:ascii="Calibri" w:eastAsia="Calibri" w:hAnsi="Calibri" w:cs="Calibri"/>
                <w:color w:val="000000"/>
              </w:rPr>
              <w:t xml:space="preserve">, the hope is that from these TG we can develop a set of guidance </w:t>
            </w:r>
            <w:r w:rsidR="003907E0">
              <w:rPr>
                <w:rFonts w:ascii="Calibri" w:eastAsia="Calibri" w:hAnsi="Calibri" w:cs="Calibri"/>
                <w:color w:val="000000"/>
              </w:rPr>
              <w:t xml:space="preserve">or best practice and put those forward to the </w:t>
            </w:r>
            <w:r w:rsidR="003A42F2">
              <w:rPr>
                <w:rFonts w:ascii="Calibri" w:eastAsia="Calibri" w:hAnsi="Calibri" w:cs="Calibri"/>
                <w:color w:val="000000"/>
              </w:rPr>
              <w:t>E</w:t>
            </w:r>
            <w:r w:rsidR="003907E0">
              <w:rPr>
                <w:rFonts w:ascii="Calibri" w:eastAsia="Calibri" w:hAnsi="Calibri" w:cs="Calibri"/>
                <w:color w:val="000000"/>
              </w:rPr>
              <w:t xml:space="preserve">xecutive and the </w:t>
            </w:r>
            <w:r w:rsidR="003A42F2">
              <w:rPr>
                <w:rFonts w:ascii="Calibri" w:eastAsia="Calibri" w:hAnsi="Calibri" w:cs="Calibri"/>
                <w:color w:val="000000"/>
              </w:rPr>
              <w:t>M</w:t>
            </w:r>
            <w:r w:rsidR="003907E0">
              <w:rPr>
                <w:rFonts w:ascii="Calibri" w:eastAsia="Calibri" w:hAnsi="Calibri" w:cs="Calibri"/>
                <w:color w:val="000000"/>
              </w:rPr>
              <w:t xml:space="preserve">embers. </w:t>
            </w:r>
            <w:r w:rsidR="00754D7A">
              <w:rPr>
                <w:rFonts w:ascii="Calibri" w:eastAsia="Calibri" w:hAnsi="Calibri" w:cs="Calibri"/>
                <w:color w:val="000000"/>
              </w:rPr>
              <w:t xml:space="preserve">The overall idea is that this process can be repeated and reassessed </w:t>
            </w:r>
            <w:r w:rsidR="00B7204E">
              <w:rPr>
                <w:rFonts w:ascii="Calibri" w:eastAsia="Calibri" w:hAnsi="Calibri" w:cs="Calibri"/>
                <w:color w:val="000000"/>
              </w:rPr>
              <w:t xml:space="preserve">through the years as drivers change. </w:t>
            </w:r>
          </w:p>
          <w:p w14:paraId="2FC236C2" w14:textId="77777777" w:rsidR="006D5AE5" w:rsidRDefault="006D5AE5" w:rsidP="00166548">
            <w:pPr>
              <w:rPr>
                <w:rFonts w:ascii="Calibri" w:eastAsia="Calibri" w:hAnsi="Calibri" w:cs="Calibri"/>
                <w:color w:val="000000"/>
              </w:rPr>
            </w:pPr>
          </w:p>
          <w:p w14:paraId="30F1C97D" w14:textId="5196B309" w:rsidR="00AC4482" w:rsidRDefault="00AC4482" w:rsidP="001665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Luke continued the definition of sustainability </w:t>
            </w:r>
            <w:r w:rsidR="00326467">
              <w:rPr>
                <w:rFonts w:ascii="Calibri" w:eastAsia="Calibri" w:hAnsi="Calibri" w:cs="Calibri"/>
                <w:color w:val="000000"/>
              </w:rPr>
              <w:t xml:space="preserve">from the Brundtland report that was published in 1987 which </w:t>
            </w:r>
            <w:r w:rsidR="00C4204B">
              <w:rPr>
                <w:rFonts w:ascii="Calibri" w:eastAsia="Calibri" w:hAnsi="Calibri" w:cs="Calibri"/>
                <w:color w:val="000000"/>
              </w:rPr>
              <w:t>states,</w:t>
            </w:r>
            <w:r w:rsidR="00326467">
              <w:rPr>
                <w:rFonts w:ascii="Calibri" w:eastAsia="Calibri" w:hAnsi="Calibri" w:cs="Calibri"/>
                <w:color w:val="000000"/>
              </w:rPr>
              <w:t xml:space="preserve"> ‘</w:t>
            </w:r>
            <w:r w:rsidR="00A67BDD">
              <w:rPr>
                <w:rFonts w:ascii="Calibri" w:eastAsia="Calibri" w:hAnsi="Calibri" w:cs="Calibri"/>
                <w:color w:val="000000"/>
              </w:rPr>
              <w:t xml:space="preserve">Development that meets the needs of the present without compromising the ability of the future generations to their own needs.’ </w:t>
            </w:r>
            <w:r w:rsidR="0096293C">
              <w:rPr>
                <w:rFonts w:ascii="Calibri" w:eastAsia="Calibri" w:hAnsi="Calibri" w:cs="Calibri"/>
                <w:color w:val="000000"/>
              </w:rPr>
              <w:t xml:space="preserve">In terms of Geotechnical </w:t>
            </w:r>
            <w:r w:rsidR="003B06F6">
              <w:rPr>
                <w:rFonts w:ascii="Calibri" w:eastAsia="Calibri" w:hAnsi="Calibri" w:cs="Calibri"/>
                <w:color w:val="000000"/>
              </w:rPr>
              <w:t>companies,</w:t>
            </w:r>
            <w:r w:rsidR="0096293C">
              <w:rPr>
                <w:rFonts w:ascii="Calibri" w:eastAsia="Calibri" w:hAnsi="Calibri" w:cs="Calibri"/>
                <w:color w:val="000000"/>
              </w:rPr>
              <w:t xml:space="preserve"> it </w:t>
            </w:r>
            <w:r w:rsidR="00445C6B">
              <w:rPr>
                <w:rFonts w:ascii="Calibri" w:eastAsia="Calibri" w:hAnsi="Calibri" w:cs="Calibri"/>
                <w:color w:val="000000"/>
              </w:rPr>
              <w:t xml:space="preserve">is more practical to look at the three pillars of sustainability </w:t>
            </w:r>
            <w:r w:rsidR="00C4204B">
              <w:rPr>
                <w:rFonts w:ascii="Calibri" w:eastAsia="Calibri" w:hAnsi="Calibri" w:cs="Calibri"/>
                <w:color w:val="000000"/>
              </w:rPr>
              <w:t xml:space="preserve">environmental, </w:t>
            </w:r>
            <w:r w:rsidR="00F85428">
              <w:rPr>
                <w:rFonts w:ascii="Calibri" w:eastAsia="Calibri" w:hAnsi="Calibri" w:cs="Calibri"/>
                <w:color w:val="000000"/>
              </w:rPr>
              <w:t>social,</w:t>
            </w:r>
            <w:r w:rsidR="00C4204B">
              <w:rPr>
                <w:rFonts w:ascii="Calibri" w:eastAsia="Calibri" w:hAnsi="Calibri" w:cs="Calibri"/>
                <w:color w:val="000000"/>
              </w:rPr>
              <w:t xml:space="preserve"> and economic which make up the more holistic sustainability. </w:t>
            </w:r>
            <w:r w:rsidR="003B06F6">
              <w:rPr>
                <w:rFonts w:ascii="Calibri" w:eastAsia="Calibri" w:hAnsi="Calibri" w:cs="Calibri"/>
                <w:color w:val="000000"/>
              </w:rPr>
              <w:t>Within these pillars we align our actions to the UN Sustainability Development Goals (SDGs).</w:t>
            </w:r>
            <w:r w:rsidR="009F2EB5">
              <w:rPr>
                <w:rFonts w:ascii="Calibri" w:eastAsia="Calibri" w:hAnsi="Calibri" w:cs="Calibri"/>
                <w:color w:val="000000"/>
              </w:rPr>
              <w:t xml:space="preserve"> These comprise of 17 UN goals that every </w:t>
            </w:r>
            <w:r w:rsidR="00F85428">
              <w:rPr>
                <w:rFonts w:ascii="Calibri" w:eastAsia="Calibri" w:hAnsi="Calibri" w:cs="Calibri"/>
                <w:color w:val="000000"/>
              </w:rPr>
              <w:t xml:space="preserve">UN </w:t>
            </w:r>
            <w:r w:rsidR="009F2EB5">
              <w:rPr>
                <w:rFonts w:ascii="Calibri" w:eastAsia="Calibri" w:hAnsi="Calibri" w:cs="Calibri"/>
                <w:color w:val="000000"/>
              </w:rPr>
              <w:t xml:space="preserve">country </w:t>
            </w:r>
            <w:r w:rsidR="00F85428">
              <w:rPr>
                <w:rFonts w:ascii="Calibri" w:eastAsia="Calibri" w:hAnsi="Calibri" w:cs="Calibri"/>
                <w:color w:val="000000"/>
              </w:rPr>
              <w:t xml:space="preserve">has signed up to meet by 2030. </w:t>
            </w:r>
            <w:r w:rsidR="006D5AE5">
              <w:rPr>
                <w:rFonts w:ascii="Calibri" w:eastAsia="Calibri" w:hAnsi="Calibri" w:cs="Calibri"/>
                <w:color w:val="000000"/>
              </w:rPr>
              <w:t xml:space="preserve">The benefits of this </w:t>
            </w:r>
            <w:r w:rsidR="0080556B">
              <w:rPr>
                <w:rFonts w:ascii="Calibri" w:eastAsia="Calibri" w:hAnsi="Calibri" w:cs="Calibri"/>
                <w:color w:val="000000"/>
              </w:rPr>
              <w:t>are</w:t>
            </w:r>
            <w:r w:rsidR="006D5AE5">
              <w:rPr>
                <w:rFonts w:ascii="Calibri" w:eastAsia="Calibri" w:hAnsi="Calibri" w:cs="Calibri"/>
                <w:color w:val="000000"/>
              </w:rPr>
              <w:t xml:space="preserve"> that they take a more holistic approach, it is used </w:t>
            </w:r>
            <w:r w:rsidR="002761B1">
              <w:rPr>
                <w:rFonts w:ascii="Calibri" w:eastAsia="Calibri" w:hAnsi="Calibri" w:cs="Calibri"/>
                <w:color w:val="000000"/>
              </w:rPr>
              <w:t>globally</w:t>
            </w:r>
            <w:r w:rsidR="006D5AE5">
              <w:rPr>
                <w:rFonts w:ascii="Calibri" w:eastAsia="Calibri" w:hAnsi="Calibri" w:cs="Calibri"/>
                <w:color w:val="000000"/>
              </w:rPr>
              <w:t xml:space="preserve"> and many o</w:t>
            </w:r>
            <w:r w:rsidR="002761B1">
              <w:rPr>
                <w:rFonts w:ascii="Calibri" w:eastAsia="Calibri" w:hAnsi="Calibri" w:cs="Calibri"/>
                <w:color w:val="000000"/>
              </w:rPr>
              <w:t xml:space="preserve">f our stakeholders use the SDGs to talk about their own </w:t>
            </w:r>
            <w:r w:rsidR="0080556B">
              <w:rPr>
                <w:rFonts w:ascii="Calibri" w:eastAsia="Calibri" w:hAnsi="Calibri" w:cs="Calibri"/>
                <w:color w:val="000000"/>
              </w:rPr>
              <w:t>sustainability,</w:t>
            </w:r>
            <w:r w:rsidR="002761B1">
              <w:rPr>
                <w:rFonts w:ascii="Calibri" w:eastAsia="Calibri" w:hAnsi="Calibri" w:cs="Calibri"/>
                <w:color w:val="000000"/>
              </w:rPr>
              <w:t xml:space="preserve"> so they become a common language between companies.  </w:t>
            </w:r>
          </w:p>
          <w:p w14:paraId="6C950FB1" w14:textId="77777777" w:rsidR="0080556B" w:rsidRDefault="0080556B" w:rsidP="00166548">
            <w:pPr>
              <w:rPr>
                <w:rFonts w:ascii="Calibri" w:eastAsia="Calibri" w:hAnsi="Calibri" w:cs="Calibri"/>
                <w:color w:val="000000"/>
              </w:rPr>
            </w:pPr>
          </w:p>
          <w:p w14:paraId="58FDC338" w14:textId="3687DBB9" w:rsidR="0080556B" w:rsidRDefault="0080556B" w:rsidP="001665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</w:t>
            </w:r>
            <w:r w:rsidR="00A04CC6">
              <w:rPr>
                <w:rFonts w:ascii="Calibri" w:eastAsia="Calibri" w:hAnsi="Calibri" w:cs="Calibri"/>
                <w:color w:val="000000"/>
              </w:rPr>
              <w:t>outlined</w:t>
            </w:r>
            <w:r w:rsidR="008B1FD9">
              <w:rPr>
                <w:rFonts w:ascii="Calibri" w:eastAsia="Calibri" w:hAnsi="Calibri" w:cs="Calibri"/>
                <w:color w:val="000000"/>
              </w:rPr>
              <w:t xml:space="preserve"> the drivers that re pushing sustainability forward </w:t>
            </w:r>
            <w:r w:rsidR="002309A6">
              <w:rPr>
                <w:rFonts w:ascii="Calibri" w:eastAsia="Calibri" w:hAnsi="Calibri" w:cs="Calibri"/>
                <w:color w:val="000000"/>
              </w:rPr>
              <w:t xml:space="preserve">within the FPS and other companies. Client demand, legislation, </w:t>
            </w:r>
            <w:r w:rsidR="004C57E8">
              <w:rPr>
                <w:rFonts w:ascii="Calibri" w:eastAsia="Calibri" w:hAnsi="Calibri" w:cs="Calibri"/>
                <w:color w:val="000000"/>
              </w:rPr>
              <w:t xml:space="preserve">efficiency improvements, access to </w:t>
            </w:r>
            <w:r w:rsidR="00BC1174">
              <w:rPr>
                <w:rFonts w:ascii="Calibri" w:eastAsia="Calibri" w:hAnsi="Calibri" w:cs="Calibri"/>
                <w:color w:val="000000"/>
              </w:rPr>
              <w:t>funding, employee</w:t>
            </w:r>
            <w:r w:rsidR="004C57E8">
              <w:rPr>
                <w:rFonts w:ascii="Calibri" w:eastAsia="Calibri" w:hAnsi="Calibri" w:cs="Calibri"/>
                <w:color w:val="000000"/>
              </w:rPr>
              <w:t xml:space="preserve"> demand, ri</w:t>
            </w:r>
            <w:r w:rsidR="003A42F2">
              <w:rPr>
                <w:rFonts w:ascii="Calibri" w:eastAsia="Calibri" w:hAnsi="Calibri" w:cs="Calibri"/>
                <w:color w:val="000000"/>
              </w:rPr>
              <w:t>s</w:t>
            </w:r>
            <w:r w:rsidR="004C57E8">
              <w:rPr>
                <w:rFonts w:ascii="Calibri" w:eastAsia="Calibri" w:hAnsi="Calibri" w:cs="Calibri"/>
                <w:color w:val="000000"/>
              </w:rPr>
              <w:t>k management</w:t>
            </w:r>
            <w:r w:rsidR="00BC1174">
              <w:rPr>
                <w:rFonts w:ascii="Calibri" w:eastAsia="Calibri" w:hAnsi="Calibri" w:cs="Calibri"/>
                <w:color w:val="000000"/>
              </w:rPr>
              <w:t xml:space="preserve"> and reputation. </w:t>
            </w:r>
            <w:r w:rsidR="00A04CC6">
              <w:rPr>
                <w:rFonts w:ascii="Calibri" w:eastAsia="Calibri" w:hAnsi="Calibri" w:cs="Calibri"/>
                <w:color w:val="000000"/>
              </w:rPr>
              <w:t xml:space="preserve">The FPS Charter will be linked to the EFFC </w:t>
            </w:r>
            <w:r w:rsidR="0080588C">
              <w:rPr>
                <w:rFonts w:ascii="Calibri" w:eastAsia="Calibri" w:hAnsi="Calibri" w:cs="Calibri"/>
                <w:color w:val="000000"/>
              </w:rPr>
              <w:t>Sustainability</w:t>
            </w:r>
            <w:r w:rsidR="00A04CC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0588C">
              <w:rPr>
                <w:rFonts w:ascii="Calibri" w:eastAsia="Calibri" w:hAnsi="Calibri" w:cs="Calibri"/>
                <w:color w:val="000000"/>
              </w:rPr>
              <w:t xml:space="preserve">Overview which has guidance and definitions of terminology </w:t>
            </w:r>
            <w:r w:rsidR="00AB039E">
              <w:rPr>
                <w:rFonts w:ascii="Calibri" w:eastAsia="Calibri" w:hAnsi="Calibri" w:cs="Calibri"/>
                <w:color w:val="000000"/>
              </w:rPr>
              <w:t xml:space="preserve">and will avoid us repeating the work that has already been completed. </w:t>
            </w:r>
          </w:p>
          <w:p w14:paraId="4EAD3850" w14:textId="77777777" w:rsidR="00457291" w:rsidRDefault="00457291" w:rsidP="00166548">
            <w:pPr>
              <w:rPr>
                <w:rFonts w:ascii="Calibri" w:eastAsia="Calibri" w:hAnsi="Calibri" w:cs="Calibri"/>
                <w:color w:val="000000"/>
              </w:rPr>
            </w:pPr>
          </w:p>
          <w:p w14:paraId="49BDAF9D" w14:textId="05F355EF" w:rsidR="00457291" w:rsidRDefault="00457291" w:rsidP="001665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Luke </w:t>
            </w:r>
            <w:r w:rsidR="00170BCF">
              <w:rPr>
                <w:rFonts w:ascii="Calibri" w:eastAsia="Calibri" w:hAnsi="Calibri" w:cs="Calibri"/>
                <w:color w:val="000000"/>
              </w:rPr>
              <w:t xml:space="preserve">advised the group that we can use the materiality assessment to determine our priorities </w:t>
            </w:r>
            <w:r w:rsidR="00F801B1">
              <w:rPr>
                <w:rFonts w:ascii="Calibri" w:eastAsia="Calibri" w:hAnsi="Calibri" w:cs="Calibri"/>
                <w:color w:val="000000"/>
              </w:rPr>
              <w:t>(slide 6 of the presentation)</w:t>
            </w:r>
            <w:r w:rsidR="00EC3974">
              <w:rPr>
                <w:rFonts w:ascii="Calibri" w:eastAsia="Calibri" w:hAnsi="Calibri" w:cs="Calibri"/>
                <w:color w:val="000000"/>
              </w:rPr>
              <w:t xml:space="preserve"> we have used the logos and plotted them on a graph </w:t>
            </w:r>
            <w:r w:rsidR="002E60AC">
              <w:rPr>
                <w:rFonts w:ascii="Calibri" w:eastAsia="Calibri" w:hAnsi="Calibri" w:cs="Calibri"/>
                <w:color w:val="000000"/>
              </w:rPr>
              <w:t xml:space="preserve">based on the priorities of the stakeholders </w:t>
            </w:r>
            <w:r w:rsidR="0080509A">
              <w:rPr>
                <w:rFonts w:ascii="Calibri" w:eastAsia="Calibri" w:hAnsi="Calibri" w:cs="Calibri"/>
                <w:color w:val="000000"/>
              </w:rPr>
              <w:t xml:space="preserve">on the Y axis </w:t>
            </w:r>
            <w:r w:rsidR="002E60AC">
              <w:rPr>
                <w:rFonts w:ascii="Calibri" w:eastAsia="Calibri" w:hAnsi="Calibri" w:cs="Calibri"/>
                <w:color w:val="000000"/>
              </w:rPr>
              <w:t>and the impacts of geotechnical companies</w:t>
            </w:r>
            <w:r w:rsidR="0080509A">
              <w:rPr>
                <w:rFonts w:ascii="Calibri" w:eastAsia="Calibri" w:hAnsi="Calibri" w:cs="Calibri"/>
                <w:color w:val="000000"/>
              </w:rPr>
              <w:t xml:space="preserve"> on the X axis. </w:t>
            </w:r>
            <w:r w:rsidR="003A42F2">
              <w:rPr>
                <w:rFonts w:ascii="Calibri" w:eastAsia="Calibri" w:hAnsi="Calibri" w:cs="Calibri"/>
                <w:color w:val="000000"/>
              </w:rPr>
              <w:t>He gave an example whereby a</w:t>
            </w:r>
            <w:r w:rsidR="00BB40E7">
              <w:rPr>
                <w:rFonts w:ascii="Calibri" w:eastAsia="Calibri" w:hAnsi="Calibri" w:cs="Calibri"/>
                <w:color w:val="000000"/>
              </w:rPr>
              <w:t xml:space="preserve"> high priority for a stake holder</w:t>
            </w:r>
            <w:r w:rsidR="00B44412">
              <w:rPr>
                <w:rFonts w:ascii="Calibri" w:eastAsia="Calibri" w:hAnsi="Calibri" w:cs="Calibri"/>
                <w:color w:val="000000"/>
              </w:rPr>
              <w:t xml:space="preserve"> would be no poverty</w:t>
            </w:r>
            <w:r w:rsidR="000A6E85">
              <w:rPr>
                <w:rFonts w:ascii="Calibri" w:eastAsia="Calibri" w:hAnsi="Calibri" w:cs="Calibri"/>
                <w:color w:val="000000"/>
              </w:rPr>
              <w:t xml:space="preserve"> and zero hunger but we have </w:t>
            </w:r>
            <w:r w:rsidR="005470AE">
              <w:rPr>
                <w:rFonts w:ascii="Calibri" w:eastAsia="Calibri" w:hAnsi="Calibri" w:cs="Calibri"/>
                <w:color w:val="000000"/>
              </w:rPr>
              <w:t>small impact on</w:t>
            </w:r>
            <w:r w:rsidR="000A6E85">
              <w:rPr>
                <w:rFonts w:ascii="Calibri" w:eastAsia="Calibri" w:hAnsi="Calibri" w:cs="Calibri"/>
                <w:color w:val="000000"/>
              </w:rPr>
              <w:t xml:space="preserve"> those issues</w:t>
            </w:r>
            <w:r w:rsidR="003A42F2">
              <w:rPr>
                <w:rFonts w:ascii="Calibri" w:eastAsia="Calibri" w:hAnsi="Calibri" w:cs="Calibri"/>
                <w:color w:val="000000"/>
              </w:rPr>
              <w:t>,</w:t>
            </w:r>
            <w:r w:rsidR="005470AE">
              <w:rPr>
                <w:rFonts w:ascii="Calibri" w:eastAsia="Calibri" w:hAnsi="Calibri" w:cs="Calibri"/>
                <w:color w:val="000000"/>
              </w:rPr>
              <w:t xml:space="preserve"> but on the other hand things that we do have an impact on </w:t>
            </w:r>
            <w:r w:rsidR="00263EDD">
              <w:rPr>
                <w:rFonts w:ascii="Calibri" w:eastAsia="Calibri" w:hAnsi="Calibri" w:cs="Calibri"/>
                <w:color w:val="000000"/>
              </w:rPr>
              <w:t xml:space="preserve">like carbon reduction etc. </w:t>
            </w:r>
            <w:r w:rsidR="00B55E62">
              <w:rPr>
                <w:rFonts w:ascii="Calibri" w:eastAsia="Calibri" w:hAnsi="Calibri" w:cs="Calibri"/>
                <w:color w:val="000000"/>
              </w:rPr>
              <w:t>Luke continued to emphasis</w:t>
            </w:r>
            <w:r w:rsidR="003A42F2">
              <w:rPr>
                <w:rFonts w:ascii="Calibri" w:eastAsia="Calibri" w:hAnsi="Calibri" w:cs="Calibri"/>
                <w:color w:val="000000"/>
              </w:rPr>
              <w:t>e</w:t>
            </w:r>
            <w:r w:rsidR="00B55E62">
              <w:rPr>
                <w:rFonts w:ascii="Calibri" w:eastAsia="Calibri" w:hAnsi="Calibri" w:cs="Calibri"/>
                <w:color w:val="000000"/>
              </w:rPr>
              <w:t xml:space="preserve"> the three pillars</w:t>
            </w:r>
            <w:r w:rsidR="00D658DA">
              <w:rPr>
                <w:rFonts w:ascii="Calibri" w:eastAsia="Calibri" w:hAnsi="Calibri" w:cs="Calibri"/>
                <w:color w:val="000000"/>
              </w:rPr>
              <w:t xml:space="preserve"> of sustainability </w:t>
            </w:r>
            <w:r w:rsidR="0095023F">
              <w:rPr>
                <w:rFonts w:ascii="Calibri" w:eastAsia="Calibri" w:hAnsi="Calibri" w:cs="Calibri"/>
                <w:color w:val="000000"/>
              </w:rPr>
              <w:t xml:space="preserve">and look at each goal that sits under each pillar. </w:t>
            </w:r>
            <w:r w:rsidR="00BE4FF8">
              <w:rPr>
                <w:rFonts w:ascii="Calibri" w:eastAsia="Calibri" w:hAnsi="Calibri" w:cs="Calibri"/>
                <w:color w:val="000000"/>
              </w:rPr>
              <w:t xml:space="preserve">Luke continued by outlining the task groups that </w:t>
            </w:r>
            <w:r w:rsidR="0006213C">
              <w:rPr>
                <w:rFonts w:ascii="Calibri" w:eastAsia="Calibri" w:hAnsi="Calibri" w:cs="Calibri"/>
                <w:color w:val="000000"/>
              </w:rPr>
              <w:t xml:space="preserve">we have </w:t>
            </w:r>
            <w:r w:rsidR="0006213C">
              <w:rPr>
                <w:rFonts w:ascii="Calibri" w:eastAsia="Calibri" w:hAnsi="Calibri" w:cs="Calibri"/>
                <w:color w:val="000000"/>
              </w:rPr>
              <w:lastRenderedPageBreak/>
              <w:t xml:space="preserve">developed to tackle these issues across the pillars that will be apart of the FPS Charter. </w:t>
            </w:r>
            <w:r w:rsidR="00B55E6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33463BA" w14:textId="77777777" w:rsidR="003A42F2" w:rsidRDefault="003A42F2" w:rsidP="00166548">
            <w:pPr>
              <w:rPr>
                <w:rFonts w:ascii="Calibri" w:eastAsia="Calibri" w:hAnsi="Calibri" w:cs="Calibri"/>
                <w:color w:val="000000"/>
              </w:rPr>
            </w:pPr>
          </w:p>
          <w:p w14:paraId="6669D184" w14:textId="77DE74F2" w:rsidR="00CA2AA2" w:rsidRDefault="00A177CD" w:rsidP="0016654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finished the presentation by outlining the next steps that need to be taken. The charter will need </w:t>
            </w:r>
            <w:r w:rsidR="003A42F2">
              <w:rPr>
                <w:rFonts w:ascii="Calibri" w:eastAsia="Calibri" w:hAnsi="Calibri" w:cs="Calibri"/>
                <w:color w:val="000000"/>
              </w:rPr>
              <w:t>the prioritisation of issues in the materiality analysis to be agreed and the document to be written up</w:t>
            </w:r>
            <w:r w:rsidR="00572ED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E76A1">
              <w:rPr>
                <w:rFonts w:ascii="Calibri" w:eastAsia="Calibri" w:hAnsi="Calibri" w:cs="Calibri"/>
                <w:color w:val="000000"/>
              </w:rPr>
              <w:t xml:space="preserve">(3-4 pages long) </w:t>
            </w:r>
            <w:r w:rsidR="00572EDB">
              <w:rPr>
                <w:rFonts w:ascii="Calibri" w:eastAsia="Calibri" w:hAnsi="Calibri" w:cs="Calibri"/>
                <w:color w:val="000000"/>
              </w:rPr>
              <w:t xml:space="preserve">and then seek the approval of </w:t>
            </w:r>
            <w:r w:rsidR="00AA219D">
              <w:rPr>
                <w:rFonts w:ascii="Calibri" w:eastAsia="Calibri" w:hAnsi="Calibri" w:cs="Calibri"/>
                <w:color w:val="000000"/>
              </w:rPr>
              <w:t>the Executive Committee and FPS Members</w:t>
            </w:r>
            <w:r w:rsidR="00A14143">
              <w:rPr>
                <w:rFonts w:ascii="Calibri" w:eastAsia="Calibri" w:hAnsi="Calibri" w:cs="Calibri"/>
                <w:color w:val="000000"/>
              </w:rPr>
              <w:t xml:space="preserve"> and then it will be subject to annual reviews</w:t>
            </w:r>
            <w:r w:rsidR="00AA219D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CA2AA2">
              <w:rPr>
                <w:rFonts w:ascii="Calibri" w:eastAsia="Calibri" w:hAnsi="Calibri" w:cs="Calibri"/>
                <w:color w:val="000000"/>
              </w:rPr>
              <w:t xml:space="preserve">Stuart stated that the intention is to have it completed and ready to submit to the Executive Committee </w:t>
            </w:r>
            <w:r w:rsidR="00786A18">
              <w:rPr>
                <w:rFonts w:ascii="Calibri" w:eastAsia="Calibri" w:hAnsi="Calibri" w:cs="Calibri"/>
                <w:color w:val="000000"/>
              </w:rPr>
              <w:t>within the next four weeks.</w:t>
            </w:r>
          </w:p>
          <w:p w14:paraId="4952E51E" w14:textId="77777777" w:rsidR="009745FA" w:rsidRDefault="009745FA" w:rsidP="00166548">
            <w:pPr>
              <w:rPr>
                <w:rFonts w:ascii="Calibri" w:eastAsia="Calibri" w:hAnsi="Calibri" w:cs="Calibri"/>
                <w:color w:val="000000"/>
              </w:rPr>
            </w:pPr>
          </w:p>
          <w:p w14:paraId="70CCFB35" w14:textId="77777777" w:rsidR="009745FA" w:rsidRDefault="009745FA" w:rsidP="009745F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745FA">
              <w:rPr>
                <w:rFonts w:ascii="Calibri" w:eastAsia="Calibri" w:hAnsi="Calibri" w:cs="Calibri"/>
                <w:b/>
                <w:bCs/>
                <w:color w:val="000000"/>
              </w:rPr>
              <w:t xml:space="preserve">Carbon Reporting Spreadsheet </w:t>
            </w:r>
          </w:p>
          <w:p w14:paraId="00BEAFC9" w14:textId="40461837" w:rsidR="009745FA" w:rsidRDefault="000816FA" w:rsidP="009745F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Luke </w:t>
            </w:r>
            <w:r w:rsidR="00542C28">
              <w:rPr>
                <w:rFonts w:ascii="Calibri" w:eastAsia="Calibri" w:hAnsi="Calibri" w:cs="Calibri"/>
                <w:color w:val="000000"/>
              </w:rPr>
              <w:t xml:space="preserve">informed the group that the FPS is a part of </w:t>
            </w:r>
            <w:r w:rsidR="001C28DB">
              <w:rPr>
                <w:rFonts w:ascii="Calibri" w:eastAsia="Calibri" w:hAnsi="Calibri" w:cs="Calibri"/>
                <w:color w:val="000000"/>
              </w:rPr>
              <w:t xml:space="preserve">European Federation of </w:t>
            </w:r>
            <w:r w:rsidR="00C71714">
              <w:rPr>
                <w:rFonts w:ascii="Calibri" w:eastAsia="Calibri" w:hAnsi="Calibri" w:cs="Calibri"/>
                <w:color w:val="000000"/>
              </w:rPr>
              <w:t>Foundation Contractors (EFFC</w:t>
            </w:r>
            <w:r w:rsidR="00F56DBF">
              <w:rPr>
                <w:rFonts w:ascii="Calibri" w:eastAsia="Calibri" w:hAnsi="Calibri" w:cs="Calibri"/>
                <w:color w:val="000000"/>
              </w:rPr>
              <w:t>),</w:t>
            </w:r>
            <w:r w:rsidR="00C71714">
              <w:rPr>
                <w:rFonts w:ascii="Calibri" w:eastAsia="Calibri" w:hAnsi="Calibri" w:cs="Calibri"/>
                <w:color w:val="000000"/>
              </w:rPr>
              <w:t xml:space="preserve"> and they have their own Sustainability WG. </w:t>
            </w:r>
            <w:r w:rsidR="001202F9">
              <w:rPr>
                <w:rFonts w:ascii="Calibri" w:eastAsia="Calibri" w:hAnsi="Calibri" w:cs="Calibri"/>
                <w:color w:val="000000"/>
              </w:rPr>
              <w:t xml:space="preserve">The EFFC is introducing quarterly reporting </w:t>
            </w:r>
            <w:r w:rsidR="001275D0">
              <w:rPr>
                <w:rFonts w:ascii="Calibri" w:eastAsia="Calibri" w:hAnsi="Calibri" w:cs="Calibri"/>
                <w:color w:val="000000"/>
              </w:rPr>
              <w:t xml:space="preserve">of </w:t>
            </w:r>
            <w:r w:rsidR="00A24631">
              <w:rPr>
                <w:rFonts w:ascii="Calibri" w:eastAsia="Calibri" w:hAnsi="Calibri" w:cs="Calibri"/>
                <w:color w:val="000000"/>
              </w:rPr>
              <w:t>S</w:t>
            </w:r>
            <w:r w:rsidR="001275D0">
              <w:rPr>
                <w:rFonts w:ascii="Calibri" w:eastAsia="Calibri" w:hAnsi="Calibri" w:cs="Calibri"/>
                <w:color w:val="000000"/>
              </w:rPr>
              <w:t>cope 1 and 2 f</w:t>
            </w:r>
            <w:r w:rsidR="00A24631">
              <w:rPr>
                <w:rFonts w:ascii="Calibri" w:eastAsia="Calibri" w:hAnsi="Calibri" w:cs="Calibri"/>
                <w:color w:val="000000"/>
              </w:rPr>
              <w:t xml:space="preserve">rom </w:t>
            </w:r>
            <w:r w:rsidR="001275D0">
              <w:rPr>
                <w:rFonts w:ascii="Calibri" w:eastAsia="Calibri" w:hAnsi="Calibri" w:cs="Calibri"/>
                <w:color w:val="000000"/>
              </w:rPr>
              <w:t>their members</w:t>
            </w:r>
            <w:r w:rsidR="00A24631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1275D0">
              <w:rPr>
                <w:rFonts w:ascii="Calibri" w:eastAsia="Calibri" w:hAnsi="Calibri" w:cs="Calibri"/>
                <w:color w:val="000000"/>
              </w:rPr>
              <w:t xml:space="preserve">Scope 1 is direct emissions from the fuels that we </w:t>
            </w:r>
            <w:r w:rsidR="00F56DBF">
              <w:rPr>
                <w:rFonts w:ascii="Calibri" w:eastAsia="Calibri" w:hAnsi="Calibri" w:cs="Calibri"/>
                <w:color w:val="000000"/>
              </w:rPr>
              <w:t>use,</w:t>
            </w:r>
            <w:r w:rsidR="001275D0">
              <w:rPr>
                <w:rFonts w:ascii="Calibri" w:eastAsia="Calibri" w:hAnsi="Calibri" w:cs="Calibri"/>
                <w:color w:val="000000"/>
              </w:rPr>
              <w:t xml:space="preserve"> and </w:t>
            </w:r>
            <w:r w:rsidR="00FA31FA">
              <w:rPr>
                <w:rFonts w:ascii="Calibri" w:eastAsia="Calibri" w:hAnsi="Calibri" w:cs="Calibri"/>
                <w:color w:val="000000"/>
              </w:rPr>
              <w:t>S</w:t>
            </w:r>
            <w:r w:rsidR="001275D0">
              <w:rPr>
                <w:rFonts w:ascii="Calibri" w:eastAsia="Calibri" w:hAnsi="Calibri" w:cs="Calibri"/>
                <w:color w:val="000000"/>
              </w:rPr>
              <w:t xml:space="preserve">cope 2 </w:t>
            </w:r>
            <w:r w:rsidR="00FA31FA">
              <w:rPr>
                <w:rFonts w:ascii="Calibri" w:eastAsia="Calibri" w:hAnsi="Calibri" w:cs="Calibri"/>
                <w:color w:val="000000"/>
              </w:rPr>
              <w:t xml:space="preserve">is indirect emissions form the electricity that we use. </w:t>
            </w:r>
            <w:r w:rsidR="00F56DBF">
              <w:rPr>
                <w:rFonts w:ascii="Calibri" w:eastAsia="Calibri" w:hAnsi="Calibri" w:cs="Calibri"/>
                <w:color w:val="000000"/>
              </w:rPr>
              <w:t xml:space="preserve">Large companies will already be reporting </w:t>
            </w:r>
            <w:r w:rsidR="000123F1">
              <w:rPr>
                <w:rFonts w:ascii="Calibri" w:eastAsia="Calibri" w:hAnsi="Calibri" w:cs="Calibri"/>
                <w:color w:val="000000"/>
              </w:rPr>
              <w:t xml:space="preserve">S1 and </w:t>
            </w:r>
            <w:r w:rsidR="0023047B">
              <w:rPr>
                <w:rFonts w:ascii="Calibri" w:eastAsia="Calibri" w:hAnsi="Calibri" w:cs="Calibri"/>
                <w:color w:val="000000"/>
              </w:rPr>
              <w:t>S2,</w:t>
            </w:r>
            <w:r w:rsidR="000123F1">
              <w:rPr>
                <w:rFonts w:ascii="Calibri" w:eastAsia="Calibri" w:hAnsi="Calibri" w:cs="Calibri"/>
                <w:color w:val="000000"/>
              </w:rPr>
              <w:t xml:space="preserve"> but smaller companies may not</w:t>
            </w:r>
            <w:r w:rsidR="00C21764">
              <w:rPr>
                <w:rFonts w:ascii="Calibri" w:eastAsia="Calibri" w:hAnsi="Calibri" w:cs="Calibri"/>
                <w:color w:val="000000"/>
              </w:rPr>
              <w:t xml:space="preserve">, which is why we have created two sperate ways of reporting. Section 1 </w:t>
            </w:r>
            <w:r w:rsidR="00E73792">
              <w:rPr>
                <w:rFonts w:ascii="Calibri" w:eastAsia="Calibri" w:hAnsi="Calibri" w:cs="Calibri"/>
                <w:color w:val="000000"/>
              </w:rPr>
              <w:t xml:space="preserve">allows for companies that already have the data </w:t>
            </w:r>
            <w:r w:rsidR="00A24631">
              <w:rPr>
                <w:rFonts w:ascii="Calibri" w:eastAsia="Calibri" w:hAnsi="Calibri" w:cs="Calibri"/>
                <w:color w:val="000000"/>
              </w:rPr>
              <w:t xml:space="preserve">to report </w:t>
            </w:r>
            <w:r w:rsidR="00E73792">
              <w:rPr>
                <w:rFonts w:ascii="Calibri" w:eastAsia="Calibri" w:hAnsi="Calibri" w:cs="Calibri"/>
                <w:color w:val="000000"/>
              </w:rPr>
              <w:t xml:space="preserve">and Section 2 covers companies that </w:t>
            </w:r>
            <w:r w:rsidR="005616B2">
              <w:rPr>
                <w:rFonts w:ascii="Calibri" w:eastAsia="Calibri" w:hAnsi="Calibri" w:cs="Calibri"/>
                <w:color w:val="000000"/>
              </w:rPr>
              <w:t xml:space="preserve">may not be reporting and </w:t>
            </w:r>
            <w:r w:rsidR="00A24631">
              <w:rPr>
                <w:rFonts w:ascii="Calibri" w:eastAsia="Calibri" w:hAnsi="Calibri" w:cs="Calibri"/>
                <w:color w:val="000000"/>
              </w:rPr>
              <w:t>to</w:t>
            </w:r>
            <w:r w:rsidR="005616B2">
              <w:rPr>
                <w:rFonts w:ascii="Calibri" w:eastAsia="Calibri" w:hAnsi="Calibri" w:cs="Calibri"/>
                <w:color w:val="000000"/>
              </w:rPr>
              <w:t xml:space="preserve"> calculate their consumption</w:t>
            </w:r>
            <w:r w:rsidR="004466DB">
              <w:rPr>
                <w:rFonts w:ascii="Calibri" w:eastAsia="Calibri" w:hAnsi="Calibri" w:cs="Calibri"/>
                <w:color w:val="000000"/>
              </w:rPr>
              <w:t>;</w:t>
            </w:r>
            <w:r w:rsidR="00E04738">
              <w:rPr>
                <w:rFonts w:ascii="Calibri" w:eastAsia="Calibri" w:hAnsi="Calibri" w:cs="Calibri"/>
                <w:color w:val="000000"/>
              </w:rPr>
              <w:t xml:space="preserve"> all data will be anonym</w:t>
            </w:r>
            <w:r w:rsidR="00874A05">
              <w:rPr>
                <w:rFonts w:ascii="Calibri" w:eastAsia="Calibri" w:hAnsi="Calibri" w:cs="Calibri"/>
                <w:color w:val="000000"/>
              </w:rPr>
              <w:t xml:space="preserve">ised and given that carbon consumption can </w:t>
            </w:r>
            <w:r w:rsidR="00C81EC4">
              <w:rPr>
                <w:rFonts w:ascii="Calibri" w:eastAsia="Calibri" w:hAnsi="Calibri" w:cs="Calibri"/>
                <w:color w:val="000000"/>
              </w:rPr>
              <w:t>fluctuate</w:t>
            </w:r>
            <w:r w:rsidR="00874A0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C81EC4">
              <w:rPr>
                <w:rFonts w:ascii="Calibri" w:eastAsia="Calibri" w:hAnsi="Calibri" w:cs="Calibri"/>
                <w:color w:val="000000"/>
              </w:rPr>
              <w:t xml:space="preserve">during projects there is also a revenue box </w:t>
            </w:r>
            <w:r w:rsidR="00014B52">
              <w:rPr>
                <w:rFonts w:ascii="Calibri" w:eastAsia="Calibri" w:hAnsi="Calibri" w:cs="Calibri"/>
                <w:color w:val="000000"/>
              </w:rPr>
              <w:t xml:space="preserve">so you can </w:t>
            </w:r>
            <w:r w:rsidR="004466DB">
              <w:rPr>
                <w:rFonts w:ascii="Calibri" w:eastAsia="Calibri" w:hAnsi="Calibri" w:cs="Calibri"/>
                <w:color w:val="000000"/>
              </w:rPr>
              <w:t>calculate</w:t>
            </w:r>
            <w:r w:rsidR="00014B52">
              <w:rPr>
                <w:rFonts w:ascii="Calibri" w:eastAsia="Calibri" w:hAnsi="Calibri" w:cs="Calibri"/>
                <w:color w:val="000000"/>
              </w:rPr>
              <w:t xml:space="preserve"> emission</w:t>
            </w:r>
            <w:r w:rsidR="004466DB">
              <w:rPr>
                <w:rFonts w:ascii="Calibri" w:eastAsia="Calibri" w:hAnsi="Calibri" w:cs="Calibri"/>
                <w:color w:val="000000"/>
              </w:rPr>
              <w:t>s</w:t>
            </w:r>
            <w:r w:rsidR="00014B52">
              <w:rPr>
                <w:rFonts w:ascii="Calibri" w:eastAsia="Calibri" w:hAnsi="Calibri" w:cs="Calibri"/>
                <w:color w:val="000000"/>
              </w:rPr>
              <w:t xml:space="preserve"> per million pounds </w:t>
            </w:r>
            <w:r w:rsidR="004466DB">
              <w:rPr>
                <w:rFonts w:ascii="Calibri" w:eastAsia="Calibri" w:hAnsi="Calibri" w:cs="Calibri"/>
                <w:color w:val="000000"/>
              </w:rPr>
              <w:t xml:space="preserve">of </w:t>
            </w:r>
            <w:r w:rsidR="00014B52">
              <w:rPr>
                <w:rFonts w:ascii="Calibri" w:eastAsia="Calibri" w:hAnsi="Calibri" w:cs="Calibri"/>
                <w:color w:val="000000"/>
              </w:rPr>
              <w:t>revenue.</w:t>
            </w:r>
            <w:r w:rsidR="007B7622">
              <w:rPr>
                <w:rFonts w:ascii="Calibri" w:eastAsia="Calibri" w:hAnsi="Calibri" w:cs="Calibri"/>
                <w:color w:val="000000"/>
              </w:rPr>
              <w:t xml:space="preserve"> Luke asked the group, do you think this is feasible, </w:t>
            </w:r>
            <w:r w:rsidR="000F2BB2">
              <w:rPr>
                <w:rFonts w:ascii="Calibri" w:eastAsia="Calibri" w:hAnsi="Calibri" w:cs="Calibri"/>
                <w:color w:val="000000"/>
              </w:rPr>
              <w:t xml:space="preserve">do people have the data available for this and what do you think about the </w:t>
            </w:r>
            <w:r w:rsidR="0023047B">
              <w:rPr>
                <w:rFonts w:ascii="Calibri" w:eastAsia="Calibri" w:hAnsi="Calibri" w:cs="Calibri"/>
                <w:color w:val="000000"/>
              </w:rPr>
              <w:t>initiate</w:t>
            </w:r>
            <w:r w:rsidR="000F2BB2">
              <w:rPr>
                <w:rFonts w:ascii="Calibri" w:eastAsia="Calibri" w:hAnsi="Calibri" w:cs="Calibri"/>
                <w:color w:val="000000"/>
              </w:rPr>
              <w:t xml:space="preserve"> generally</w:t>
            </w:r>
            <w:r w:rsidR="0032266C">
              <w:rPr>
                <w:rFonts w:ascii="Calibri" w:eastAsia="Calibri" w:hAnsi="Calibri" w:cs="Calibri"/>
                <w:color w:val="000000"/>
              </w:rPr>
              <w:t>.</w:t>
            </w:r>
            <w:r w:rsidR="000F2BB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CD9365" w14:textId="77777777" w:rsidR="00557594" w:rsidRDefault="00557594" w:rsidP="009745FA">
            <w:pPr>
              <w:rPr>
                <w:rFonts w:ascii="Calibri" w:eastAsia="Calibri" w:hAnsi="Calibri" w:cs="Calibri"/>
                <w:color w:val="000000"/>
              </w:rPr>
            </w:pPr>
          </w:p>
          <w:p w14:paraId="17AE49A5" w14:textId="4E20343C" w:rsidR="0033015D" w:rsidRDefault="003E4784" w:rsidP="009745F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Alice stated that it is definitely </w:t>
            </w:r>
            <w:r w:rsidR="00557594">
              <w:rPr>
                <w:rFonts w:ascii="Calibri" w:eastAsia="Calibri" w:hAnsi="Calibri" w:cs="Calibri"/>
                <w:color w:val="000000"/>
              </w:rPr>
              <w:t xml:space="preserve">feasible. </w:t>
            </w:r>
            <w:r w:rsidR="0033015D">
              <w:rPr>
                <w:rFonts w:ascii="Calibri" w:eastAsia="Calibri" w:hAnsi="Calibri" w:cs="Calibri"/>
                <w:color w:val="000000"/>
              </w:rPr>
              <w:t xml:space="preserve">Darren </w:t>
            </w:r>
            <w:r w:rsidR="00814791">
              <w:rPr>
                <w:rFonts w:ascii="Calibri" w:eastAsia="Calibri" w:hAnsi="Calibri" w:cs="Calibri"/>
                <w:color w:val="000000"/>
              </w:rPr>
              <w:t xml:space="preserve">suggested that it would depend on the size of the </w:t>
            </w:r>
            <w:r w:rsidR="0075049F">
              <w:rPr>
                <w:rFonts w:ascii="Calibri" w:eastAsia="Calibri" w:hAnsi="Calibri" w:cs="Calibri"/>
                <w:color w:val="000000"/>
              </w:rPr>
              <w:t>company,</w:t>
            </w:r>
            <w:r w:rsidR="0081479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5049F">
              <w:rPr>
                <w:rFonts w:ascii="Calibri" w:eastAsia="Calibri" w:hAnsi="Calibri" w:cs="Calibri"/>
                <w:color w:val="000000"/>
              </w:rPr>
              <w:t xml:space="preserve">but they will have to start recording this data </w:t>
            </w:r>
            <w:r w:rsidR="00F444FD">
              <w:rPr>
                <w:rFonts w:ascii="Calibri" w:eastAsia="Calibri" w:hAnsi="Calibri" w:cs="Calibri"/>
                <w:color w:val="000000"/>
              </w:rPr>
              <w:t>sooner or later anyway</w:t>
            </w:r>
            <w:r w:rsidR="0075049F">
              <w:rPr>
                <w:rFonts w:ascii="Calibri" w:eastAsia="Calibri" w:hAnsi="Calibri" w:cs="Calibri"/>
                <w:color w:val="000000"/>
              </w:rPr>
              <w:t xml:space="preserve">. Luke added that the </w:t>
            </w:r>
            <w:r w:rsidR="00C719D8">
              <w:rPr>
                <w:rFonts w:ascii="Calibri" w:eastAsia="Calibri" w:hAnsi="Calibri" w:cs="Calibri"/>
                <w:color w:val="000000"/>
              </w:rPr>
              <w:t xml:space="preserve">push for certain </w:t>
            </w:r>
            <w:r w:rsidR="0075049F">
              <w:rPr>
                <w:rFonts w:ascii="Calibri" w:eastAsia="Calibri" w:hAnsi="Calibri" w:cs="Calibri"/>
                <w:color w:val="000000"/>
              </w:rPr>
              <w:t>Government</w:t>
            </w:r>
            <w:r w:rsidR="00C719D8">
              <w:rPr>
                <w:rFonts w:ascii="Calibri" w:eastAsia="Calibri" w:hAnsi="Calibri" w:cs="Calibri"/>
                <w:color w:val="000000"/>
              </w:rPr>
              <w:t xml:space="preserve"> projects as well</w:t>
            </w:r>
            <w:r w:rsidR="003A42F2">
              <w:rPr>
                <w:rFonts w:ascii="Calibri" w:eastAsia="Calibri" w:hAnsi="Calibri" w:cs="Calibri"/>
                <w:color w:val="000000"/>
              </w:rPr>
              <w:t>,</w:t>
            </w:r>
            <w:r w:rsidR="00C719D8">
              <w:rPr>
                <w:rFonts w:ascii="Calibri" w:eastAsia="Calibri" w:hAnsi="Calibri" w:cs="Calibri"/>
                <w:color w:val="000000"/>
              </w:rPr>
              <w:t xml:space="preserve"> means that it has been passed down to smaller companies. </w:t>
            </w:r>
            <w:r w:rsidR="00557483">
              <w:rPr>
                <w:rFonts w:ascii="Calibri" w:eastAsia="Calibri" w:hAnsi="Calibri" w:cs="Calibri"/>
                <w:color w:val="000000"/>
              </w:rPr>
              <w:t xml:space="preserve">It now is the case that it isn’t just listed companies that are expected to capture this data. </w:t>
            </w:r>
          </w:p>
          <w:p w14:paraId="38A90C79" w14:textId="77777777" w:rsidR="002C578E" w:rsidRDefault="002C578E" w:rsidP="009745F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Stuart stated that he would be happy to push this through and it can be taken to the quarterly meeting that will be held on Thursday 10</w:t>
            </w:r>
            <w:r w:rsidRPr="002C578E"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</w:rPr>
              <w:t xml:space="preserve"> February. </w:t>
            </w:r>
          </w:p>
          <w:p w14:paraId="12535D62" w14:textId="48505805" w:rsidR="006C5B97" w:rsidRPr="009745FA" w:rsidRDefault="006C5B97" w:rsidP="009745F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391E" w14:textId="77777777" w:rsidR="00282C31" w:rsidRPr="00282C31" w:rsidRDefault="00282C31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  <w:p w14:paraId="58C5F66F" w14:textId="4E7CDCAD" w:rsidR="00282C31" w:rsidRDefault="00282C31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72AB22A" w14:textId="2C01BC84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9A9E3D3" w14:textId="6596079E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7AF1CCD" w14:textId="23F0CD99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80C3A5A" w14:textId="38276B62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B4F5C87" w14:textId="0E9D7D4A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ADC35FB" w14:textId="7D0FBD90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FE84648" w14:textId="6CDD137E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841B2B8" w14:textId="0B72370E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7B6D174" w14:textId="7B8E1FE9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66B2682" w14:textId="27B0FC41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BCA17D7" w14:textId="23015EDC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6A0E9E7" w14:textId="6639FD6F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9BC8635" w14:textId="307574E6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51266A3" w14:textId="4DF82ED7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529CDB7" w14:textId="6FC5B6A0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EFC0D77" w14:textId="769D5316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C89706D" w14:textId="0FAABBC6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3F25AEC" w14:textId="2396C7DC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A7DF845" w14:textId="7DAA557D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A9EA83B" w14:textId="03A890D1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4C849EF" w14:textId="42C955E0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0F05C8C" w14:textId="601B4F75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2C42B3A" w14:textId="0ABAFCE2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2840F0B" w14:textId="5F41E186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D75CB49" w14:textId="2B04A828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CB3CB17" w14:textId="488312E9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77961AA" w14:textId="36A49B9D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3F29C3E" w14:textId="6D60D7EE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748A465" w14:textId="78D795EC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19F79C5" w14:textId="5E0F37EE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8E19C9A" w14:textId="5241778B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493E0CB" w14:textId="2823A8A9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B0A17DC" w14:textId="4D42432A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2177FFF" w14:textId="5A961607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AD7F3D2" w14:textId="59B191A2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C2CE599" w14:textId="3170C7B8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EAAACF8" w14:textId="04BA78BE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0B6D1EA" w14:textId="009FBD07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B235FCF" w14:textId="671F31E4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2C9F767" w14:textId="092509A8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CF02056" w14:textId="531566D2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7166F8F" w14:textId="32C2C905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5A69942" w14:textId="13526E05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C535ECD" w14:textId="0568C607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F81AF12" w14:textId="4D2605AD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6B4AA45" w14:textId="1BF4EC8A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E232AF3" w14:textId="46336453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C9C98E6" w14:textId="5EA273BD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93EFEBE" w14:textId="20BF73C6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BC947F9" w14:textId="23DAFB84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2EFCBB3" w14:textId="64665636" w:rsidR="00786A18" w:rsidRDefault="00786A18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081A27A" w14:textId="77777777" w:rsidR="003A42F2" w:rsidRDefault="003A42F2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8FC4EAB" w14:textId="77777777" w:rsidR="003A42F2" w:rsidRDefault="003A42F2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1A33B20" w14:textId="77777777" w:rsidR="003A42F2" w:rsidRDefault="003A42F2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7463C56" w14:textId="4262C16D" w:rsidR="00786A18" w:rsidRDefault="00786A18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86A18">
              <w:rPr>
                <w:rFonts w:ascii="Calibri" w:eastAsia="Calibri" w:hAnsi="Calibri" w:cs="Calibri"/>
                <w:b/>
                <w:bCs/>
                <w:color w:val="000000"/>
              </w:rPr>
              <w:t>S Norman</w:t>
            </w:r>
          </w:p>
          <w:p w14:paraId="58C38B09" w14:textId="60B9B75A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FBBE4CA" w14:textId="76450534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0E58457" w14:textId="1012DF8A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F16741E" w14:textId="5B718B92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E0456BA" w14:textId="777FEC9E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1A55B72" w14:textId="3FB1C336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19ABB32" w14:textId="480C4488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9ADE74E" w14:textId="3F8F6344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AE00FED" w14:textId="00CFEA57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35DCD2B" w14:textId="0094C1FE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5E2E445" w14:textId="4C5C1158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3123FF4" w14:textId="6E2C2517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E97DF11" w14:textId="13555563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BB97202" w14:textId="245795AA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F15538E" w14:textId="00333C4A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89CA438" w14:textId="3C54E12C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F4F1B45" w14:textId="38D5E814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1352215" w14:textId="6E6938CC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5B4DAA7" w14:textId="1635174E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DCBCEA0" w14:textId="5EC287F2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7E6351D" w14:textId="05909073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602495F" w14:textId="70C580D3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3EC0B26" w14:textId="71748B3E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F0EAC95" w14:textId="10FF88B4" w:rsidR="002C578E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62C1A30" w14:textId="1650EFB1" w:rsidR="002C578E" w:rsidRPr="00786A18" w:rsidRDefault="002C578E" w:rsidP="00786A1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 Norman</w:t>
            </w:r>
          </w:p>
          <w:p w14:paraId="3D8BE58E" w14:textId="77777777" w:rsidR="00282C31" w:rsidRPr="00282C31" w:rsidRDefault="00282C31" w:rsidP="00282C3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3CECD33" w14:textId="04AD8FEC" w:rsidR="00282C31" w:rsidRPr="00282C31" w:rsidRDefault="00282C31" w:rsidP="00A12211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</w:rPr>
            </w:pPr>
            <w:r w:rsidRPr="00282C3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12211" w:rsidRPr="00282C31" w14:paraId="1B660E3E" w14:textId="77777777" w:rsidTr="00433D85">
        <w:trPr>
          <w:trHeight w:val="25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AC0A" w14:textId="6691695D" w:rsidR="00A12211" w:rsidRPr="00282C31" w:rsidRDefault="00A12211" w:rsidP="00282C31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BF0" w14:textId="77777777" w:rsidR="00A12211" w:rsidRDefault="0032266C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32266C">
              <w:rPr>
                <w:rFonts w:ascii="Calibri" w:eastAsia="Calibri" w:hAnsi="Calibri" w:cs="Calibri"/>
                <w:b/>
                <w:bCs/>
                <w:color w:val="000000"/>
              </w:rPr>
              <w:t xml:space="preserve">Task Group Updates </w:t>
            </w:r>
          </w:p>
          <w:p w14:paraId="282CF128" w14:textId="77777777" w:rsidR="0032266C" w:rsidRDefault="0032266C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6C4E1A5" w14:textId="741EBC42" w:rsidR="0032266C" w:rsidRDefault="00A9614F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75468D">
              <w:rPr>
                <w:rFonts w:ascii="Calibri" w:eastAsia="Calibri" w:hAnsi="Calibri" w:cs="Calibri"/>
                <w:color w:val="000000"/>
              </w:rPr>
              <w:t xml:space="preserve">Kathryn gave an update </w:t>
            </w:r>
            <w:r w:rsidR="00433D85">
              <w:rPr>
                <w:rFonts w:ascii="Calibri" w:eastAsia="Calibri" w:hAnsi="Calibri" w:cs="Calibri"/>
                <w:color w:val="000000"/>
              </w:rPr>
              <w:t>from</w:t>
            </w:r>
            <w:r w:rsidRPr="0075468D">
              <w:rPr>
                <w:rFonts w:ascii="Calibri" w:eastAsia="Calibri" w:hAnsi="Calibri" w:cs="Calibri"/>
                <w:color w:val="000000"/>
              </w:rPr>
              <w:t xml:space="preserve"> Ciaran </w:t>
            </w:r>
            <w:r w:rsidR="0075468D" w:rsidRPr="0075468D">
              <w:rPr>
                <w:rFonts w:ascii="Calibri" w:eastAsia="Calibri" w:hAnsi="Calibri" w:cs="Calibri"/>
                <w:color w:val="000000"/>
              </w:rPr>
              <w:t xml:space="preserve">about the task groups. </w:t>
            </w:r>
            <w:r w:rsidR="0075468D">
              <w:rPr>
                <w:rFonts w:ascii="Calibri" w:eastAsia="Calibri" w:hAnsi="Calibri" w:cs="Calibri"/>
                <w:color w:val="000000"/>
              </w:rPr>
              <w:t xml:space="preserve">Kathryn outlined that there has not been a great amount of </w:t>
            </w:r>
            <w:r w:rsidR="0038378F">
              <w:rPr>
                <w:rFonts w:ascii="Calibri" w:eastAsia="Calibri" w:hAnsi="Calibri" w:cs="Calibri"/>
                <w:color w:val="000000"/>
              </w:rPr>
              <w:t>participation in the task groups</w:t>
            </w:r>
            <w:r w:rsidR="00433D85">
              <w:rPr>
                <w:rFonts w:ascii="Calibri" w:eastAsia="Calibri" w:hAnsi="Calibri" w:cs="Calibri"/>
                <w:color w:val="000000"/>
              </w:rPr>
              <w:t xml:space="preserve"> on Water reduction and Pile Reuse</w:t>
            </w:r>
            <w:r w:rsidR="0038378F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E70D11">
              <w:rPr>
                <w:rFonts w:ascii="Calibri" w:eastAsia="Calibri" w:hAnsi="Calibri" w:cs="Calibri"/>
                <w:color w:val="000000"/>
              </w:rPr>
              <w:t>Ben Smith</w:t>
            </w:r>
            <w:r w:rsidR="0038378F">
              <w:rPr>
                <w:rFonts w:ascii="Calibri" w:eastAsia="Calibri" w:hAnsi="Calibri" w:cs="Calibri"/>
                <w:color w:val="000000"/>
              </w:rPr>
              <w:t xml:space="preserve"> has dropped out of the pile reuse group as JRL are no longer a member of the FPS. </w:t>
            </w:r>
            <w:r w:rsidR="007817CA">
              <w:rPr>
                <w:rFonts w:ascii="Calibri" w:eastAsia="Calibri" w:hAnsi="Calibri" w:cs="Calibri"/>
                <w:color w:val="000000"/>
              </w:rPr>
              <w:t xml:space="preserve">There has been a </w:t>
            </w:r>
            <w:r w:rsidR="00246B34">
              <w:rPr>
                <w:rFonts w:ascii="Calibri" w:eastAsia="Calibri" w:hAnsi="Calibri" w:cs="Calibri"/>
                <w:color w:val="000000"/>
              </w:rPr>
              <w:t>particular lack of participation in the water reuse group as only two members show</w:t>
            </w:r>
            <w:r w:rsidR="00433D85">
              <w:rPr>
                <w:rFonts w:ascii="Calibri" w:eastAsia="Calibri" w:hAnsi="Calibri" w:cs="Calibri"/>
                <w:color w:val="000000"/>
              </w:rPr>
              <w:t>ed</w:t>
            </w:r>
            <w:r w:rsidR="00246B34">
              <w:rPr>
                <w:rFonts w:ascii="Calibri" w:eastAsia="Calibri" w:hAnsi="Calibri" w:cs="Calibri"/>
                <w:color w:val="000000"/>
              </w:rPr>
              <w:t xml:space="preserve"> up for the last meeting. </w:t>
            </w:r>
            <w:r w:rsidR="002B1D38">
              <w:rPr>
                <w:rFonts w:ascii="Calibri" w:eastAsia="Calibri" w:hAnsi="Calibri" w:cs="Calibri"/>
                <w:color w:val="000000"/>
              </w:rPr>
              <w:t>Kathryn stated that she has drafted a reuse of piles question</w:t>
            </w:r>
            <w:r w:rsidR="00433D85">
              <w:rPr>
                <w:rFonts w:ascii="Calibri" w:eastAsia="Calibri" w:hAnsi="Calibri" w:cs="Calibri"/>
                <w:color w:val="000000"/>
              </w:rPr>
              <w:t>naire</w:t>
            </w:r>
            <w:r w:rsidR="002B1D38">
              <w:rPr>
                <w:rFonts w:ascii="Calibri" w:eastAsia="Calibri" w:hAnsi="Calibri" w:cs="Calibri"/>
                <w:color w:val="000000"/>
              </w:rPr>
              <w:t xml:space="preserve"> of Ciaran behalf that needs to be reviewed. </w:t>
            </w:r>
          </w:p>
          <w:p w14:paraId="03E09BD3" w14:textId="77777777" w:rsidR="00433D85" w:rsidRDefault="00433D85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0E6CC81D" w14:textId="19C59393" w:rsidR="009E5C74" w:rsidRDefault="00DB2B6B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Katie Atherton was part of the pile reuse </w:t>
            </w:r>
            <w:r w:rsidR="00573751">
              <w:rPr>
                <w:rFonts w:ascii="Calibri" w:eastAsia="Calibri" w:hAnsi="Calibri" w:cs="Calibri"/>
                <w:color w:val="000000"/>
              </w:rPr>
              <w:t>group,</w:t>
            </w:r>
            <w:r>
              <w:rPr>
                <w:rFonts w:ascii="Calibri" w:eastAsia="Calibri" w:hAnsi="Calibri" w:cs="Calibri"/>
                <w:color w:val="000000"/>
              </w:rPr>
              <w:t xml:space="preserve"> but she is now leaving the piling industry </w:t>
            </w:r>
            <w:r w:rsidR="00791674">
              <w:rPr>
                <w:rFonts w:ascii="Calibri" w:eastAsia="Calibri" w:hAnsi="Calibri" w:cs="Calibri"/>
                <w:color w:val="000000"/>
              </w:rPr>
              <w:t xml:space="preserve">taking the group down to three members and Luke </w:t>
            </w:r>
            <w:r w:rsidR="00791674">
              <w:rPr>
                <w:rFonts w:ascii="Calibri" w:eastAsia="Calibri" w:hAnsi="Calibri" w:cs="Calibri"/>
                <w:color w:val="000000"/>
              </w:rPr>
              <w:lastRenderedPageBreak/>
              <w:t xml:space="preserve">will </w:t>
            </w:r>
            <w:r w:rsidR="00433D85">
              <w:rPr>
                <w:rFonts w:ascii="Calibri" w:eastAsia="Calibri" w:hAnsi="Calibri" w:cs="Calibri"/>
                <w:color w:val="000000"/>
              </w:rPr>
              <w:t xml:space="preserve">be </w:t>
            </w:r>
            <w:r w:rsidR="00791674">
              <w:rPr>
                <w:rFonts w:ascii="Calibri" w:eastAsia="Calibri" w:hAnsi="Calibri" w:cs="Calibri"/>
                <w:color w:val="000000"/>
              </w:rPr>
              <w:t xml:space="preserve">gone for most of the year to complete his </w:t>
            </w:r>
            <w:r w:rsidR="000C3FAC">
              <w:rPr>
                <w:rFonts w:ascii="Calibri" w:eastAsia="Calibri" w:hAnsi="Calibri" w:cs="Calibri"/>
                <w:color w:val="000000"/>
              </w:rPr>
              <w:t>doctorate</w:t>
            </w:r>
            <w:r w:rsidR="00791674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433D85">
              <w:rPr>
                <w:rFonts w:ascii="Calibri" w:eastAsia="Calibri" w:hAnsi="Calibri" w:cs="Calibri"/>
                <w:color w:val="000000"/>
              </w:rPr>
              <w:t>leaving</w:t>
            </w:r>
            <w:r w:rsidR="000C3FAC">
              <w:rPr>
                <w:rFonts w:ascii="Calibri" w:eastAsia="Calibri" w:hAnsi="Calibri" w:cs="Calibri"/>
                <w:color w:val="000000"/>
              </w:rPr>
              <w:t>four</w:t>
            </w:r>
            <w:proofErr w:type="spellEnd"/>
            <w:r w:rsidR="000C3FAC">
              <w:rPr>
                <w:rFonts w:ascii="Calibri" w:eastAsia="Calibri" w:hAnsi="Calibri" w:cs="Calibri"/>
                <w:color w:val="000000"/>
              </w:rPr>
              <w:t xml:space="preserve"> for the water reduction group. </w:t>
            </w:r>
          </w:p>
          <w:p w14:paraId="55D22956" w14:textId="77777777" w:rsidR="0062296C" w:rsidRDefault="0062296C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641CC846" w14:textId="599778B9" w:rsidR="0062296C" w:rsidRDefault="0062296C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Nirmal stated </w:t>
            </w:r>
            <w:r w:rsidR="00310406">
              <w:rPr>
                <w:rFonts w:ascii="Calibri" w:eastAsia="Calibri" w:hAnsi="Calibri" w:cs="Calibri"/>
                <w:color w:val="000000"/>
              </w:rPr>
              <w:t>that</w:t>
            </w:r>
            <w:r w:rsidR="00310406">
              <w:rPr>
                <w:rFonts w:eastAsia="Times New Roman"/>
              </w:rPr>
              <w:t xml:space="preserve"> progress has been slow as a leader for the </w:t>
            </w:r>
            <w:r w:rsidR="00902FA9">
              <w:rPr>
                <w:rFonts w:eastAsia="Times New Roman"/>
              </w:rPr>
              <w:t xml:space="preserve">pile </w:t>
            </w:r>
            <w:r w:rsidR="00EA4B30">
              <w:rPr>
                <w:rFonts w:eastAsia="Times New Roman"/>
              </w:rPr>
              <w:t xml:space="preserve">Re-Use </w:t>
            </w:r>
            <w:r w:rsidR="00310406">
              <w:rPr>
                <w:rFonts w:eastAsia="Times New Roman"/>
              </w:rPr>
              <w:t xml:space="preserve">Task Group is still being sought and we were also short of people in this group. In our last meeting </w:t>
            </w:r>
            <w:r w:rsidR="00175E6D">
              <w:rPr>
                <w:rFonts w:eastAsia="Times New Roman"/>
              </w:rPr>
              <w:t xml:space="preserve">in </w:t>
            </w:r>
            <w:r w:rsidR="00310406">
              <w:rPr>
                <w:rFonts w:eastAsia="Times New Roman"/>
              </w:rPr>
              <w:t>Sept</w:t>
            </w:r>
            <w:r w:rsidR="00175E6D">
              <w:rPr>
                <w:rFonts w:eastAsia="Times New Roman"/>
              </w:rPr>
              <w:t xml:space="preserve">ember </w:t>
            </w:r>
            <w:r w:rsidR="00310406">
              <w:rPr>
                <w:rFonts w:eastAsia="Times New Roman"/>
              </w:rPr>
              <w:t>2021, Katie Atherton advised that Andy Bell, Chief Engineer would be interested. Perhaps he should be contacted if he has not yet been approached</w:t>
            </w:r>
            <w:r w:rsidR="001C05A8">
              <w:rPr>
                <w:rFonts w:eastAsia="Times New Roman"/>
              </w:rPr>
              <w:t xml:space="preserve">. Nirmal continued </w:t>
            </w:r>
            <w:r>
              <w:rPr>
                <w:rFonts w:ascii="Calibri" w:eastAsia="Calibri" w:hAnsi="Calibri" w:cs="Calibri"/>
                <w:color w:val="000000"/>
              </w:rPr>
              <w:t xml:space="preserve">that he chased Ciaran in early December </w:t>
            </w:r>
            <w:r w:rsidR="001C05A8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="00B15952">
              <w:rPr>
                <w:rFonts w:ascii="Calibri" w:eastAsia="Calibri" w:hAnsi="Calibri" w:cs="Calibri"/>
                <w:color w:val="000000"/>
              </w:rPr>
              <w:t xml:space="preserve">sent him several </w:t>
            </w:r>
            <w:r w:rsidR="00433D85">
              <w:rPr>
                <w:rFonts w:ascii="Calibri" w:eastAsia="Calibri" w:hAnsi="Calibri" w:cs="Calibri"/>
                <w:color w:val="000000"/>
              </w:rPr>
              <w:t>examples</w:t>
            </w:r>
            <w:r w:rsidR="00B15952">
              <w:rPr>
                <w:rFonts w:ascii="Calibri" w:eastAsia="Calibri" w:hAnsi="Calibri" w:cs="Calibri"/>
                <w:color w:val="000000"/>
              </w:rPr>
              <w:t xml:space="preserve"> of piles being reused. </w:t>
            </w:r>
          </w:p>
          <w:p w14:paraId="01292D47" w14:textId="77777777" w:rsidR="005B715B" w:rsidRDefault="005B715B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3C427C01" w14:textId="22FF2AE6" w:rsidR="000F3007" w:rsidRDefault="005B715B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raised a concern that we </w:t>
            </w:r>
            <w:r w:rsidR="00EF4567">
              <w:rPr>
                <w:rFonts w:ascii="Calibri" w:eastAsia="Calibri" w:hAnsi="Calibri" w:cs="Calibri"/>
                <w:color w:val="000000"/>
              </w:rPr>
              <w:t xml:space="preserve">may have too many working groups and should we look to table some of the issues for now to </w:t>
            </w:r>
            <w:r w:rsidR="00E93AB6">
              <w:rPr>
                <w:rFonts w:ascii="Calibri" w:eastAsia="Calibri" w:hAnsi="Calibri" w:cs="Calibri"/>
                <w:color w:val="000000"/>
              </w:rPr>
              <w:t>focus on the top three or four</w:t>
            </w:r>
            <w:r w:rsidR="00C5183F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7A5BD4">
              <w:rPr>
                <w:rFonts w:ascii="Calibri" w:eastAsia="Calibri" w:hAnsi="Calibri" w:cs="Calibri"/>
                <w:color w:val="000000"/>
              </w:rPr>
              <w:t xml:space="preserve">Nirmal outlined that the pile reuse group had </w:t>
            </w:r>
            <w:r w:rsidR="006D7708">
              <w:rPr>
                <w:rFonts w:ascii="Calibri" w:eastAsia="Calibri" w:hAnsi="Calibri" w:cs="Calibri"/>
                <w:color w:val="000000"/>
              </w:rPr>
              <w:t>decide</w:t>
            </w:r>
            <w:r w:rsidR="00433D85">
              <w:rPr>
                <w:rFonts w:ascii="Calibri" w:eastAsia="Calibri" w:hAnsi="Calibri" w:cs="Calibri"/>
                <w:color w:val="000000"/>
              </w:rPr>
              <w:t>d</w:t>
            </w:r>
            <w:r w:rsidR="006D7708">
              <w:rPr>
                <w:rFonts w:ascii="Calibri" w:eastAsia="Calibri" w:hAnsi="Calibri" w:cs="Calibri"/>
                <w:color w:val="000000"/>
              </w:rPr>
              <w:t xml:space="preserve"> to create a questionnaire and all members had put </w:t>
            </w:r>
            <w:r w:rsidR="000F3007">
              <w:rPr>
                <w:rFonts w:ascii="Calibri" w:eastAsia="Calibri" w:hAnsi="Calibri" w:cs="Calibri"/>
                <w:color w:val="000000"/>
              </w:rPr>
              <w:t>questions forward to Ciaran. Ciaran needs to review and circulate the question for comments from the group.</w:t>
            </w:r>
            <w:r w:rsidR="006055E4">
              <w:rPr>
                <w:rFonts w:ascii="Calibri" w:eastAsia="Calibri" w:hAnsi="Calibri" w:cs="Calibri"/>
                <w:color w:val="000000"/>
              </w:rPr>
              <w:t xml:space="preserve"> Nirmal highlighted that the questionnaire may show how willing or not companies will </w:t>
            </w:r>
            <w:r w:rsidR="006E342A">
              <w:rPr>
                <w:rFonts w:ascii="Calibri" w:eastAsia="Calibri" w:hAnsi="Calibri" w:cs="Calibri"/>
                <w:color w:val="000000"/>
              </w:rPr>
              <w:t>be</w:t>
            </w:r>
            <w:r w:rsidR="006055E4">
              <w:rPr>
                <w:rFonts w:ascii="Calibri" w:eastAsia="Calibri" w:hAnsi="Calibri" w:cs="Calibri"/>
                <w:color w:val="000000"/>
              </w:rPr>
              <w:t xml:space="preserve"> to consider reusing piles, which may </w:t>
            </w:r>
            <w:r w:rsidR="006E342A">
              <w:rPr>
                <w:rFonts w:ascii="Calibri" w:eastAsia="Calibri" w:hAnsi="Calibri" w:cs="Calibri"/>
                <w:color w:val="000000"/>
              </w:rPr>
              <w:t>in turn</w:t>
            </w:r>
            <w:r w:rsidR="006055E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E342A">
              <w:rPr>
                <w:rFonts w:ascii="Calibri" w:eastAsia="Calibri" w:hAnsi="Calibri" w:cs="Calibri"/>
                <w:color w:val="000000"/>
              </w:rPr>
              <w:t xml:space="preserve">eliminate the need for the group. </w:t>
            </w:r>
          </w:p>
          <w:p w14:paraId="76C7EE41" w14:textId="6F0C310A" w:rsidR="006E342A" w:rsidRDefault="006E342A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41C24F88" w14:textId="321D7D4B" w:rsidR="006E342A" w:rsidRDefault="00630489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Jan reported that both herself and Alice are part of the water </w:t>
            </w:r>
            <w:r w:rsidR="00A9657F">
              <w:rPr>
                <w:rFonts w:ascii="Calibri" w:eastAsia="Calibri" w:hAnsi="Calibri" w:cs="Calibri"/>
                <w:color w:val="000000"/>
              </w:rPr>
              <w:t xml:space="preserve">use task </w:t>
            </w:r>
            <w:r w:rsidR="00484243">
              <w:rPr>
                <w:rFonts w:ascii="Calibri" w:eastAsia="Calibri" w:hAnsi="Calibri" w:cs="Calibri"/>
                <w:color w:val="000000"/>
              </w:rPr>
              <w:t>group,</w:t>
            </w:r>
            <w:r w:rsidR="004B7BE4">
              <w:rPr>
                <w:rFonts w:ascii="Calibri" w:eastAsia="Calibri" w:hAnsi="Calibri" w:cs="Calibri"/>
                <w:color w:val="000000"/>
              </w:rPr>
              <w:t xml:space="preserve"> and they were the only ones that attended the meeting and had little success in arranging any further meetings</w:t>
            </w:r>
            <w:r w:rsidR="001A698D">
              <w:rPr>
                <w:rFonts w:ascii="Calibri" w:eastAsia="Calibri" w:hAnsi="Calibri" w:cs="Calibri"/>
                <w:color w:val="000000"/>
              </w:rPr>
              <w:t xml:space="preserve"> and agreed that it would be worthwhile parking a couple of </w:t>
            </w:r>
            <w:r w:rsidR="000B65DB">
              <w:rPr>
                <w:rFonts w:ascii="Calibri" w:eastAsia="Calibri" w:hAnsi="Calibri" w:cs="Calibri"/>
                <w:color w:val="000000"/>
              </w:rPr>
              <w:t>groups,</w:t>
            </w:r>
            <w:r w:rsidR="001A698D">
              <w:rPr>
                <w:rFonts w:ascii="Calibri" w:eastAsia="Calibri" w:hAnsi="Calibri" w:cs="Calibri"/>
                <w:color w:val="000000"/>
              </w:rPr>
              <w:t xml:space="preserve"> or we need to expand the resources per group as </w:t>
            </w:r>
            <w:r w:rsidR="00484243">
              <w:rPr>
                <w:rFonts w:ascii="Calibri" w:eastAsia="Calibri" w:hAnsi="Calibri" w:cs="Calibri"/>
                <w:color w:val="000000"/>
              </w:rPr>
              <w:t>it is challenging for just two people</w:t>
            </w:r>
            <w:r w:rsidR="004B7BE4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0B65DB">
              <w:rPr>
                <w:rFonts w:ascii="Calibri" w:eastAsia="Calibri" w:hAnsi="Calibri" w:cs="Calibri"/>
                <w:color w:val="000000"/>
              </w:rPr>
              <w:t>Alice agreed and highlighted that we are not very developed when it comes to water consumption</w:t>
            </w:r>
            <w:r w:rsidR="00683DF0">
              <w:rPr>
                <w:rFonts w:ascii="Calibri" w:eastAsia="Calibri" w:hAnsi="Calibri" w:cs="Calibri"/>
                <w:color w:val="000000"/>
              </w:rPr>
              <w:t xml:space="preserve"> and ask</w:t>
            </w:r>
            <w:r w:rsidR="008C08AA">
              <w:rPr>
                <w:rFonts w:ascii="Calibri" w:eastAsia="Calibri" w:hAnsi="Calibri" w:cs="Calibri"/>
                <w:color w:val="000000"/>
              </w:rPr>
              <w:t>ed</w:t>
            </w:r>
            <w:r w:rsidR="00683DF0">
              <w:rPr>
                <w:rFonts w:ascii="Calibri" w:eastAsia="Calibri" w:hAnsi="Calibri" w:cs="Calibri"/>
                <w:color w:val="000000"/>
              </w:rPr>
              <w:t xml:space="preserve"> the group if anyone </w:t>
            </w:r>
            <w:r w:rsidR="008C08AA">
              <w:rPr>
                <w:rFonts w:ascii="Calibri" w:eastAsia="Calibri" w:hAnsi="Calibri" w:cs="Calibri"/>
                <w:color w:val="000000"/>
              </w:rPr>
              <w:t xml:space="preserve">has an effective method of capturing their water consumption. </w:t>
            </w:r>
            <w:r w:rsidR="00104A87">
              <w:rPr>
                <w:rFonts w:ascii="Calibri" w:eastAsia="Calibri" w:hAnsi="Calibri" w:cs="Calibri"/>
                <w:color w:val="000000"/>
              </w:rPr>
              <w:t xml:space="preserve">No one in the group had this </w:t>
            </w:r>
            <w:r w:rsidR="00FC468E">
              <w:rPr>
                <w:rFonts w:ascii="Calibri" w:eastAsia="Calibri" w:hAnsi="Calibri" w:cs="Calibri"/>
                <w:color w:val="000000"/>
              </w:rPr>
              <w:t xml:space="preserve">ability. </w:t>
            </w:r>
            <w:r w:rsidR="00774179">
              <w:rPr>
                <w:rFonts w:ascii="Calibri" w:eastAsia="Calibri" w:hAnsi="Calibri" w:cs="Calibri"/>
                <w:color w:val="000000"/>
              </w:rPr>
              <w:t xml:space="preserve">Stuart stated that Alice raised a good point </w:t>
            </w:r>
            <w:r w:rsidR="00167673">
              <w:rPr>
                <w:rFonts w:ascii="Calibri" w:eastAsia="Calibri" w:hAnsi="Calibri" w:cs="Calibri"/>
                <w:color w:val="000000"/>
              </w:rPr>
              <w:t>and asked Luke if this would fall under S1 and S2</w:t>
            </w:r>
            <w:r w:rsidR="00B800BE">
              <w:rPr>
                <w:rFonts w:ascii="Calibri" w:eastAsia="Calibri" w:hAnsi="Calibri" w:cs="Calibri"/>
                <w:color w:val="000000"/>
              </w:rPr>
              <w:t xml:space="preserve">. Luke stated that </w:t>
            </w:r>
            <w:r w:rsidR="00A72CDE">
              <w:rPr>
                <w:rFonts w:ascii="Calibri" w:eastAsia="Calibri" w:hAnsi="Calibri" w:cs="Calibri"/>
                <w:color w:val="000000"/>
              </w:rPr>
              <w:t xml:space="preserve">water does not have a carbon </w:t>
            </w:r>
            <w:r w:rsidR="00D0174B">
              <w:rPr>
                <w:rFonts w:ascii="Calibri" w:eastAsia="Calibri" w:hAnsi="Calibri" w:cs="Calibri"/>
                <w:color w:val="000000"/>
              </w:rPr>
              <w:t>footprint</w:t>
            </w:r>
            <w:r w:rsidR="00A72CD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0174B">
              <w:rPr>
                <w:rFonts w:ascii="Calibri" w:eastAsia="Calibri" w:hAnsi="Calibri" w:cs="Calibri"/>
                <w:color w:val="000000"/>
              </w:rPr>
              <w:t xml:space="preserve">and indicated that we do not have the metrics to measure </w:t>
            </w:r>
            <w:r w:rsidR="00D417C3">
              <w:rPr>
                <w:rFonts w:ascii="Calibri" w:eastAsia="Calibri" w:hAnsi="Calibri" w:cs="Calibri"/>
                <w:color w:val="000000"/>
              </w:rPr>
              <w:t xml:space="preserve">the water consumption. </w:t>
            </w:r>
            <w:r w:rsidR="007E2553">
              <w:rPr>
                <w:rFonts w:ascii="Calibri" w:eastAsia="Calibri" w:hAnsi="Calibri" w:cs="Calibri"/>
                <w:color w:val="000000"/>
              </w:rPr>
              <w:t xml:space="preserve">Alice asked the group is the water TG something we wanted to table or get it up to a minimum standard. </w:t>
            </w:r>
            <w:r w:rsidR="00633D72">
              <w:rPr>
                <w:rFonts w:ascii="Calibri" w:eastAsia="Calibri" w:hAnsi="Calibri" w:cs="Calibri"/>
                <w:color w:val="000000"/>
              </w:rPr>
              <w:t>Stuart suggested that we use the group to highlight</w:t>
            </w:r>
            <w:r w:rsidR="00442B22">
              <w:rPr>
                <w:rFonts w:ascii="Calibri" w:eastAsia="Calibri" w:hAnsi="Calibri" w:cs="Calibri"/>
                <w:color w:val="000000"/>
              </w:rPr>
              <w:t xml:space="preserve"> the</w:t>
            </w:r>
            <w:r w:rsidR="00633D72">
              <w:rPr>
                <w:rFonts w:ascii="Calibri" w:eastAsia="Calibri" w:hAnsi="Calibri" w:cs="Calibri"/>
                <w:color w:val="000000"/>
              </w:rPr>
              <w:t xml:space="preserve"> best practices and then we can park the group for now</w:t>
            </w:r>
            <w:r w:rsidR="00442B22">
              <w:rPr>
                <w:rFonts w:ascii="Calibri" w:eastAsia="Calibri" w:hAnsi="Calibri" w:cs="Calibri"/>
                <w:color w:val="000000"/>
              </w:rPr>
              <w:t xml:space="preserve">, an </w:t>
            </w:r>
            <w:r w:rsidR="00A32F33">
              <w:rPr>
                <w:rFonts w:ascii="Calibri" w:eastAsia="Calibri" w:hAnsi="Calibri" w:cs="Calibri"/>
                <w:color w:val="000000"/>
              </w:rPr>
              <w:t>email</w:t>
            </w:r>
            <w:r w:rsidR="00442B22">
              <w:rPr>
                <w:rFonts w:ascii="Calibri" w:eastAsia="Calibri" w:hAnsi="Calibri" w:cs="Calibri"/>
                <w:color w:val="000000"/>
              </w:rPr>
              <w:t xml:space="preserve"> can be sent</w:t>
            </w:r>
            <w:r w:rsidR="00A32F33">
              <w:rPr>
                <w:rFonts w:ascii="Calibri" w:eastAsia="Calibri" w:hAnsi="Calibri" w:cs="Calibri"/>
                <w:color w:val="000000"/>
              </w:rPr>
              <w:t xml:space="preserve"> out to members to ask for people to come forward with </w:t>
            </w:r>
            <w:r w:rsidR="00844953">
              <w:rPr>
                <w:rFonts w:ascii="Calibri" w:eastAsia="Calibri" w:hAnsi="Calibri" w:cs="Calibri"/>
                <w:color w:val="000000"/>
              </w:rPr>
              <w:t xml:space="preserve">best practices regarding </w:t>
            </w:r>
            <w:r w:rsidR="0075552A">
              <w:rPr>
                <w:rFonts w:ascii="Calibri" w:eastAsia="Calibri" w:hAnsi="Calibri" w:cs="Calibri"/>
                <w:color w:val="000000"/>
              </w:rPr>
              <w:t>rainwater</w:t>
            </w:r>
            <w:r w:rsidR="00844953">
              <w:rPr>
                <w:rFonts w:ascii="Calibri" w:eastAsia="Calibri" w:hAnsi="Calibri" w:cs="Calibri"/>
                <w:color w:val="000000"/>
              </w:rPr>
              <w:t xml:space="preserve"> use, grey water use etc</w:t>
            </w:r>
            <w:r w:rsidR="0075552A">
              <w:rPr>
                <w:rFonts w:ascii="Calibri" w:eastAsia="Calibri" w:hAnsi="Calibri" w:cs="Calibri"/>
                <w:color w:val="000000"/>
              </w:rPr>
              <w:t xml:space="preserve"> and contribute to the group. </w:t>
            </w:r>
          </w:p>
          <w:p w14:paraId="305C6184" w14:textId="77777777" w:rsidR="00433D85" w:rsidRDefault="00433D85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57B4535C" w14:textId="42DFCB7C" w:rsidR="00037E33" w:rsidRDefault="00847B0D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continued that we should also contact the </w:t>
            </w:r>
            <w:r w:rsidR="007D6BA0">
              <w:rPr>
                <w:rFonts w:ascii="Calibri" w:eastAsia="Calibri" w:hAnsi="Calibri" w:cs="Calibri"/>
                <w:color w:val="000000"/>
              </w:rPr>
              <w:t xml:space="preserve">insurers to ask whether the reuse of piles would be </w:t>
            </w:r>
            <w:r w:rsidR="00A134AC">
              <w:rPr>
                <w:rFonts w:ascii="Calibri" w:eastAsia="Calibri" w:hAnsi="Calibri" w:cs="Calibri"/>
                <w:color w:val="000000"/>
              </w:rPr>
              <w:t>a risk they would be willing to take and if not, then why are we looking at it as an industry</w:t>
            </w:r>
            <w:r w:rsidR="007D6BA0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BD11A6">
              <w:rPr>
                <w:rFonts w:ascii="Calibri" w:eastAsia="Calibri" w:hAnsi="Calibri" w:cs="Calibri"/>
                <w:color w:val="000000"/>
              </w:rPr>
              <w:t xml:space="preserve">Darren agreed and stated that he can not see insurers willing taking the risk. </w:t>
            </w:r>
            <w:r w:rsidR="00B72421">
              <w:rPr>
                <w:rFonts w:ascii="Calibri" w:eastAsia="Calibri" w:hAnsi="Calibri" w:cs="Calibri"/>
                <w:color w:val="000000"/>
              </w:rPr>
              <w:t xml:space="preserve">Nirmal reported that insurers </w:t>
            </w:r>
            <w:r w:rsidR="000620DA">
              <w:rPr>
                <w:rFonts w:ascii="Calibri" w:eastAsia="Calibri" w:hAnsi="Calibri" w:cs="Calibri"/>
                <w:color w:val="000000"/>
              </w:rPr>
              <w:t xml:space="preserve">must </w:t>
            </w:r>
            <w:r w:rsidR="00B72421">
              <w:rPr>
                <w:rFonts w:ascii="Calibri" w:eastAsia="Calibri" w:hAnsi="Calibri" w:cs="Calibri"/>
                <w:color w:val="000000"/>
              </w:rPr>
              <w:t xml:space="preserve">have approved </w:t>
            </w:r>
            <w:r w:rsidR="000620DA">
              <w:rPr>
                <w:rFonts w:ascii="Calibri" w:eastAsia="Calibri" w:hAnsi="Calibri" w:cs="Calibri"/>
                <w:color w:val="000000"/>
              </w:rPr>
              <w:t xml:space="preserve">the reuse of piles as it has happened. </w:t>
            </w:r>
            <w:r w:rsidR="00AB65A4">
              <w:rPr>
                <w:rFonts w:ascii="Calibri" w:eastAsia="Calibri" w:hAnsi="Calibri" w:cs="Calibri"/>
                <w:color w:val="000000"/>
              </w:rPr>
              <w:t>Luke added that there</w:t>
            </w:r>
            <w:r w:rsidR="0065775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A1BA7">
              <w:rPr>
                <w:rFonts w:ascii="Calibri" w:eastAsia="Calibri" w:hAnsi="Calibri" w:cs="Calibri"/>
                <w:color w:val="000000"/>
              </w:rPr>
              <w:t>are</w:t>
            </w:r>
            <w:r w:rsidR="0065775E">
              <w:rPr>
                <w:rFonts w:ascii="Calibri" w:eastAsia="Calibri" w:hAnsi="Calibri" w:cs="Calibri"/>
                <w:color w:val="000000"/>
              </w:rPr>
              <w:t xml:space="preserve"> whole piece</w:t>
            </w:r>
            <w:r w:rsidR="00A94794">
              <w:rPr>
                <w:rFonts w:ascii="Calibri" w:eastAsia="Calibri" w:hAnsi="Calibri" w:cs="Calibri"/>
                <w:color w:val="000000"/>
              </w:rPr>
              <w:t>s</w:t>
            </w:r>
            <w:r w:rsidR="0065775E">
              <w:rPr>
                <w:rFonts w:ascii="Calibri" w:eastAsia="Calibri" w:hAnsi="Calibri" w:cs="Calibri"/>
                <w:color w:val="000000"/>
              </w:rPr>
              <w:t xml:space="preserve"> around the testing and quality of piles</w:t>
            </w:r>
            <w:r w:rsidR="00A94794">
              <w:rPr>
                <w:rFonts w:ascii="Calibri" w:eastAsia="Calibri" w:hAnsi="Calibri" w:cs="Calibri"/>
                <w:color w:val="000000"/>
              </w:rPr>
              <w:t xml:space="preserve">, it may be helpful if we can put that together. </w:t>
            </w:r>
            <w:r w:rsidR="009A1BA7">
              <w:rPr>
                <w:rFonts w:ascii="Calibri" w:eastAsia="Calibri" w:hAnsi="Calibri" w:cs="Calibri"/>
                <w:color w:val="000000"/>
              </w:rPr>
              <w:t xml:space="preserve">Stuart </w:t>
            </w:r>
            <w:r w:rsidR="0060235B">
              <w:rPr>
                <w:rFonts w:ascii="Calibri" w:eastAsia="Calibri" w:hAnsi="Calibri" w:cs="Calibri"/>
                <w:color w:val="000000"/>
              </w:rPr>
              <w:t xml:space="preserve">suggested </w:t>
            </w:r>
            <w:r w:rsidR="009A1BA7">
              <w:rPr>
                <w:rFonts w:ascii="Calibri" w:eastAsia="Calibri" w:hAnsi="Calibri" w:cs="Calibri"/>
                <w:color w:val="000000"/>
              </w:rPr>
              <w:t xml:space="preserve">that we again create a document of best practices and then park the group for now. </w:t>
            </w:r>
          </w:p>
          <w:p w14:paraId="1E8E1A8F" w14:textId="77777777" w:rsidR="00433D85" w:rsidRDefault="00433D85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0D3B10EC" w14:textId="419B15C0" w:rsidR="005E0476" w:rsidRDefault="005E0476" w:rsidP="00282C31">
            <w:r>
              <w:rPr>
                <w:rFonts w:ascii="Calibri" w:eastAsia="Calibri" w:hAnsi="Calibri" w:cs="Calibri"/>
                <w:color w:val="000000"/>
              </w:rPr>
              <w:t>Noone had any updates for the circular ec</w:t>
            </w:r>
            <w:r w:rsidR="00482C2A">
              <w:rPr>
                <w:rFonts w:ascii="Calibri" w:eastAsia="Calibri" w:hAnsi="Calibri" w:cs="Calibri"/>
                <w:color w:val="000000"/>
              </w:rPr>
              <w:t xml:space="preserve">onomy, Luke provided a link to an article that was written for the EFFC. </w:t>
            </w:r>
            <w:hyperlink r:id="rId6" w:history="1">
              <w:r w:rsidR="00433625">
                <w:rPr>
                  <w:rStyle w:val="Hyperlink"/>
                </w:rPr>
                <w:t>EFFC influences FIEC response to EU Circular Economy Action Plan - EFFC</w:t>
              </w:r>
            </w:hyperlink>
          </w:p>
          <w:p w14:paraId="759E4947" w14:textId="70911341" w:rsidR="00274A7C" w:rsidRDefault="00274A7C" w:rsidP="00282C31">
            <w:r>
              <w:lastRenderedPageBreak/>
              <w:t xml:space="preserve">Stuart suggested that it might be better produce a position paper rather than </w:t>
            </w:r>
            <w:r w:rsidR="00267B13">
              <w:t xml:space="preserve">having a dedicated task group. </w:t>
            </w:r>
            <w:r w:rsidR="00AE5533">
              <w:t xml:space="preserve">Luke highlighted that it might be a slight educational piece and there is legislation coming that </w:t>
            </w:r>
            <w:r w:rsidR="00B43A98">
              <w:t xml:space="preserve">will be coming down the track. </w:t>
            </w:r>
          </w:p>
          <w:p w14:paraId="53BD7350" w14:textId="77777777" w:rsidR="00433D85" w:rsidRDefault="00433D85" w:rsidP="00282C31">
            <w:pPr>
              <w:rPr>
                <w:rFonts w:ascii="Calibri" w:hAnsi="Calibri" w:cs="Calibri"/>
                <w:color w:val="000000"/>
              </w:rPr>
            </w:pPr>
          </w:p>
          <w:p w14:paraId="47F2FE79" w14:textId="2D589015" w:rsidR="00CE6251" w:rsidRDefault="00554B64" w:rsidP="00282C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 stated that there was a webinar about Low Carbon Concrete</w:t>
            </w:r>
            <w:r w:rsidR="00111C56">
              <w:rPr>
                <w:rFonts w:ascii="Calibri" w:hAnsi="Calibri" w:cs="Calibri"/>
                <w:color w:val="000000"/>
              </w:rPr>
              <w:t xml:space="preserve">s and is now available online. </w:t>
            </w:r>
            <w:r w:rsidR="00BC4625">
              <w:rPr>
                <w:rFonts w:ascii="Calibri" w:hAnsi="Calibri" w:cs="Calibri"/>
                <w:color w:val="000000"/>
              </w:rPr>
              <w:t xml:space="preserve">Should the use of low carbon alternatives be something that we ask for each quarter along with </w:t>
            </w:r>
            <w:r w:rsidR="00A831D1">
              <w:rPr>
                <w:rFonts w:ascii="Calibri" w:hAnsi="Calibri" w:cs="Calibri"/>
                <w:color w:val="000000"/>
              </w:rPr>
              <w:t>all</w:t>
            </w:r>
            <w:r w:rsidR="00BC4625">
              <w:rPr>
                <w:rFonts w:ascii="Calibri" w:hAnsi="Calibri" w:cs="Calibri"/>
                <w:color w:val="000000"/>
              </w:rPr>
              <w:t xml:space="preserve"> the other sta</w:t>
            </w:r>
            <w:r w:rsidR="00B17896">
              <w:rPr>
                <w:rFonts w:ascii="Calibri" w:hAnsi="Calibri" w:cs="Calibri"/>
                <w:color w:val="000000"/>
              </w:rPr>
              <w:t xml:space="preserve">tistics. </w:t>
            </w:r>
            <w:r w:rsidR="000B5782">
              <w:rPr>
                <w:rFonts w:ascii="Calibri" w:hAnsi="Calibri" w:cs="Calibri"/>
                <w:color w:val="000000"/>
              </w:rPr>
              <w:t xml:space="preserve">Luke reported that it has been mentioned to be added to the audit as an unscored </w:t>
            </w:r>
            <w:r w:rsidR="00FF7A9A">
              <w:rPr>
                <w:rFonts w:ascii="Calibri" w:hAnsi="Calibri" w:cs="Calibri"/>
                <w:color w:val="000000"/>
              </w:rPr>
              <w:t>question,</w:t>
            </w:r>
            <w:r w:rsidR="007C337E">
              <w:rPr>
                <w:rFonts w:ascii="Calibri" w:hAnsi="Calibri" w:cs="Calibri"/>
                <w:color w:val="000000"/>
              </w:rPr>
              <w:t xml:space="preserve"> but the audits are </w:t>
            </w:r>
            <w:r w:rsidR="00433D85">
              <w:rPr>
                <w:rFonts w:ascii="Calibri" w:hAnsi="Calibri" w:cs="Calibri"/>
                <w:color w:val="000000"/>
              </w:rPr>
              <w:t>triennial</w:t>
            </w:r>
            <w:r w:rsidR="00A610F3">
              <w:rPr>
                <w:rFonts w:ascii="Calibri" w:hAnsi="Calibri" w:cs="Calibri"/>
                <w:color w:val="000000"/>
              </w:rPr>
              <w:t>,</w:t>
            </w:r>
            <w:r w:rsidR="007C337E">
              <w:rPr>
                <w:rFonts w:ascii="Calibri" w:hAnsi="Calibri" w:cs="Calibri"/>
                <w:color w:val="000000"/>
              </w:rPr>
              <w:t xml:space="preserve"> so it depends on what kind of reporting we want for this. </w:t>
            </w:r>
            <w:r w:rsidR="00446280">
              <w:rPr>
                <w:rFonts w:ascii="Calibri" w:hAnsi="Calibri" w:cs="Calibri"/>
                <w:color w:val="000000"/>
              </w:rPr>
              <w:t>Cr</w:t>
            </w:r>
            <w:r w:rsidR="00433D85">
              <w:rPr>
                <w:rFonts w:ascii="Calibri" w:hAnsi="Calibri" w:cs="Calibri"/>
                <w:color w:val="000000"/>
              </w:rPr>
              <w:t>ai</w:t>
            </w:r>
            <w:r w:rsidR="00446280">
              <w:rPr>
                <w:rFonts w:ascii="Calibri" w:hAnsi="Calibri" w:cs="Calibri"/>
                <w:color w:val="000000"/>
              </w:rPr>
              <w:t>g suggested that we could impact the carbon use by looking at the design of piles</w:t>
            </w:r>
            <w:r w:rsidR="00274063">
              <w:rPr>
                <w:rFonts w:ascii="Calibri" w:hAnsi="Calibri" w:cs="Calibri"/>
                <w:color w:val="000000"/>
              </w:rPr>
              <w:t xml:space="preserve"> Luke highlighted that with regards to impact it might be helpful to look at the carbon hierarchy. </w:t>
            </w:r>
          </w:p>
          <w:p w14:paraId="399C3D90" w14:textId="77777777" w:rsidR="00433D85" w:rsidRDefault="00433D85" w:rsidP="00282C31">
            <w:pPr>
              <w:rPr>
                <w:rFonts w:ascii="Calibri" w:hAnsi="Calibri" w:cs="Calibri"/>
                <w:color w:val="000000"/>
              </w:rPr>
            </w:pPr>
          </w:p>
          <w:p w14:paraId="495E4DC8" w14:textId="5D59557C" w:rsidR="00C93517" w:rsidRPr="00C93517" w:rsidRDefault="00CE6251" w:rsidP="00C93517">
            <w:pPr>
              <w:rPr>
                <w:rFonts w:eastAsia="Times New Roman"/>
              </w:rPr>
            </w:pPr>
            <w:r w:rsidRPr="00C93517">
              <w:rPr>
                <w:rFonts w:ascii="Calibri" w:hAnsi="Calibri" w:cs="Calibri"/>
                <w:color w:val="000000"/>
              </w:rPr>
              <w:t xml:space="preserve">Nirmal suggested </w:t>
            </w:r>
            <w:r w:rsidR="009813A6">
              <w:rPr>
                <w:rFonts w:ascii="Calibri" w:hAnsi="Calibri" w:cs="Calibri"/>
                <w:color w:val="000000"/>
              </w:rPr>
              <w:t>that due to</w:t>
            </w:r>
            <w:r w:rsidR="00C93517" w:rsidRPr="00C93517">
              <w:rPr>
                <w:rFonts w:eastAsia="Times New Roman"/>
              </w:rPr>
              <w:t xml:space="preserve"> battery operated rigs and cranes hav</w:t>
            </w:r>
            <w:r w:rsidR="009813A6">
              <w:rPr>
                <w:rFonts w:eastAsia="Times New Roman"/>
              </w:rPr>
              <w:t>ing</w:t>
            </w:r>
            <w:r w:rsidR="00C93517" w:rsidRPr="00C93517">
              <w:rPr>
                <w:rFonts w:eastAsia="Times New Roman"/>
              </w:rPr>
              <w:t xml:space="preserve"> limitations in terms of their use in high torque rigs, may</w:t>
            </w:r>
            <w:r w:rsidR="009813A6">
              <w:rPr>
                <w:rFonts w:eastAsia="Times New Roman"/>
              </w:rPr>
              <w:t xml:space="preserve">be </w:t>
            </w:r>
            <w:r w:rsidR="00C93517" w:rsidRPr="00C93517">
              <w:rPr>
                <w:rFonts w:eastAsia="Times New Roman"/>
              </w:rPr>
              <w:t xml:space="preserve">we </w:t>
            </w:r>
            <w:r w:rsidR="009813A6">
              <w:rPr>
                <w:rFonts w:eastAsia="Times New Roman"/>
              </w:rPr>
              <w:t>should also</w:t>
            </w:r>
            <w:r w:rsidR="00C93517" w:rsidRPr="00C93517">
              <w:rPr>
                <w:rFonts w:eastAsia="Times New Roman"/>
              </w:rPr>
              <w:t xml:space="preserve"> start putting more emphasis on the use of hydrogen during our discussions with Plant manufacturers for larger cranes and rigs.</w:t>
            </w:r>
          </w:p>
          <w:p w14:paraId="089C8919" w14:textId="47C1667A" w:rsidR="00554B64" w:rsidRDefault="00442193" w:rsidP="00282C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Warren </w:t>
            </w:r>
            <w:r w:rsidR="009813A6">
              <w:rPr>
                <w:rFonts w:ascii="Calibri" w:hAnsi="Calibri" w:cs="Calibri"/>
                <w:color w:val="000000"/>
              </w:rPr>
              <w:t>agreed</w:t>
            </w:r>
            <w:r>
              <w:rPr>
                <w:rFonts w:ascii="Calibri" w:hAnsi="Calibri" w:cs="Calibri"/>
                <w:color w:val="000000"/>
              </w:rPr>
              <w:t xml:space="preserve"> that </w:t>
            </w:r>
            <w:r w:rsidR="00352271">
              <w:rPr>
                <w:rFonts w:ascii="Calibri" w:hAnsi="Calibri" w:cs="Calibri"/>
                <w:color w:val="000000"/>
              </w:rPr>
              <w:t>although battery powered machines do exist the technology still is</w:t>
            </w:r>
            <w:r w:rsidR="00433D85">
              <w:rPr>
                <w:rFonts w:ascii="Calibri" w:hAnsi="Calibri" w:cs="Calibri"/>
                <w:color w:val="000000"/>
              </w:rPr>
              <w:t xml:space="preserve"> </w:t>
            </w:r>
            <w:r w:rsidR="00352271">
              <w:rPr>
                <w:rFonts w:ascii="Calibri" w:hAnsi="Calibri" w:cs="Calibri"/>
                <w:color w:val="000000"/>
              </w:rPr>
              <w:t>n</w:t>
            </w:r>
            <w:r w:rsidR="00433D85">
              <w:rPr>
                <w:rFonts w:ascii="Calibri" w:hAnsi="Calibri" w:cs="Calibri"/>
                <w:color w:val="000000"/>
              </w:rPr>
              <w:t>o</w:t>
            </w:r>
            <w:r w:rsidR="00352271">
              <w:rPr>
                <w:rFonts w:ascii="Calibri" w:hAnsi="Calibri" w:cs="Calibri"/>
                <w:color w:val="000000"/>
              </w:rPr>
              <w:t xml:space="preserve">t well developed. </w:t>
            </w:r>
            <w:r w:rsidR="00E00416">
              <w:rPr>
                <w:rFonts w:ascii="Calibri" w:hAnsi="Calibri" w:cs="Calibri"/>
                <w:color w:val="000000"/>
              </w:rPr>
              <w:t>Luke suggest</w:t>
            </w:r>
            <w:r w:rsidR="00AC3FA2">
              <w:rPr>
                <w:rFonts w:ascii="Calibri" w:hAnsi="Calibri" w:cs="Calibri"/>
                <w:color w:val="000000"/>
              </w:rPr>
              <w:t>ed</w:t>
            </w:r>
            <w:r w:rsidR="00E00416">
              <w:rPr>
                <w:rFonts w:ascii="Calibri" w:hAnsi="Calibri" w:cs="Calibri"/>
                <w:color w:val="000000"/>
              </w:rPr>
              <w:t xml:space="preserve"> that it might be worth putting togethe</w:t>
            </w:r>
            <w:r w:rsidR="004C2C84">
              <w:rPr>
                <w:rFonts w:ascii="Calibri" w:hAnsi="Calibri" w:cs="Calibri"/>
                <w:color w:val="000000"/>
              </w:rPr>
              <w:t>r an information piece about</w:t>
            </w:r>
            <w:r w:rsidR="00E00416">
              <w:rPr>
                <w:rFonts w:ascii="Calibri" w:hAnsi="Calibri" w:cs="Calibri"/>
                <w:color w:val="000000"/>
              </w:rPr>
              <w:t xml:space="preserve"> the sustainabl</w:t>
            </w:r>
            <w:r w:rsidR="00B541EE">
              <w:rPr>
                <w:rFonts w:ascii="Calibri" w:hAnsi="Calibri" w:cs="Calibri"/>
                <w:color w:val="000000"/>
              </w:rPr>
              <w:t>e</w:t>
            </w:r>
            <w:r w:rsidR="00E00416">
              <w:rPr>
                <w:rFonts w:ascii="Calibri" w:hAnsi="Calibri" w:cs="Calibri"/>
                <w:color w:val="000000"/>
              </w:rPr>
              <w:t xml:space="preserve"> </w:t>
            </w:r>
            <w:r w:rsidR="00AC3FA2">
              <w:rPr>
                <w:rFonts w:ascii="Calibri" w:hAnsi="Calibri" w:cs="Calibri"/>
                <w:color w:val="000000"/>
              </w:rPr>
              <w:t>machine</w:t>
            </w:r>
            <w:r w:rsidR="00B541EE">
              <w:rPr>
                <w:rFonts w:ascii="Calibri" w:hAnsi="Calibri" w:cs="Calibri"/>
                <w:color w:val="000000"/>
              </w:rPr>
              <w:t>s</w:t>
            </w:r>
            <w:r w:rsidR="00E808C4">
              <w:rPr>
                <w:rFonts w:ascii="Calibri" w:hAnsi="Calibri" w:cs="Calibri"/>
                <w:color w:val="000000"/>
              </w:rPr>
              <w:t xml:space="preserve"> and fuel sources</w:t>
            </w:r>
            <w:r w:rsidR="004C2C84">
              <w:rPr>
                <w:rFonts w:ascii="Calibri" w:hAnsi="Calibri" w:cs="Calibri"/>
                <w:color w:val="000000"/>
              </w:rPr>
              <w:t xml:space="preserve"> </w:t>
            </w:r>
            <w:r w:rsidR="00AC3FA2">
              <w:rPr>
                <w:rFonts w:ascii="Calibri" w:hAnsi="Calibri" w:cs="Calibri"/>
                <w:color w:val="000000"/>
              </w:rPr>
              <w:t xml:space="preserve">currently available. </w:t>
            </w:r>
          </w:p>
          <w:p w14:paraId="61853075" w14:textId="77777777" w:rsidR="00433D85" w:rsidRDefault="00433D85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1A4E41D5" w14:textId="2B204D50" w:rsidR="00B541EE" w:rsidRDefault="00697700" w:rsidP="00B541E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</w:t>
            </w:r>
            <w:r w:rsidR="000543F2">
              <w:rPr>
                <w:rFonts w:ascii="Calibri" w:eastAsia="Calibri" w:hAnsi="Calibri" w:cs="Calibri"/>
                <w:color w:val="000000"/>
              </w:rPr>
              <w:t>suggested that</w:t>
            </w:r>
            <w:r w:rsidR="003967C4">
              <w:rPr>
                <w:rFonts w:ascii="Calibri" w:eastAsia="Calibri" w:hAnsi="Calibri" w:cs="Calibri"/>
                <w:color w:val="000000"/>
              </w:rPr>
              <w:t xml:space="preserve"> he meets</w:t>
            </w:r>
            <w:r w:rsidR="000543F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967C4">
              <w:rPr>
                <w:rFonts w:ascii="Calibri" w:eastAsia="Calibri" w:hAnsi="Calibri" w:cs="Calibri"/>
                <w:color w:val="000000"/>
              </w:rPr>
              <w:t xml:space="preserve">with </w:t>
            </w:r>
            <w:r w:rsidR="000543F2">
              <w:rPr>
                <w:rFonts w:ascii="Calibri" w:eastAsia="Calibri" w:hAnsi="Calibri" w:cs="Calibri"/>
                <w:color w:val="000000"/>
              </w:rPr>
              <w:t xml:space="preserve">Luke, </w:t>
            </w:r>
            <w:r w:rsidR="000313E8">
              <w:rPr>
                <w:rFonts w:ascii="Calibri" w:eastAsia="Calibri" w:hAnsi="Calibri" w:cs="Calibri"/>
                <w:color w:val="000000"/>
              </w:rPr>
              <w:t>Kathryn,</w:t>
            </w:r>
            <w:r w:rsidR="003967C4">
              <w:rPr>
                <w:rFonts w:ascii="Calibri" w:eastAsia="Calibri" w:hAnsi="Calibri" w:cs="Calibri"/>
                <w:color w:val="000000"/>
              </w:rPr>
              <w:t xml:space="preserve"> and</w:t>
            </w:r>
            <w:r w:rsidR="000543F2">
              <w:rPr>
                <w:rFonts w:ascii="Calibri" w:eastAsia="Calibri" w:hAnsi="Calibri" w:cs="Calibri"/>
                <w:color w:val="000000"/>
              </w:rPr>
              <w:t xml:space="preserve"> Ciaran </w:t>
            </w:r>
            <w:r w:rsidR="003967C4">
              <w:rPr>
                <w:rFonts w:ascii="Calibri" w:eastAsia="Calibri" w:hAnsi="Calibri" w:cs="Calibri"/>
                <w:color w:val="000000"/>
              </w:rPr>
              <w:t>to discuss setting up TG meetings</w:t>
            </w:r>
            <w:r w:rsidR="00667D2B">
              <w:rPr>
                <w:rFonts w:ascii="Calibri" w:eastAsia="Calibri" w:hAnsi="Calibri" w:cs="Calibri"/>
                <w:color w:val="000000"/>
              </w:rPr>
              <w:t xml:space="preserve"> and </w:t>
            </w:r>
            <w:r w:rsidR="00801B84">
              <w:rPr>
                <w:rFonts w:ascii="Calibri" w:eastAsia="Calibri" w:hAnsi="Calibri" w:cs="Calibri"/>
                <w:color w:val="000000"/>
              </w:rPr>
              <w:t>streamline the briefs for each group</w:t>
            </w:r>
            <w:r w:rsidR="000313E8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06E32B1F" w14:textId="77777777" w:rsidR="0030517F" w:rsidRDefault="0030517F" w:rsidP="00B541EE">
            <w:pPr>
              <w:rPr>
                <w:rFonts w:ascii="Calibri" w:eastAsia="Calibri" w:hAnsi="Calibri" w:cs="Calibri"/>
                <w:color w:val="000000"/>
              </w:rPr>
            </w:pPr>
          </w:p>
          <w:p w14:paraId="181E7407" w14:textId="77777777" w:rsidR="0030517F" w:rsidRDefault="0030517F" w:rsidP="00B541E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continued to say that it would be worth </w:t>
            </w:r>
            <w:r w:rsidR="00D05C93">
              <w:rPr>
                <w:rFonts w:ascii="Calibri" w:eastAsia="Calibri" w:hAnsi="Calibri" w:cs="Calibri"/>
                <w:color w:val="000000"/>
              </w:rPr>
              <w:t>prioritising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45ED4">
              <w:rPr>
                <w:rFonts w:ascii="Calibri" w:eastAsia="Calibri" w:hAnsi="Calibri" w:cs="Calibri"/>
                <w:color w:val="000000"/>
              </w:rPr>
              <w:t xml:space="preserve">the Machinery &amp; Biofuels, Low Carbon Materials and Carbon </w:t>
            </w:r>
            <w:r w:rsidR="00D05C93">
              <w:rPr>
                <w:rFonts w:ascii="Calibri" w:eastAsia="Calibri" w:hAnsi="Calibri" w:cs="Calibri"/>
                <w:color w:val="000000"/>
              </w:rPr>
              <w:t>M</w:t>
            </w:r>
            <w:r w:rsidR="00545ED4">
              <w:rPr>
                <w:rFonts w:ascii="Calibri" w:eastAsia="Calibri" w:hAnsi="Calibri" w:cs="Calibri"/>
                <w:color w:val="000000"/>
              </w:rPr>
              <w:t>etric</w:t>
            </w:r>
            <w:r w:rsidR="00D05C93">
              <w:rPr>
                <w:rFonts w:ascii="Calibri" w:eastAsia="Calibri" w:hAnsi="Calibri" w:cs="Calibri"/>
                <w:color w:val="000000"/>
              </w:rPr>
              <w:t>s</w:t>
            </w:r>
            <w:r w:rsidR="00545ED4">
              <w:rPr>
                <w:rFonts w:ascii="Calibri" w:eastAsia="Calibri" w:hAnsi="Calibri" w:cs="Calibri"/>
                <w:color w:val="000000"/>
              </w:rPr>
              <w:t xml:space="preserve"> TGs</w:t>
            </w:r>
            <w:r w:rsidR="00A41249">
              <w:rPr>
                <w:rFonts w:ascii="Calibri" w:eastAsia="Calibri" w:hAnsi="Calibri" w:cs="Calibri"/>
                <w:color w:val="000000"/>
              </w:rPr>
              <w:t xml:space="preserve"> and a gentle wrapping up in the next three months of the Pile Re-use</w:t>
            </w:r>
            <w:r w:rsidR="00B6788D">
              <w:rPr>
                <w:rFonts w:ascii="Calibri" w:eastAsia="Calibri" w:hAnsi="Calibri" w:cs="Calibri"/>
                <w:color w:val="000000"/>
              </w:rPr>
              <w:t xml:space="preserve"> and the water reduction and consumption TG</w:t>
            </w:r>
            <w:r w:rsidR="00545ED4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232FA">
              <w:rPr>
                <w:rFonts w:ascii="Calibri" w:eastAsia="Calibri" w:hAnsi="Calibri" w:cs="Calibri"/>
                <w:color w:val="000000"/>
              </w:rPr>
              <w:t xml:space="preserve">and just have the circular economy as an information piece. </w:t>
            </w:r>
          </w:p>
          <w:p w14:paraId="70952B6F" w14:textId="77777777" w:rsidR="00A46F1C" w:rsidRDefault="00A46F1C" w:rsidP="00B541EE">
            <w:pPr>
              <w:rPr>
                <w:rFonts w:ascii="Calibri" w:eastAsia="Calibri" w:hAnsi="Calibri" w:cs="Calibri"/>
                <w:color w:val="000000"/>
              </w:rPr>
            </w:pPr>
          </w:p>
          <w:p w14:paraId="105BBF4C" w14:textId="792E71C6" w:rsidR="00A46F1C" w:rsidRPr="00B541EE" w:rsidRDefault="00A46F1C" w:rsidP="00B541E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</w:t>
            </w:r>
            <w:r w:rsidR="00D638A7">
              <w:rPr>
                <w:rFonts w:ascii="Calibri" w:eastAsia="Calibri" w:hAnsi="Calibri" w:cs="Calibri"/>
                <w:color w:val="000000"/>
              </w:rPr>
              <w:t xml:space="preserve">continued to say if any TG need any further support to let the group know and for others to step into the group.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5B0B" w14:textId="77777777" w:rsidR="00A12211" w:rsidRDefault="00A12211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E76AA26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5BD2DC7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3819A20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0912EE8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1E7225C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BDC9EBB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E1B01AB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37EC0A1" w14:textId="77777777" w:rsidR="002B1D38" w:rsidRDefault="002B1D38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B1D38">
              <w:rPr>
                <w:rFonts w:ascii="Calibri" w:eastAsia="Calibri" w:hAnsi="Calibri" w:cs="Calibri"/>
                <w:b/>
                <w:bCs/>
                <w:color w:val="000000"/>
              </w:rPr>
              <w:t xml:space="preserve">C Jennings </w:t>
            </w:r>
          </w:p>
          <w:p w14:paraId="35B28828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A3CA958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7C1EAE0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5582E59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D858CC0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4EFF51D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24DCD32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391E2DB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11DAFDE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B88C01B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5A7EB83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6F57A75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377F7DD" w14:textId="77777777" w:rsidR="000F3007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076BCB5" w14:textId="77777777" w:rsidR="00633D72" w:rsidRDefault="000F300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 Jennings</w:t>
            </w:r>
          </w:p>
          <w:p w14:paraId="16C36EEC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7BE3407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0793010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775CFCF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508C8C2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833CCC2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0B4CA5D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8690637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FC4C1BD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D836C67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765341D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18BBC6F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7833E27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DF6DCE1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2E32523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A3CD6DA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554B8C6" w14:textId="77777777" w:rsidR="00633D72" w:rsidRDefault="00633D72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DBE5298" w14:textId="6315D26D" w:rsidR="0075552A" w:rsidRDefault="0075552A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73698C1" w14:textId="77777777" w:rsidR="00433D85" w:rsidRDefault="00433D85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ABC9D2E" w14:textId="77777777" w:rsidR="0075552A" w:rsidRDefault="0075552A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4774308" w14:textId="77777777" w:rsidR="009A1BA7" w:rsidRDefault="009A1BA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DB0E462" w14:textId="77777777" w:rsidR="009A1BA7" w:rsidRDefault="009A1BA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BDFC9EE" w14:textId="77777777" w:rsidR="009A1BA7" w:rsidRDefault="009A1BA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9265452" w14:textId="77777777" w:rsidR="009A1BA7" w:rsidRDefault="009A1BA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2A65EE9" w14:textId="77777777" w:rsidR="009A1BA7" w:rsidRDefault="009A1BA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27C84D3" w14:textId="77777777" w:rsidR="009A1BA7" w:rsidRDefault="009A1BA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EF90A57" w14:textId="53080F8B" w:rsidR="009A1BA7" w:rsidRDefault="009A1BA7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7492B5F" w14:textId="4D11E095" w:rsidR="00433D85" w:rsidRDefault="00433D85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485FF15" w14:textId="77777777" w:rsidR="00433D85" w:rsidRDefault="00433D85" w:rsidP="00433D85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 de Rochefort</w:t>
            </w:r>
          </w:p>
          <w:p w14:paraId="41E1A4BF" w14:textId="087A0D74" w:rsidR="00433D85" w:rsidRDefault="00433D85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D62DB5B" w14:textId="77777777" w:rsidR="00433D85" w:rsidRDefault="00433D85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68CACA6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F967761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0F833D5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F7976EF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F528D0A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930AEC6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1EF92EB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76C1A94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47D2130" w14:textId="77777777" w:rsidR="00433D85" w:rsidRDefault="00433D85" w:rsidP="00433D85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Pile Re-use TG </w:t>
            </w:r>
          </w:p>
          <w:p w14:paraId="144A51DA" w14:textId="1F6EEFB4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DEE87E1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8AF946B" w14:textId="32DDB373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E3A0FCD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4265B59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42508A2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9794A52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DEE9ED7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234145B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7B67914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51BC511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A77BEA1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1E6769D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DE36498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ABBF34B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DAA236D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710CE11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E6D5E80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615AC1E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0A649A1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0947CA5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698ECBE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D718D9B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5869D96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E103970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71C66122" w14:textId="77777777" w:rsidR="00433D85" w:rsidRDefault="00433D85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532F07A1" w14:textId="77777777" w:rsidR="00433D85" w:rsidRDefault="00433D85" w:rsidP="00433D85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931C480" w14:textId="2A7B31B7" w:rsidR="000313E8" w:rsidRDefault="000313E8" w:rsidP="00433D85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Deamer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14:paraId="199EF768" w14:textId="77777777" w:rsidR="000313E8" w:rsidRDefault="000313E8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K de Rochefort</w:t>
            </w:r>
          </w:p>
          <w:p w14:paraId="316B6A08" w14:textId="77777777" w:rsidR="000313E8" w:rsidRDefault="0030517F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C Jennings </w:t>
            </w:r>
          </w:p>
          <w:p w14:paraId="7774FA12" w14:textId="77777777" w:rsidR="00545ED4" w:rsidRDefault="00545ED4" w:rsidP="00037E33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 Norman</w:t>
            </w:r>
          </w:p>
          <w:p w14:paraId="2AC67AE9" w14:textId="7F03EE55" w:rsidR="00A46F1C" w:rsidRPr="00A46F1C" w:rsidRDefault="00A46F1C" w:rsidP="00A46F1C">
            <w:pPr>
              <w:rPr>
                <w:rFonts w:ascii="Calibri" w:eastAsia="Calibri" w:hAnsi="Calibri" w:cs="Calibri"/>
              </w:rPr>
            </w:pPr>
          </w:p>
        </w:tc>
      </w:tr>
      <w:tr w:rsidR="00037E33" w:rsidRPr="00282C31" w14:paraId="04AFB529" w14:textId="77777777" w:rsidTr="00620AD6">
        <w:trPr>
          <w:trHeight w:val="39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A45" w14:textId="7C08089A" w:rsidR="00037E33" w:rsidRDefault="008154C6" w:rsidP="00282C31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579E" w14:textId="77777777" w:rsidR="00037E33" w:rsidRDefault="00782A44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Decar</w:t>
            </w:r>
            <w:r w:rsidR="00AC0E66">
              <w:rPr>
                <w:rFonts w:ascii="Calibri" w:eastAsia="Calibri" w:hAnsi="Calibri" w:cs="Calibri"/>
                <w:b/>
                <w:bCs/>
                <w:color w:val="000000"/>
              </w:rPr>
              <w:t xml:space="preserve">bonising/Environmental Sustainability Webinars </w:t>
            </w:r>
          </w:p>
          <w:p w14:paraId="5E8BBA82" w14:textId="77777777" w:rsidR="00B95D73" w:rsidRDefault="00B95D73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D06F7BC" w14:textId="77777777" w:rsidR="005158B3" w:rsidRDefault="00B95D73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B95D73">
              <w:rPr>
                <w:rFonts w:ascii="Calibri" w:eastAsia="Calibri" w:hAnsi="Calibri" w:cs="Calibri"/>
                <w:color w:val="000000"/>
              </w:rPr>
              <w:t>Stuart suggest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 w:rsidRPr="00B95D73">
              <w:rPr>
                <w:rFonts w:ascii="Calibri" w:eastAsia="Calibri" w:hAnsi="Calibri" w:cs="Calibri"/>
                <w:color w:val="000000"/>
              </w:rPr>
              <w:t xml:space="preserve">that we could base the next webinar around </w:t>
            </w:r>
            <w:r w:rsidR="00C6137E">
              <w:rPr>
                <w:rFonts w:ascii="Calibri" w:eastAsia="Calibri" w:hAnsi="Calibri" w:cs="Calibri"/>
                <w:color w:val="000000"/>
              </w:rPr>
              <w:t xml:space="preserve">Machinery and </w:t>
            </w:r>
            <w:r w:rsidR="005158B3">
              <w:rPr>
                <w:rFonts w:ascii="Calibri" w:eastAsia="Calibri" w:hAnsi="Calibri" w:cs="Calibri"/>
                <w:color w:val="000000"/>
              </w:rPr>
              <w:t>HVO/</w:t>
            </w:r>
            <w:r w:rsidR="00C6137E">
              <w:rPr>
                <w:rFonts w:ascii="Calibri" w:eastAsia="Calibri" w:hAnsi="Calibri" w:cs="Calibri"/>
                <w:color w:val="000000"/>
              </w:rPr>
              <w:t>Biofuels and ask the group for their thoughts.</w:t>
            </w:r>
            <w:r w:rsidR="005158B3">
              <w:rPr>
                <w:rFonts w:ascii="Calibri" w:eastAsia="Calibri" w:hAnsi="Calibri" w:cs="Calibri"/>
                <w:color w:val="000000"/>
              </w:rPr>
              <w:t xml:space="preserve"> Warren agreed that would be good item.</w:t>
            </w:r>
          </w:p>
          <w:p w14:paraId="1BC0BEA6" w14:textId="77777777" w:rsidR="005158B3" w:rsidRDefault="005158B3" w:rsidP="00282C31">
            <w:pPr>
              <w:rPr>
                <w:rFonts w:ascii="Calibri" w:eastAsia="Calibri" w:hAnsi="Calibri" w:cs="Calibri"/>
                <w:color w:val="000000"/>
              </w:rPr>
            </w:pPr>
          </w:p>
          <w:p w14:paraId="531A3CA5" w14:textId="77777777" w:rsidR="00F62B24" w:rsidRDefault="005158B3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Luke suggested that the next task group meeting should be based around </w:t>
            </w:r>
            <w:r w:rsidR="00776A7E">
              <w:rPr>
                <w:rFonts w:ascii="Calibri" w:eastAsia="Calibri" w:hAnsi="Calibri" w:cs="Calibri"/>
                <w:color w:val="000000"/>
              </w:rPr>
              <w:t xml:space="preserve">what to present in the webinar and Matt Smith can take the lead. </w:t>
            </w:r>
          </w:p>
          <w:p w14:paraId="0A07584E" w14:textId="43374535" w:rsidR="00B95D73" w:rsidRPr="00B95D73" w:rsidRDefault="00F62B24" w:rsidP="00282C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Stuart suggest</w:t>
            </w:r>
            <w:r w:rsidR="00D600B9"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</w:rPr>
              <w:t xml:space="preserve"> that we could do a quick speech at the beginning of the next </w:t>
            </w:r>
            <w:r w:rsidR="00D9353B">
              <w:rPr>
                <w:rFonts w:ascii="Calibri" w:eastAsia="Calibri" w:hAnsi="Calibri" w:cs="Calibri"/>
                <w:color w:val="000000"/>
              </w:rPr>
              <w:t xml:space="preserve">Safety, Plants and 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r w:rsidR="00D9353B">
              <w:rPr>
                <w:rFonts w:ascii="Calibri" w:eastAsia="Calibri" w:hAnsi="Calibri" w:cs="Calibri"/>
                <w:color w:val="000000"/>
              </w:rPr>
              <w:t>erations</w:t>
            </w:r>
            <w:r>
              <w:rPr>
                <w:rFonts w:ascii="Calibri" w:eastAsia="Calibri" w:hAnsi="Calibri" w:cs="Calibri"/>
                <w:color w:val="000000"/>
              </w:rPr>
              <w:t xml:space="preserve"> meeting </w:t>
            </w:r>
            <w:r w:rsidR="00D9353B">
              <w:rPr>
                <w:rFonts w:ascii="Calibri" w:eastAsia="Calibri" w:hAnsi="Calibri" w:cs="Calibri"/>
                <w:color w:val="000000"/>
              </w:rPr>
              <w:t xml:space="preserve">to bring together information with aim to have the webinar before the end of August. </w:t>
            </w:r>
            <w:r w:rsidR="00C6137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FAB0" w14:textId="77777777" w:rsidR="00037E33" w:rsidRDefault="00037E3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248EE7E" w14:textId="77777777" w:rsidR="00AC0E66" w:rsidRPr="00AC0E66" w:rsidRDefault="00AC0E66" w:rsidP="00AC0E66">
            <w:pPr>
              <w:rPr>
                <w:rFonts w:ascii="Calibri" w:eastAsia="Calibri" w:hAnsi="Calibri" w:cs="Calibri"/>
              </w:rPr>
            </w:pPr>
          </w:p>
          <w:p w14:paraId="1ECDF813" w14:textId="77777777" w:rsidR="00AC0E66" w:rsidRPr="00AC0E66" w:rsidRDefault="00AC0E66" w:rsidP="00AC0E66">
            <w:pPr>
              <w:rPr>
                <w:rFonts w:ascii="Calibri" w:eastAsia="Calibri" w:hAnsi="Calibri" w:cs="Calibri"/>
              </w:rPr>
            </w:pPr>
          </w:p>
          <w:p w14:paraId="07BD75E1" w14:textId="77777777" w:rsidR="00AC0E66" w:rsidRPr="00AC0E66" w:rsidRDefault="00AC0E66" w:rsidP="00AC0E66">
            <w:pPr>
              <w:rPr>
                <w:rFonts w:ascii="Calibri" w:eastAsia="Calibri" w:hAnsi="Calibri" w:cs="Calibri"/>
              </w:rPr>
            </w:pPr>
          </w:p>
          <w:p w14:paraId="56D356A4" w14:textId="3BE4FEC4" w:rsidR="00AC0E66" w:rsidRPr="00AC0E66" w:rsidRDefault="00AC0E66" w:rsidP="00AC0E66">
            <w:pPr>
              <w:rPr>
                <w:rFonts w:ascii="Calibri" w:eastAsia="Calibri" w:hAnsi="Calibri" w:cs="Calibri"/>
              </w:rPr>
            </w:pPr>
          </w:p>
        </w:tc>
      </w:tr>
      <w:tr w:rsidR="008154C6" w:rsidRPr="00282C31" w14:paraId="2A6BC425" w14:textId="77777777" w:rsidTr="00AB1E67">
        <w:trPr>
          <w:trHeight w:val="39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7950" w14:textId="41FC0008" w:rsidR="008154C6" w:rsidRDefault="008154C6" w:rsidP="00282C31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C9B" w14:textId="77777777" w:rsidR="008154C6" w:rsidRDefault="008154C6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Carbon Metrics </w:t>
            </w:r>
          </w:p>
          <w:p w14:paraId="684FA076" w14:textId="77777777" w:rsidR="008154C6" w:rsidRDefault="008154C6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1D102DA" w14:textId="3B2434BA" w:rsidR="008154C6" w:rsidRPr="00C052D8" w:rsidRDefault="00C745C9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C052D8">
              <w:rPr>
                <w:rFonts w:ascii="Calibri" w:eastAsia="Calibri" w:hAnsi="Calibri" w:cs="Calibri"/>
                <w:color w:val="000000"/>
              </w:rPr>
              <w:t>Luke reported that this was taken to the EFFC</w:t>
            </w:r>
            <w:r w:rsidR="00FC5A9E" w:rsidRPr="00C052D8">
              <w:rPr>
                <w:rFonts w:ascii="Calibri" w:eastAsia="Calibri" w:hAnsi="Calibri" w:cs="Calibri"/>
                <w:color w:val="000000"/>
              </w:rPr>
              <w:t xml:space="preserve"> in terms of our legal requirements for carbon reporting</w:t>
            </w:r>
            <w:r w:rsidR="00433D85">
              <w:rPr>
                <w:rFonts w:ascii="Calibri" w:eastAsia="Calibri" w:hAnsi="Calibri" w:cs="Calibri"/>
                <w:color w:val="000000"/>
              </w:rPr>
              <w:t xml:space="preserve"> at the company level. It is intended that this would allow an industry benchmark for carbon use and reduction over time to be identified and set</w:t>
            </w:r>
            <w:r w:rsidR="00FC691A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433D85">
              <w:rPr>
                <w:rFonts w:ascii="Calibri" w:eastAsia="Calibri" w:hAnsi="Calibri" w:cs="Calibri"/>
                <w:color w:val="000000"/>
              </w:rPr>
              <w:t xml:space="preserve">There is also a need to analyse the relative carbon intensities of different techniques </w:t>
            </w:r>
            <w:proofErr w:type="gramStart"/>
            <w:r w:rsidR="00433D85">
              <w:rPr>
                <w:rFonts w:ascii="Calibri" w:eastAsia="Calibri" w:hAnsi="Calibri" w:cs="Calibri"/>
                <w:color w:val="000000"/>
              </w:rPr>
              <w:t>in order to</w:t>
            </w:r>
            <w:proofErr w:type="gramEnd"/>
            <w:r w:rsidR="00433D85">
              <w:rPr>
                <w:rFonts w:ascii="Calibri" w:eastAsia="Calibri" w:hAnsi="Calibri" w:cs="Calibri"/>
                <w:color w:val="000000"/>
              </w:rPr>
              <w:t xml:space="preserve"> consider lower carbon options on projects. This can be done with the EFFC Carbon </w:t>
            </w:r>
            <w:proofErr w:type="gramStart"/>
            <w:r w:rsidR="00433D85">
              <w:rPr>
                <w:rFonts w:ascii="Calibri" w:eastAsia="Calibri" w:hAnsi="Calibri" w:cs="Calibri"/>
                <w:color w:val="000000"/>
              </w:rPr>
              <w:t>Calculator, but</w:t>
            </w:r>
            <w:proofErr w:type="gramEnd"/>
            <w:r w:rsidR="00433D85">
              <w:rPr>
                <w:rFonts w:ascii="Calibri" w:eastAsia="Calibri" w:hAnsi="Calibri" w:cs="Calibri"/>
                <w:color w:val="000000"/>
              </w:rPr>
              <w:t xml:space="preserve"> thought needs to be given to developing individual benchmarks for each technique. </w:t>
            </w:r>
          </w:p>
          <w:p w14:paraId="03F024B5" w14:textId="77777777" w:rsidR="008154C6" w:rsidRDefault="008154C6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F645B17" w14:textId="0E1FC977" w:rsidR="008154C6" w:rsidRPr="00CA47C1" w:rsidRDefault="00CA47C1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CA47C1">
              <w:rPr>
                <w:rFonts w:ascii="Calibri" w:eastAsia="Calibri" w:hAnsi="Calibri" w:cs="Calibri"/>
                <w:color w:val="000000"/>
              </w:rPr>
              <w:t xml:space="preserve">Craig asked if there was </w:t>
            </w:r>
            <w:r w:rsidR="00433D85">
              <w:rPr>
                <w:rFonts w:ascii="Calibri" w:eastAsia="Calibri" w:hAnsi="Calibri" w:cs="Calibri"/>
                <w:color w:val="000000"/>
              </w:rPr>
              <w:t xml:space="preserve">a </w:t>
            </w:r>
            <w:r w:rsidRPr="00CA47C1">
              <w:rPr>
                <w:rFonts w:ascii="Calibri" w:eastAsia="Calibri" w:hAnsi="Calibri" w:cs="Calibri"/>
                <w:color w:val="000000"/>
              </w:rPr>
              <w:t>task group for carbon metrics</w:t>
            </w:r>
            <w:r w:rsidR="00FB63FF">
              <w:rPr>
                <w:rFonts w:ascii="Calibri" w:eastAsia="Calibri" w:hAnsi="Calibri" w:cs="Calibri"/>
                <w:color w:val="000000"/>
              </w:rPr>
              <w:t>. Stuart pointed out there was a brief created but the task group did</w:t>
            </w:r>
            <w:r w:rsidR="00433D85">
              <w:rPr>
                <w:rFonts w:ascii="Calibri" w:eastAsia="Calibri" w:hAnsi="Calibri" w:cs="Calibri"/>
                <w:color w:val="000000"/>
              </w:rPr>
              <w:t xml:space="preserve"> not</w:t>
            </w:r>
            <w:r w:rsidR="00FB63FF">
              <w:rPr>
                <w:rFonts w:ascii="Calibri" w:eastAsia="Calibri" w:hAnsi="Calibri" w:cs="Calibri"/>
                <w:color w:val="000000"/>
              </w:rPr>
              <w:t xml:space="preserve"> ever meet</w:t>
            </w:r>
            <w:r w:rsidR="00433D85">
              <w:rPr>
                <w:rFonts w:ascii="Calibri" w:eastAsia="Calibri" w:hAnsi="Calibri" w:cs="Calibri"/>
                <w:color w:val="000000"/>
              </w:rPr>
              <w:t xml:space="preserve">. It was agreed that benchmarking would be useful to the industry. </w:t>
            </w:r>
          </w:p>
          <w:p w14:paraId="7C0BECCD" w14:textId="65235B15" w:rsidR="008154C6" w:rsidRDefault="008154C6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86A17C3" w14:textId="5B92E3DB" w:rsidR="003907C6" w:rsidRPr="003907C6" w:rsidRDefault="003907C6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3907C6">
              <w:rPr>
                <w:rFonts w:ascii="Calibri" w:eastAsia="Calibri" w:hAnsi="Calibri" w:cs="Calibri"/>
                <w:color w:val="000000"/>
              </w:rPr>
              <w:t>Stuart volunteered to take the brief away to reassess and rewrite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83745">
              <w:rPr>
                <w:rFonts w:ascii="Calibri" w:eastAsia="Calibri" w:hAnsi="Calibri" w:cs="Calibri"/>
                <w:color w:val="000000"/>
              </w:rPr>
              <w:t xml:space="preserve">and </w:t>
            </w:r>
            <w:r w:rsidR="00433D85">
              <w:rPr>
                <w:rFonts w:ascii="Calibri" w:eastAsia="Calibri" w:hAnsi="Calibri" w:cs="Calibri"/>
                <w:color w:val="000000"/>
              </w:rPr>
              <w:t>find</w:t>
            </w:r>
            <w:r w:rsidR="00B83745">
              <w:rPr>
                <w:rFonts w:ascii="Calibri" w:eastAsia="Calibri" w:hAnsi="Calibri" w:cs="Calibri"/>
                <w:color w:val="000000"/>
              </w:rPr>
              <w:t xml:space="preserve"> a time in the diary </w:t>
            </w:r>
            <w:r w:rsidR="00296A43">
              <w:rPr>
                <w:rFonts w:ascii="Calibri" w:eastAsia="Calibri" w:hAnsi="Calibri" w:cs="Calibri"/>
                <w:color w:val="000000"/>
              </w:rPr>
              <w:t xml:space="preserve">to assign tasks to each member with the group. </w:t>
            </w:r>
          </w:p>
          <w:p w14:paraId="2953DC1C" w14:textId="1913E5E7" w:rsidR="008154C6" w:rsidRPr="00DE4CDC" w:rsidRDefault="00957588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DE4CDC">
              <w:rPr>
                <w:rFonts w:ascii="Calibri" w:eastAsia="Calibri" w:hAnsi="Calibri" w:cs="Calibri"/>
                <w:color w:val="000000"/>
              </w:rPr>
              <w:t xml:space="preserve">Stuart, </w:t>
            </w:r>
            <w:r w:rsidR="00DE4CDC" w:rsidRPr="00DE4CDC">
              <w:rPr>
                <w:rFonts w:ascii="Calibri" w:eastAsia="Calibri" w:hAnsi="Calibri" w:cs="Calibri"/>
                <w:color w:val="000000"/>
              </w:rPr>
              <w:t>Luke,</w:t>
            </w:r>
            <w:r w:rsidRPr="00DE4CDC">
              <w:rPr>
                <w:rFonts w:ascii="Calibri" w:eastAsia="Calibri" w:hAnsi="Calibri" w:cs="Calibri"/>
                <w:color w:val="000000"/>
              </w:rPr>
              <w:t xml:space="preserve"> and Craig will discuss </w:t>
            </w:r>
            <w:r w:rsidR="00DE4CDC" w:rsidRPr="00DE4CDC">
              <w:rPr>
                <w:rFonts w:ascii="Calibri" w:eastAsia="Calibri" w:hAnsi="Calibri" w:cs="Calibri"/>
                <w:color w:val="000000"/>
              </w:rPr>
              <w:t xml:space="preserve">separately. </w:t>
            </w:r>
          </w:p>
          <w:p w14:paraId="7D9ABFAF" w14:textId="236308C3" w:rsidR="008154C6" w:rsidRDefault="008154C6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D91" w14:textId="77777777" w:rsidR="008154C6" w:rsidRDefault="008154C6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59EFBCF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90420C9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59499D9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855CFB1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A11585F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C3AA5D9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877DF62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82EB7F4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04A82E3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6B4DE858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09A9F38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8D7F020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48BC670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AD15ADA" w14:textId="77777777" w:rsidR="00296A43" w:rsidRDefault="00296A43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ABDA9A8" w14:textId="77777777" w:rsidR="00433D85" w:rsidRDefault="00433D85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1F8FEB44" w14:textId="77777777" w:rsidR="00433D85" w:rsidRDefault="00433D85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34B8A3AC" w14:textId="59229A8D" w:rsidR="00296A43" w:rsidRPr="00296A43" w:rsidRDefault="00296A43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96A43">
              <w:rPr>
                <w:rFonts w:ascii="Calibri" w:eastAsia="Calibri" w:hAnsi="Calibri" w:cs="Calibri"/>
                <w:b/>
                <w:bCs/>
                <w:color w:val="000000"/>
              </w:rPr>
              <w:t xml:space="preserve">S Norman </w:t>
            </w:r>
          </w:p>
        </w:tc>
      </w:tr>
      <w:tr w:rsidR="008154C6" w:rsidRPr="00282C31" w14:paraId="3C33D721" w14:textId="77777777" w:rsidTr="00620AD6">
        <w:trPr>
          <w:trHeight w:val="34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BA35" w14:textId="06E99390" w:rsidR="008154C6" w:rsidRDefault="008154C6" w:rsidP="00282C31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EDF9" w14:textId="77777777" w:rsidR="008154C6" w:rsidRDefault="008154C6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Any Other Bu</w:t>
            </w:r>
            <w:r w:rsidR="009E45DC">
              <w:rPr>
                <w:rFonts w:ascii="Calibri" w:eastAsia="Calibri" w:hAnsi="Calibri" w:cs="Calibri"/>
                <w:b/>
                <w:bCs/>
                <w:color w:val="000000"/>
              </w:rPr>
              <w:t xml:space="preserve">siness </w:t>
            </w:r>
          </w:p>
          <w:p w14:paraId="2B40C6D1" w14:textId="77777777" w:rsidR="00F90260" w:rsidRDefault="00F90260" w:rsidP="00F9026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Early Careers Group Colla</w:t>
            </w:r>
            <w:r w:rsidR="00FD09CF">
              <w:rPr>
                <w:rFonts w:ascii="Calibri" w:eastAsia="Calibri" w:hAnsi="Calibri" w:cs="Calibri"/>
                <w:b/>
                <w:bCs/>
                <w:color w:val="000000"/>
              </w:rPr>
              <w:t>boration</w:t>
            </w:r>
          </w:p>
          <w:p w14:paraId="783D473A" w14:textId="6F415396" w:rsidR="00FD09CF" w:rsidRDefault="00FD09CF" w:rsidP="00FD09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Luke reported that the early careers group reached out to </w:t>
            </w:r>
            <w:r w:rsidR="00AF41B6">
              <w:rPr>
                <w:rFonts w:ascii="Calibri" w:eastAsia="Calibri" w:hAnsi="Calibri" w:cs="Calibri"/>
                <w:color w:val="000000"/>
              </w:rPr>
              <w:t>every working group to say that we have young enthusiastic people can you get them involved in anything</w:t>
            </w:r>
            <w:r w:rsidR="00110632">
              <w:rPr>
                <w:rFonts w:ascii="Calibri" w:eastAsia="Calibri" w:hAnsi="Calibri" w:cs="Calibri"/>
                <w:color w:val="000000"/>
              </w:rPr>
              <w:t xml:space="preserve"> and get these people onto these working groups. </w:t>
            </w:r>
          </w:p>
          <w:p w14:paraId="38309110" w14:textId="77777777" w:rsidR="00433D85" w:rsidRDefault="00433D85" w:rsidP="00FD09CF">
            <w:pPr>
              <w:rPr>
                <w:rFonts w:ascii="Calibri" w:eastAsia="Calibri" w:hAnsi="Calibri" w:cs="Calibri"/>
                <w:color w:val="000000"/>
              </w:rPr>
            </w:pPr>
          </w:p>
          <w:p w14:paraId="37E10A17" w14:textId="34288EF5" w:rsidR="00522AFB" w:rsidRDefault="00522AFB" w:rsidP="00FD09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Kathryn stated that there has been a degree of push back</w:t>
            </w:r>
            <w:r w:rsidR="00F873D4">
              <w:rPr>
                <w:rFonts w:ascii="Calibri" w:eastAsia="Calibri" w:hAnsi="Calibri" w:cs="Calibri"/>
                <w:color w:val="000000"/>
              </w:rPr>
              <w:t xml:space="preserve">. Stuart testified that </w:t>
            </w:r>
            <w:r w:rsidR="00FC1FD7">
              <w:rPr>
                <w:rFonts w:ascii="Calibri" w:eastAsia="Calibri" w:hAnsi="Calibri" w:cs="Calibri"/>
                <w:color w:val="000000"/>
              </w:rPr>
              <w:t xml:space="preserve">some of the working groups have </w:t>
            </w:r>
            <w:r w:rsidR="00AE4AC3">
              <w:rPr>
                <w:rFonts w:ascii="Calibri" w:eastAsia="Calibri" w:hAnsi="Calibri" w:cs="Calibri"/>
                <w:color w:val="000000"/>
              </w:rPr>
              <w:t>reported</w:t>
            </w:r>
            <w:r w:rsidR="00FC1FD7">
              <w:rPr>
                <w:rFonts w:ascii="Calibri" w:eastAsia="Calibri" w:hAnsi="Calibri" w:cs="Calibri"/>
                <w:color w:val="000000"/>
              </w:rPr>
              <w:t xml:space="preserve"> a lack of </w:t>
            </w:r>
            <w:r w:rsidR="00AE4AC3">
              <w:rPr>
                <w:rFonts w:ascii="Calibri" w:eastAsia="Calibri" w:hAnsi="Calibri" w:cs="Calibri"/>
                <w:color w:val="000000"/>
              </w:rPr>
              <w:t>participation</w:t>
            </w:r>
            <w:r w:rsidR="00FC1FD7">
              <w:rPr>
                <w:rFonts w:ascii="Calibri" w:eastAsia="Calibri" w:hAnsi="Calibri" w:cs="Calibri"/>
                <w:color w:val="000000"/>
              </w:rPr>
              <w:t xml:space="preserve"> and that they need more help</w:t>
            </w:r>
            <w:r w:rsidR="00AE4AC3">
              <w:rPr>
                <w:rFonts w:ascii="Calibri" w:eastAsia="Calibri" w:hAnsi="Calibri" w:cs="Calibri"/>
                <w:color w:val="000000"/>
              </w:rPr>
              <w:t>,</w:t>
            </w:r>
            <w:r w:rsidR="00FC1FD7">
              <w:rPr>
                <w:rFonts w:ascii="Calibri" w:eastAsia="Calibri" w:hAnsi="Calibri" w:cs="Calibri"/>
                <w:color w:val="000000"/>
              </w:rPr>
              <w:t xml:space="preserve"> so why </w:t>
            </w:r>
            <w:r w:rsidR="005C7661">
              <w:rPr>
                <w:rFonts w:ascii="Calibri" w:eastAsia="Calibri" w:hAnsi="Calibri" w:cs="Calibri"/>
                <w:color w:val="000000"/>
              </w:rPr>
              <w:t>wouldn’t we</w:t>
            </w:r>
            <w:r w:rsidR="00FC1FD7">
              <w:rPr>
                <w:rFonts w:ascii="Calibri" w:eastAsia="Calibri" w:hAnsi="Calibri" w:cs="Calibri"/>
                <w:color w:val="000000"/>
              </w:rPr>
              <w:t xml:space="preserve"> accept young people</w:t>
            </w:r>
            <w:r w:rsidR="003A067D">
              <w:rPr>
                <w:rFonts w:ascii="Calibri" w:eastAsia="Calibri" w:hAnsi="Calibri" w:cs="Calibri"/>
                <w:color w:val="000000"/>
              </w:rPr>
              <w:t xml:space="preserve"> that are willing to </w:t>
            </w:r>
            <w:r w:rsidR="00AE4AC3">
              <w:rPr>
                <w:rFonts w:ascii="Calibri" w:eastAsia="Calibri" w:hAnsi="Calibri" w:cs="Calibri"/>
                <w:color w:val="000000"/>
              </w:rPr>
              <w:t xml:space="preserve">get involved. </w:t>
            </w:r>
            <w:r w:rsidR="003A067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AD16E09" w14:textId="77777777" w:rsidR="00286FF9" w:rsidRDefault="00286FF9" w:rsidP="00FD09CF">
            <w:pPr>
              <w:rPr>
                <w:rFonts w:ascii="Calibri" w:eastAsia="Calibri" w:hAnsi="Calibri" w:cs="Calibri"/>
                <w:color w:val="000000"/>
              </w:rPr>
            </w:pPr>
          </w:p>
          <w:p w14:paraId="4D403FD1" w14:textId="77777777" w:rsidR="00286FF9" w:rsidRDefault="00286FF9" w:rsidP="00FD09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Stuart will discuss with Julia Hill for the FPS and David Major for the EFFC for further information. </w:t>
            </w:r>
          </w:p>
          <w:p w14:paraId="1F8C46E1" w14:textId="77777777" w:rsidR="005D6A3A" w:rsidRDefault="005D6A3A" w:rsidP="00FD09CF">
            <w:pPr>
              <w:rPr>
                <w:rFonts w:ascii="Calibri" w:eastAsia="Calibri" w:hAnsi="Calibri" w:cs="Calibri"/>
                <w:color w:val="000000"/>
              </w:rPr>
            </w:pPr>
          </w:p>
          <w:p w14:paraId="797C2E42" w14:textId="0B75007D" w:rsidR="005D6A3A" w:rsidRPr="00FD09CF" w:rsidRDefault="005D6A3A" w:rsidP="00FD09C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Nirmal stated that Ciaran was recruiting for more people to join the task groups, Kathryn will chase Ciaran about recruiting.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F80" w14:textId="77777777" w:rsidR="008154C6" w:rsidRDefault="008154C6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3239CEB2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39F40A2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2F28BE4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492F27D5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7D19F504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EE45540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02EE9199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B8EA64A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10C67154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2F2C6EB1" w14:textId="77777777" w:rsidR="00286FF9" w:rsidRDefault="00286FF9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  <w:p w14:paraId="5824F7C6" w14:textId="77777777" w:rsidR="00433D85" w:rsidRDefault="00433D85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2BECA21" w14:textId="3A39D81F" w:rsidR="00286FF9" w:rsidRDefault="00286FF9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86FF9">
              <w:rPr>
                <w:rFonts w:ascii="Calibri" w:eastAsia="Calibri" w:hAnsi="Calibri" w:cs="Calibri"/>
                <w:b/>
                <w:bCs/>
                <w:color w:val="000000"/>
              </w:rPr>
              <w:t>S Norman</w:t>
            </w:r>
          </w:p>
          <w:p w14:paraId="4670235D" w14:textId="77777777" w:rsidR="005D6A3A" w:rsidRDefault="005D6A3A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31C85DA" w14:textId="77777777" w:rsidR="005D6A3A" w:rsidRDefault="005D6A3A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2C07A439" w14:textId="45BFD75B" w:rsidR="005D6A3A" w:rsidRPr="00286FF9" w:rsidRDefault="005D6A3A" w:rsidP="00282C31">
            <w:pPr>
              <w:ind w:left="5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K de Rochefort </w:t>
            </w:r>
          </w:p>
        </w:tc>
      </w:tr>
      <w:tr w:rsidR="009E45DC" w:rsidRPr="00282C31" w14:paraId="7404EC02" w14:textId="77777777" w:rsidTr="00AB1E67">
        <w:trPr>
          <w:trHeight w:val="1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1DDE" w14:textId="3560E6FB" w:rsidR="009E45DC" w:rsidRDefault="009E45DC" w:rsidP="00282C31">
            <w:pPr>
              <w:ind w:right="6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36A4" w14:textId="0B89E4EB" w:rsidR="009E45DC" w:rsidRDefault="009E45DC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Date of Next Meeting </w:t>
            </w:r>
          </w:p>
          <w:p w14:paraId="77D44AD6" w14:textId="3A9C88CF" w:rsidR="005D795C" w:rsidRPr="008D1F6E" w:rsidRDefault="005D795C" w:rsidP="00282C31">
            <w:pPr>
              <w:rPr>
                <w:rFonts w:ascii="Calibri" w:eastAsia="Calibri" w:hAnsi="Calibri" w:cs="Calibri"/>
                <w:color w:val="000000"/>
              </w:rPr>
            </w:pPr>
            <w:r w:rsidRPr="008D1F6E">
              <w:rPr>
                <w:rFonts w:ascii="Calibri" w:eastAsia="Calibri" w:hAnsi="Calibri" w:cs="Calibri"/>
                <w:color w:val="000000"/>
              </w:rPr>
              <w:t>Thursday 10</w:t>
            </w:r>
            <w:r w:rsidRPr="008D1F6E">
              <w:rPr>
                <w:rFonts w:ascii="Calibri" w:eastAsia="Calibri" w:hAnsi="Calibri" w:cs="Calibri"/>
                <w:color w:val="000000"/>
                <w:vertAlign w:val="superscript"/>
              </w:rPr>
              <w:t>th</w:t>
            </w:r>
            <w:r w:rsidRPr="008D1F6E">
              <w:rPr>
                <w:rFonts w:ascii="Calibri" w:eastAsia="Calibri" w:hAnsi="Calibri" w:cs="Calibri"/>
                <w:color w:val="000000"/>
              </w:rPr>
              <w:t xml:space="preserve"> March 2022</w:t>
            </w:r>
            <w:r w:rsidR="008D1F6E" w:rsidRPr="008D1F6E">
              <w:rPr>
                <w:rFonts w:ascii="Calibri" w:eastAsia="Calibri" w:hAnsi="Calibri" w:cs="Calibri"/>
                <w:color w:val="000000"/>
              </w:rPr>
              <w:t xml:space="preserve"> 09:30-11:30</w:t>
            </w:r>
          </w:p>
          <w:p w14:paraId="5402991A" w14:textId="38AACC73" w:rsidR="009E45DC" w:rsidRDefault="009E45DC" w:rsidP="00282C31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50EB" w14:textId="77777777" w:rsidR="009E45DC" w:rsidRDefault="009E45DC" w:rsidP="00282C31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D1F9B18" w14:textId="77777777" w:rsidR="00282C31" w:rsidRPr="00282C31" w:rsidRDefault="00282C31" w:rsidP="00282C31">
      <w:pPr>
        <w:tabs>
          <w:tab w:val="left" w:pos="1188"/>
        </w:tabs>
      </w:pPr>
    </w:p>
    <w:sectPr w:rsidR="00282C31" w:rsidRPr="00282C31" w:rsidSect="00433D85">
      <w:pgSz w:w="11906" w:h="16838"/>
      <w:pgMar w:top="1440" w:right="1440" w:bottom="10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21D3"/>
    <w:multiLevelType w:val="hybridMultilevel"/>
    <w:tmpl w:val="05668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A39"/>
    <w:multiLevelType w:val="hybridMultilevel"/>
    <w:tmpl w:val="28EA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91A7F"/>
    <w:multiLevelType w:val="hybridMultilevel"/>
    <w:tmpl w:val="77300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31"/>
    <w:rsid w:val="00000FDE"/>
    <w:rsid w:val="000123F1"/>
    <w:rsid w:val="00014B52"/>
    <w:rsid w:val="00020576"/>
    <w:rsid w:val="00020C2F"/>
    <w:rsid w:val="000313E8"/>
    <w:rsid w:val="0003328C"/>
    <w:rsid w:val="000367E0"/>
    <w:rsid w:val="0003724E"/>
    <w:rsid w:val="00037E33"/>
    <w:rsid w:val="000543F2"/>
    <w:rsid w:val="000620DA"/>
    <w:rsid w:val="0006213C"/>
    <w:rsid w:val="0007214D"/>
    <w:rsid w:val="000816FA"/>
    <w:rsid w:val="000A6E85"/>
    <w:rsid w:val="000B5782"/>
    <w:rsid w:val="000B65DB"/>
    <w:rsid w:val="000C2CE2"/>
    <w:rsid w:val="000C3FAC"/>
    <w:rsid w:val="000C4933"/>
    <w:rsid w:val="000C69BB"/>
    <w:rsid w:val="000D3C0F"/>
    <w:rsid w:val="000D7827"/>
    <w:rsid w:val="000D7FB1"/>
    <w:rsid w:val="000E5D2D"/>
    <w:rsid w:val="000F2BB2"/>
    <w:rsid w:val="000F3007"/>
    <w:rsid w:val="00104A87"/>
    <w:rsid w:val="00110632"/>
    <w:rsid w:val="00111748"/>
    <w:rsid w:val="00111C56"/>
    <w:rsid w:val="001202F9"/>
    <w:rsid w:val="001275D0"/>
    <w:rsid w:val="00135EB1"/>
    <w:rsid w:val="00166548"/>
    <w:rsid w:val="00167673"/>
    <w:rsid w:val="00170BCF"/>
    <w:rsid w:val="00175E6D"/>
    <w:rsid w:val="001A698D"/>
    <w:rsid w:val="001B6010"/>
    <w:rsid w:val="001C05A8"/>
    <w:rsid w:val="001C1AC7"/>
    <w:rsid w:val="001C28DB"/>
    <w:rsid w:val="001F587E"/>
    <w:rsid w:val="001F7ABF"/>
    <w:rsid w:val="002025C5"/>
    <w:rsid w:val="0023047B"/>
    <w:rsid w:val="002309A6"/>
    <w:rsid w:val="00246B34"/>
    <w:rsid w:val="00247204"/>
    <w:rsid w:val="00251613"/>
    <w:rsid w:val="00263EDD"/>
    <w:rsid w:val="00267B13"/>
    <w:rsid w:val="00274063"/>
    <w:rsid w:val="00274A7C"/>
    <w:rsid w:val="002761B1"/>
    <w:rsid w:val="00282C31"/>
    <w:rsid w:val="00286FF9"/>
    <w:rsid w:val="00296A43"/>
    <w:rsid w:val="002B1D38"/>
    <w:rsid w:val="002C2858"/>
    <w:rsid w:val="002C578E"/>
    <w:rsid w:val="002C6B6C"/>
    <w:rsid w:val="002E4F6F"/>
    <w:rsid w:val="002E60AC"/>
    <w:rsid w:val="002F61C0"/>
    <w:rsid w:val="0030517F"/>
    <w:rsid w:val="00310406"/>
    <w:rsid w:val="00317E16"/>
    <w:rsid w:val="0032266C"/>
    <w:rsid w:val="00326467"/>
    <w:rsid w:val="0033015D"/>
    <w:rsid w:val="00335ADA"/>
    <w:rsid w:val="00352271"/>
    <w:rsid w:val="00352DDF"/>
    <w:rsid w:val="0038378F"/>
    <w:rsid w:val="003907C6"/>
    <w:rsid w:val="003907E0"/>
    <w:rsid w:val="00391554"/>
    <w:rsid w:val="00394674"/>
    <w:rsid w:val="003967C4"/>
    <w:rsid w:val="003A067D"/>
    <w:rsid w:val="003A42F2"/>
    <w:rsid w:val="003B06F6"/>
    <w:rsid w:val="003C046C"/>
    <w:rsid w:val="003E0B53"/>
    <w:rsid w:val="003E4784"/>
    <w:rsid w:val="00410B70"/>
    <w:rsid w:val="0041454E"/>
    <w:rsid w:val="0042065F"/>
    <w:rsid w:val="00433625"/>
    <w:rsid w:val="00433D85"/>
    <w:rsid w:val="00442193"/>
    <w:rsid w:val="00442B22"/>
    <w:rsid w:val="00445C6B"/>
    <w:rsid w:val="00446280"/>
    <w:rsid w:val="004466DB"/>
    <w:rsid w:val="00457291"/>
    <w:rsid w:val="00482C2A"/>
    <w:rsid w:val="00484243"/>
    <w:rsid w:val="004B7BE4"/>
    <w:rsid w:val="004C2C84"/>
    <w:rsid w:val="004C448D"/>
    <w:rsid w:val="004C57E8"/>
    <w:rsid w:val="004F32AC"/>
    <w:rsid w:val="00514758"/>
    <w:rsid w:val="005158B3"/>
    <w:rsid w:val="00522AFB"/>
    <w:rsid w:val="005232FA"/>
    <w:rsid w:val="00525CE3"/>
    <w:rsid w:val="00542C28"/>
    <w:rsid w:val="00545ED4"/>
    <w:rsid w:val="00546D1E"/>
    <w:rsid w:val="005470AE"/>
    <w:rsid w:val="00554B64"/>
    <w:rsid w:val="00557483"/>
    <w:rsid w:val="00557594"/>
    <w:rsid w:val="005601B9"/>
    <w:rsid w:val="005616B2"/>
    <w:rsid w:val="00572EDB"/>
    <w:rsid w:val="00573751"/>
    <w:rsid w:val="00580978"/>
    <w:rsid w:val="005955FA"/>
    <w:rsid w:val="005A7562"/>
    <w:rsid w:val="005B715B"/>
    <w:rsid w:val="005C7661"/>
    <w:rsid w:val="005D6A3A"/>
    <w:rsid w:val="005D795C"/>
    <w:rsid w:val="005E0476"/>
    <w:rsid w:val="005F6DFF"/>
    <w:rsid w:val="0060235B"/>
    <w:rsid w:val="006055E4"/>
    <w:rsid w:val="00611A00"/>
    <w:rsid w:val="00620AD6"/>
    <w:rsid w:val="0062296C"/>
    <w:rsid w:val="00630489"/>
    <w:rsid w:val="00631BD2"/>
    <w:rsid w:val="00633D72"/>
    <w:rsid w:val="006479E1"/>
    <w:rsid w:val="0065775E"/>
    <w:rsid w:val="00667D2B"/>
    <w:rsid w:val="006731A1"/>
    <w:rsid w:val="00673A40"/>
    <w:rsid w:val="00675E7F"/>
    <w:rsid w:val="00683DF0"/>
    <w:rsid w:val="00697700"/>
    <w:rsid w:val="006A5C9F"/>
    <w:rsid w:val="006A6A53"/>
    <w:rsid w:val="006A77FF"/>
    <w:rsid w:val="006B648B"/>
    <w:rsid w:val="006C49BB"/>
    <w:rsid w:val="006C5B97"/>
    <w:rsid w:val="006D5AE5"/>
    <w:rsid w:val="006D7708"/>
    <w:rsid w:val="006E342A"/>
    <w:rsid w:val="006F2524"/>
    <w:rsid w:val="006F4D59"/>
    <w:rsid w:val="007067CA"/>
    <w:rsid w:val="00707DDC"/>
    <w:rsid w:val="00715137"/>
    <w:rsid w:val="00724A59"/>
    <w:rsid w:val="0075049F"/>
    <w:rsid w:val="0075468D"/>
    <w:rsid w:val="00754D7A"/>
    <w:rsid w:val="0075552A"/>
    <w:rsid w:val="00762D53"/>
    <w:rsid w:val="00765FE4"/>
    <w:rsid w:val="00774179"/>
    <w:rsid w:val="00776A7E"/>
    <w:rsid w:val="007817CA"/>
    <w:rsid w:val="00782A44"/>
    <w:rsid w:val="00786A18"/>
    <w:rsid w:val="00791674"/>
    <w:rsid w:val="00795EA6"/>
    <w:rsid w:val="007A5BD4"/>
    <w:rsid w:val="007B6012"/>
    <w:rsid w:val="007B7622"/>
    <w:rsid w:val="007C337E"/>
    <w:rsid w:val="007C4880"/>
    <w:rsid w:val="007D6BA0"/>
    <w:rsid w:val="007E2553"/>
    <w:rsid w:val="00801B84"/>
    <w:rsid w:val="0080509A"/>
    <w:rsid w:val="0080556B"/>
    <w:rsid w:val="0080588C"/>
    <w:rsid w:val="00806C45"/>
    <w:rsid w:val="00814791"/>
    <w:rsid w:val="008154C6"/>
    <w:rsid w:val="008244FD"/>
    <w:rsid w:val="00844953"/>
    <w:rsid w:val="00844F91"/>
    <w:rsid w:val="00847B0D"/>
    <w:rsid w:val="008634D0"/>
    <w:rsid w:val="0086394F"/>
    <w:rsid w:val="0087278D"/>
    <w:rsid w:val="00874A05"/>
    <w:rsid w:val="008B1000"/>
    <w:rsid w:val="008B1FD9"/>
    <w:rsid w:val="008B7344"/>
    <w:rsid w:val="008C08AA"/>
    <w:rsid w:val="008C51C2"/>
    <w:rsid w:val="008D1F6E"/>
    <w:rsid w:val="008F0535"/>
    <w:rsid w:val="00902FA9"/>
    <w:rsid w:val="0092662E"/>
    <w:rsid w:val="0095023F"/>
    <w:rsid w:val="00957588"/>
    <w:rsid w:val="0096293C"/>
    <w:rsid w:val="009745FA"/>
    <w:rsid w:val="009813A6"/>
    <w:rsid w:val="009A1BA7"/>
    <w:rsid w:val="009C5575"/>
    <w:rsid w:val="009D2098"/>
    <w:rsid w:val="009E45DC"/>
    <w:rsid w:val="009E5C74"/>
    <w:rsid w:val="009F2EB5"/>
    <w:rsid w:val="00A04CC6"/>
    <w:rsid w:val="00A12211"/>
    <w:rsid w:val="00A12EAE"/>
    <w:rsid w:val="00A134AC"/>
    <w:rsid w:val="00A14143"/>
    <w:rsid w:val="00A177CD"/>
    <w:rsid w:val="00A24631"/>
    <w:rsid w:val="00A32F33"/>
    <w:rsid w:val="00A41249"/>
    <w:rsid w:val="00A461A1"/>
    <w:rsid w:val="00A46B36"/>
    <w:rsid w:val="00A46F1C"/>
    <w:rsid w:val="00A53A25"/>
    <w:rsid w:val="00A610F3"/>
    <w:rsid w:val="00A67BDD"/>
    <w:rsid w:val="00A67C3F"/>
    <w:rsid w:val="00A72CDE"/>
    <w:rsid w:val="00A73BC9"/>
    <w:rsid w:val="00A831D1"/>
    <w:rsid w:val="00A94794"/>
    <w:rsid w:val="00A9614F"/>
    <w:rsid w:val="00A9657F"/>
    <w:rsid w:val="00AA219D"/>
    <w:rsid w:val="00AA2458"/>
    <w:rsid w:val="00AA4618"/>
    <w:rsid w:val="00AB039E"/>
    <w:rsid w:val="00AB1E67"/>
    <w:rsid w:val="00AB65A4"/>
    <w:rsid w:val="00AC0E66"/>
    <w:rsid w:val="00AC3FA2"/>
    <w:rsid w:val="00AC4482"/>
    <w:rsid w:val="00AE4AC3"/>
    <w:rsid w:val="00AE5533"/>
    <w:rsid w:val="00AF41B6"/>
    <w:rsid w:val="00B014F8"/>
    <w:rsid w:val="00B15952"/>
    <w:rsid w:val="00B17896"/>
    <w:rsid w:val="00B2541D"/>
    <w:rsid w:val="00B30BAA"/>
    <w:rsid w:val="00B32C9D"/>
    <w:rsid w:val="00B37C41"/>
    <w:rsid w:val="00B43A98"/>
    <w:rsid w:val="00B44412"/>
    <w:rsid w:val="00B541EE"/>
    <w:rsid w:val="00B55E62"/>
    <w:rsid w:val="00B6788D"/>
    <w:rsid w:val="00B7204E"/>
    <w:rsid w:val="00B72421"/>
    <w:rsid w:val="00B74234"/>
    <w:rsid w:val="00B800BE"/>
    <w:rsid w:val="00B83745"/>
    <w:rsid w:val="00B95D73"/>
    <w:rsid w:val="00BB40E7"/>
    <w:rsid w:val="00BC1174"/>
    <w:rsid w:val="00BC4625"/>
    <w:rsid w:val="00BD01C9"/>
    <w:rsid w:val="00BD11A6"/>
    <w:rsid w:val="00BD7FF1"/>
    <w:rsid w:val="00BE4FF8"/>
    <w:rsid w:val="00BF4A08"/>
    <w:rsid w:val="00BF4FAA"/>
    <w:rsid w:val="00C052D8"/>
    <w:rsid w:val="00C21764"/>
    <w:rsid w:val="00C23CE1"/>
    <w:rsid w:val="00C301B3"/>
    <w:rsid w:val="00C408CD"/>
    <w:rsid w:val="00C4204B"/>
    <w:rsid w:val="00C5183F"/>
    <w:rsid w:val="00C6137E"/>
    <w:rsid w:val="00C64460"/>
    <w:rsid w:val="00C71714"/>
    <w:rsid w:val="00C719D8"/>
    <w:rsid w:val="00C745C9"/>
    <w:rsid w:val="00C81EC4"/>
    <w:rsid w:val="00C93517"/>
    <w:rsid w:val="00C976AB"/>
    <w:rsid w:val="00CA1836"/>
    <w:rsid w:val="00CA2AA2"/>
    <w:rsid w:val="00CA47C1"/>
    <w:rsid w:val="00CD490C"/>
    <w:rsid w:val="00CE6251"/>
    <w:rsid w:val="00CF30E3"/>
    <w:rsid w:val="00D0174B"/>
    <w:rsid w:val="00D05C93"/>
    <w:rsid w:val="00D10DCB"/>
    <w:rsid w:val="00D17DCF"/>
    <w:rsid w:val="00D264BA"/>
    <w:rsid w:val="00D34010"/>
    <w:rsid w:val="00D36246"/>
    <w:rsid w:val="00D417C3"/>
    <w:rsid w:val="00D600B9"/>
    <w:rsid w:val="00D638A7"/>
    <w:rsid w:val="00D658DA"/>
    <w:rsid w:val="00D70BDB"/>
    <w:rsid w:val="00D70DA1"/>
    <w:rsid w:val="00D72540"/>
    <w:rsid w:val="00D9353B"/>
    <w:rsid w:val="00D95516"/>
    <w:rsid w:val="00DB1120"/>
    <w:rsid w:val="00DB2B6B"/>
    <w:rsid w:val="00DC1106"/>
    <w:rsid w:val="00DC5317"/>
    <w:rsid w:val="00DC7FE5"/>
    <w:rsid w:val="00DE4CDC"/>
    <w:rsid w:val="00E00416"/>
    <w:rsid w:val="00E04738"/>
    <w:rsid w:val="00E60ACD"/>
    <w:rsid w:val="00E64726"/>
    <w:rsid w:val="00E67E49"/>
    <w:rsid w:val="00E70D11"/>
    <w:rsid w:val="00E73792"/>
    <w:rsid w:val="00E7493D"/>
    <w:rsid w:val="00E808C4"/>
    <w:rsid w:val="00E87ABA"/>
    <w:rsid w:val="00E9322F"/>
    <w:rsid w:val="00E93602"/>
    <w:rsid w:val="00E93AB6"/>
    <w:rsid w:val="00EA4B30"/>
    <w:rsid w:val="00EC3974"/>
    <w:rsid w:val="00EC4779"/>
    <w:rsid w:val="00ED740D"/>
    <w:rsid w:val="00EE2E5E"/>
    <w:rsid w:val="00EF4567"/>
    <w:rsid w:val="00F021E1"/>
    <w:rsid w:val="00F108B8"/>
    <w:rsid w:val="00F26A6F"/>
    <w:rsid w:val="00F444FD"/>
    <w:rsid w:val="00F56DBF"/>
    <w:rsid w:val="00F62AB8"/>
    <w:rsid w:val="00F62B24"/>
    <w:rsid w:val="00F73331"/>
    <w:rsid w:val="00F801B1"/>
    <w:rsid w:val="00F85428"/>
    <w:rsid w:val="00F873D4"/>
    <w:rsid w:val="00F90260"/>
    <w:rsid w:val="00FA2FE4"/>
    <w:rsid w:val="00FA31FA"/>
    <w:rsid w:val="00FB63FF"/>
    <w:rsid w:val="00FB7E2D"/>
    <w:rsid w:val="00FC1FD7"/>
    <w:rsid w:val="00FC2064"/>
    <w:rsid w:val="00FC2877"/>
    <w:rsid w:val="00FC468E"/>
    <w:rsid w:val="00FC4D9C"/>
    <w:rsid w:val="00FC5A9E"/>
    <w:rsid w:val="00FC691A"/>
    <w:rsid w:val="00FD09CF"/>
    <w:rsid w:val="00FE76A1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9FC7"/>
  <w15:chartTrackingRefBased/>
  <w15:docId w15:val="{DC56E935-214E-4DA2-B641-4C1C635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2C3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32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3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fc.org/news/effc-influences-fiec-response-to-eu-circular-economy-action-plan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16" ma:contentTypeDescription="Create a new document." ma:contentTypeScope="" ma:versionID="5a06c02ac7387af53e734ac13754c251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1175abde6de66f474bc884cd123797cf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CE85E-B72E-420B-A26F-B1E40E1517EE}"/>
</file>

<file path=customXml/itemProps2.xml><?xml version="1.0" encoding="utf-8"?>
<ds:datastoreItem xmlns:ds="http://schemas.openxmlformats.org/officeDocument/2006/customXml" ds:itemID="{39739415-6D33-4FB2-A55E-1096A0592AE2}"/>
</file>

<file path=customXml/itemProps3.xml><?xml version="1.0" encoding="utf-8"?>
<ds:datastoreItem xmlns:ds="http://schemas.openxmlformats.org/officeDocument/2006/customXml" ds:itemID="{9552EB22-6996-4EC7-A75D-F21527BA7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 Rochefort</dc:creator>
  <cp:keywords/>
  <dc:description/>
  <cp:lastModifiedBy>Ciaran Jennings</cp:lastModifiedBy>
  <cp:revision>7</cp:revision>
  <dcterms:created xsi:type="dcterms:W3CDTF">2022-02-09T16:29:00Z</dcterms:created>
  <dcterms:modified xsi:type="dcterms:W3CDTF">2022-03-09T15:37:00Z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