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9EFD3" w14:textId="356785F5" w:rsidR="00092521" w:rsidRDefault="000B0A03" w:rsidP="00937AF7">
      <w:pPr>
        <w:tabs>
          <w:tab w:val="left" w:pos="566"/>
          <w:tab w:val="left" w:pos="1134"/>
          <w:tab w:val="left" w:pos="1700"/>
          <w:tab w:val="left" w:pos="2268"/>
          <w:tab w:val="right" w:pos="6802"/>
          <w:tab w:val="right" w:pos="8935"/>
          <w:tab w:val="right" w:pos="8991"/>
        </w:tabs>
        <w:contextualSpacing/>
        <w:jc w:val="both"/>
        <w:rPr>
          <w:rFonts w:cs="Arial"/>
          <w:strike/>
          <w:sz w:val="20"/>
        </w:rPr>
      </w:pPr>
      <w:r>
        <w:rPr>
          <w:rFonts w:cs="Arial"/>
          <w:strike/>
          <w:noProof/>
          <w:sz w:val="20"/>
          <w:lang w:eastAsia="en-GB"/>
        </w:rPr>
        <w:drawing>
          <wp:anchor distT="0" distB="0" distL="114300" distR="114300" simplePos="0" relativeHeight="251658240" behindDoc="0" locked="0" layoutInCell="1" allowOverlap="1" wp14:anchorId="6EDB86D1" wp14:editId="17291341">
            <wp:simplePos x="0" y="0"/>
            <wp:positionH relativeFrom="margin">
              <wp:align>left</wp:align>
            </wp:positionH>
            <wp:positionV relativeFrom="paragraph">
              <wp:posOffset>-443230</wp:posOffset>
            </wp:positionV>
            <wp:extent cx="1824990" cy="965835"/>
            <wp:effectExtent l="0" t="0" r="381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deration of Piling Specialists logo.jpg"/>
                    <pic:cNvPicPr/>
                  </pic:nvPicPr>
                  <pic:blipFill>
                    <a:blip r:embed="rId11"/>
                    <a:stretch>
                      <a:fillRect/>
                    </a:stretch>
                  </pic:blipFill>
                  <pic:spPr>
                    <a:xfrm>
                      <a:off x="0" y="0"/>
                      <a:ext cx="1824990" cy="965835"/>
                    </a:xfrm>
                    <a:prstGeom prst="rect">
                      <a:avLst/>
                    </a:prstGeom>
                  </pic:spPr>
                </pic:pic>
              </a:graphicData>
            </a:graphic>
            <wp14:sizeRelH relativeFrom="page">
              <wp14:pctWidth>0</wp14:pctWidth>
            </wp14:sizeRelH>
            <wp14:sizeRelV relativeFrom="page">
              <wp14:pctHeight>0</wp14:pctHeight>
            </wp14:sizeRelV>
          </wp:anchor>
        </w:drawing>
      </w:r>
      <w:r>
        <w:rPr>
          <w:rFonts w:cs="Arial"/>
          <w:strike/>
          <w:sz w:val="20"/>
        </w:rPr>
        <w:t xml:space="preserve"> </w:t>
      </w:r>
      <w:r w:rsidR="00394BCD">
        <w:rPr>
          <w:rFonts w:cs="Arial"/>
          <w:strike/>
          <w:sz w:val="20"/>
        </w:rPr>
        <w:t xml:space="preserve"> </w:t>
      </w:r>
    </w:p>
    <w:p w14:paraId="0282723C" w14:textId="77777777" w:rsidR="00092521" w:rsidRDefault="00092521" w:rsidP="00937AF7">
      <w:pPr>
        <w:tabs>
          <w:tab w:val="left" w:pos="566"/>
          <w:tab w:val="left" w:pos="1134"/>
          <w:tab w:val="left" w:pos="1700"/>
          <w:tab w:val="left" w:pos="2268"/>
          <w:tab w:val="right" w:pos="6802"/>
          <w:tab w:val="right" w:pos="8935"/>
          <w:tab w:val="right" w:pos="8991"/>
        </w:tabs>
        <w:contextualSpacing/>
        <w:jc w:val="both"/>
        <w:rPr>
          <w:rFonts w:cs="Arial"/>
          <w:strike/>
          <w:sz w:val="20"/>
        </w:rPr>
      </w:pPr>
    </w:p>
    <w:p w14:paraId="61650F95" w14:textId="77777777" w:rsidR="00092521" w:rsidRDefault="00092521" w:rsidP="00937AF7">
      <w:pPr>
        <w:tabs>
          <w:tab w:val="left" w:pos="566"/>
          <w:tab w:val="left" w:pos="1134"/>
          <w:tab w:val="left" w:pos="1700"/>
          <w:tab w:val="left" w:pos="2268"/>
          <w:tab w:val="right" w:pos="6802"/>
          <w:tab w:val="right" w:pos="8935"/>
          <w:tab w:val="right" w:pos="8991"/>
        </w:tabs>
        <w:contextualSpacing/>
        <w:jc w:val="both"/>
        <w:rPr>
          <w:rFonts w:cs="Arial"/>
          <w:strike/>
          <w:sz w:val="20"/>
        </w:rPr>
      </w:pPr>
    </w:p>
    <w:p w14:paraId="65C4D583" w14:textId="77777777" w:rsidR="000B0A03" w:rsidRDefault="000B0A03" w:rsidP="00BF5F4C">
      <w:pPr>
        <w:tabs>
          <w:tab w:val="left" w:pos="566"/>
          <w:tab w:val="left" w:pos="1134"/>
          <w:tab w:val="left" w:pos="1700"/>
          <w:tab w:val="left" w:pos="2268"/>
          <w:tab w:val="right" w:pos="6802"/>
          <w:tab w:val="right" w:pos="8935"/>
          <w:tab w:val="right" w:pos="8991"/>
        </w:tabs>
        <w:contextualSpacing/>
        <w:jc w:val="center"/>
        <w:rPr>
          <w:rFonts w:cs="Arial"/>
          <w:b/>
          <w:sz w:val="26"/>
          <w:szCs w:val="26"/>
        </w:rPr>
      </w:pPr>
    </w:p>
    <w:p w14:paraId="77AB34E4" w14:textId="3A054FF1" w:rsidR="00092521" w:rsidRPr="00BF5F4C" w:rsidRDefault="00132C73" w:rsidP="00BF5F4C">
      <w:pPr>
        <w:tabs>
          <w:tab w:val="left" w:pos="566"/>
          <w:tab w:val="left" w:pos="1134"/>
          <w:tab w:val="left" w:pos="1700"/>
          <w:tab w:val="left" w:pos="2268"/>
          <w:tab w:val="right" w:pos="6802"/>
          <w:tab w:val="right" w:pos="8935"/>
          <w:tab w:val="right" w:pos="8991"/>
        </w:tabs>
        <w:contextualSpacing/>
        <w:jc w:val="center"/>
        <w:rPr>
          <w:rFonts w:cs="Arial"/>
          <w:b/>
          <w:sz w:val="26"/>
          <w:szCs w:val="26"/>
        </w:rPr>
      </w:pPr>
      <w:r>
        <w:rPr>
          <w:rFonts w:cs="Arial"/>
          <w:b/>
          <w:sz w:val="26"/>
          <w:szCs w:val="26"/>
        </w:rPr>
        <w:t>MINUTES OF THE FPS</w:t>
      </w:r>
      <w:r w:rsidR="00A37BF6">
        <w:rPr>
          <w:rFonts w:cs="Arial"/>
          <w:b/>
          <w:sz w:val="26"/>
          <w:szCs w:val="26"/>
        </w:rPr>
        <w:t xml:space="preserve"> QUARTERLY COMMITTEE</w:t>
      </w:r>
      <w:r>
        <w:rPr>
          <w:rFonts w:cs="Arial"/>
          <w:b/>
          <w:sz w:val="26"/>
          <w:szCs w:val="26"/>
        </w:rPr>
        <w:t xml:space="preserve"> </w:t>
      </w:r>
      <w:r w:rsidR="00092521" w:rsidRPr="00092521">
        <w:rPr>
          <w:rFonts w:cs="Arial"/>
          <w:b/>
          <w:sz w:val="26"/>
          <w:szCs w:val="26"/>
        </w:rPr>
        <w:t xml:space="preserve">MEETING </w:t>
      </w:r>
    </w:p>
    <w:p w14:paraId="7E190CA1" w14:textId="77777777" w:rsidR="00092521" w:rsidRDefault="00092521" w:rsidP="00937AF7">
      <w:pPr>
        <w:tabs>
          <w:tab w:val="left" w:pos="566"/>
          <w:tab w:val="left" w:pos="1134"/>
          <w:tab w:val="left" w:pos="1700"/>
          <w:tab w:val="left" w:pos="2268"/>
          <w:tab w:val="right" w:pos="6802"/>
          <w:tab w:val="right" w:pos="8935"/>
          <w:tab w:val="right" w:pos="8991"/>
        </w:tabs>
        <w:contextualSpacing/>
        <w:jc w:val="both"/>
        <w:rPr>
          <w:rFonts w:cs="Arial"/>
          <w:b/>
          <w:sz w:val="20"/>
        </w:rPr>
      </w:pPr>
    </w:p>
    <w:p w14:paraId="22067BCB" w14:textId="105BF11E" w:rsidR="00E37CD2" w:rsidRDefault="00092521" w:rsidP="006A324C">
      <w:pPr>
        <w:tabs>
          <w:tab w:val="left" w:pos="566"/>
          <w:tab w:val="left" w:pos="1134"/>
          <w:tab w:val="left" w:pos="1700"/>
          <w:tab w:val="left" w:pos="2268"/>
          <w:tab w:val="right" w:pos="6802"/>
          <w:tab w:val="right" w:pos="8935"/>
          <w:tab w:val="right" w:pos="8991"/>
        </w:tabs>
        <w:spacing w:before="120" w:after="120"/>
        <w:contextualSpacing/>
        <w:jc w:val="both"/>
        <w:rPr>
          <w:rFonts w:cs="Arial"/>
          <w:b/>
          <w:sz w:val="20"/>
        </w:rPr>
      </w:pPr>
      <w:r w:rsidRPr="00B17DD2">
        <w:rPr>
          <w:rFonts w:cs="Arial"/>
          <w:b/>
          <w:sz w:val="20"/>
        </w:rPr>
        <w:t xml:space="preserve">Date: </w:t>
      </w:r>
      <w:r w:rsidR="00AF3621">
        <w:rPr>
          <w:rFonts w:cs="Arial"/>
          <w:bCs/>
          <w:sz w:val="20"/>
        </w:rPr>
        <w:t>Thursday</w:t>
      </w:r>
      <w:r w:rsidR="00A913CB">
        <w:rPr>
          <w:rFonts w:cs="Arial"/>
          <w:bCs/>
          <w:sz w:val="20"/>
        </w:rPr>
        <w:t xml:space="preserve"> 29</w:t>
      </w:r>
      <w:r w:rsidR="00AF3621" w:rsidRPr="00AF3621">
        <w:rPr>
          <w:rFonts w:cs="Arial"/>
          <w:bCs/>
          <w:sz w:val="20"/>
          <w:vertAlign w:val="superscript"/>
        </w:rPr>
        <w:t>th</w:t>
      </w:r>
      <w:r w:rsidR="00AF3621">
        <w:rPr>
          <w:rFonts w:cs="Arial"/>
          <w:bCs/>
          <w:sz w:val="20"/>
        </w:rPr>
        <w:t xml:space="preserve"> </w:t>
      </w:r>
      <w:r w:rsidR="00C4385C">
        <w:rPr>
          <w:rFonts w:cs="Arial"/>
          <w:bCs/>
          <w:sz w:val="20"/>
        </w:rPr>
        <w:t>April</w:t>
      </w:r>
      <w:r w:rsidR="00106947" w:rsidRPr="00106947">
        <w:rPr>
          <w:rFonts w:cs="Arial"/>
          <w:bCs/>
          <w:sz w:val="20"/>
        </w:rPr>
        <w:t xml:space="preserve"> 202</w:t>
      </w:r>
      <w:r w:rsidR="00AF3621">
        <w:rPr>
          <w:rFonts w:cs="Arial"/>
          <w:bCs/>
          <w:sz w:val="20"/>
        </w:rPr>
        <w:t>1</w:t>
      </w:r>
    </w:p>
    <w:p w14:paraId="4DB157F4" w14:textId="527B1EA9" w:rsidR="0093795E" w:rsidRDefault="00092521" w:rsidP="006A324C">
      <w:pPr>
        <w:tabs>
          <w:tab w:val="left" w:pos="566"/>
          <w:tab w:val="left" w:pos="1134"/>
          <w:tab w:val="left" w:pos="1700"/>
          <w:tab w:val="left" w:pos="2268"/>
          <w:tab w:val="right" w:pos="6802"/>
          <w:tab w:val="right" w:pos="8935"/>
          <w:tab w:val="right" w:pos="8991"/>
        </w:tabs>
        <w:spacing w:before="120" w:after="120"/>
        <w:contextualSpacing/>
        <w:jc w:val="both"/>
        <w:rPr>
          <w:rFonts w:cs="Arial"/>
          <w:sz w:val="20"/>
        </w:rPr>
      </w:pPr>
      <w:r w:rsidRPr="00B17DD2">
        <w:rPr>
          <w:rFonts w:cs="Arial"/>
          <w:b/>
          <w:sz w:val="20"/>
        </w:rPr>
        <w:t xml:space="preserve">Time: </w:t>
      </w:r>
      <w:r w:rsidR="00A913CB">
        <w:rPr>
          <w:rFonts w:cs="Arial"/>
          <w:bCs/>
          <w:sz w:val="20"/>
        </w:rPr>
        <w:t>1</w:t>
      </w:r>
      <w:r w:rsidR="00DC13BD" w:rsidRPr="00DC13BD">
        <w:rPr>
          <w:rFonts w:cs="Arial"/>
          <w:bCs/>
          <w:sz w:val="20"/>
        </w:rPr>
        <w:t>0</w:t>
      </w:r>
      <w:r w:rsidR="008B4E12">
        <w:rPr>
          <w:rFonts w:cs="Arial"/>
          <w:bCs/>
          <w:sz w:val="20"/>
        </w:rPr>
        <w:t>a</w:t>
      </w:r>
      <w:r w:rsidR="00DC13BD" w:rsidRPr="00DC13BD">
        <w:rPr>
          <w:rFonts w:cs="Arial"/>
          <w:bCs/>
          <w:sz w:val="20"/>
        </w:rPr>
        <w:t>m</w:t>
      </w:r>
      <w:r w:rsidR="00C9623A">
        <w:rPr>
          <w:rFonts w:cs="Arial"/>
          <w:bCs/>
          <w:sz w:val="20"/>
        </w:rPr>
        <w:t xml:space="preserve"> </w:t>
      </w:r>
      <w:r w:rsidR="008B4E12">
        <w:rPr>
          <w:rFonts w:cs="Arial"/>
          <w:bCs/>
          <w:sz w:val="20"/>
        </w:rPr>
        <w:t>– 12.30p</w:t>
      </w:r>
      <w:r w:rsidR="00C9623A">
        <w:rPr>
          <w:rFonts w:cs="Arial"/>
          <w:bCs/>
          <w:sz w:val="20"/>
        </w:rPr>
        <w:t>m</w:t>
      </w:r>
    </w:p>
    <w:p w14:paraId="28C00A08" w14:textId="255FBD97" w:rsidR="00E37CD2" w:rsidRDefault="00092521" w:rsidP="006A324C">
      <w:pPr>
        <w:tabs>
          <w:tab w:val="left" w:pos="566"/>
          <w:tab w:val="left" w:pos="1134"/>
          <w:tab w:val="left" w:pos="1700"/>
          <w:tab w:val="left" w:pos="2268"/>
          <w:tab w:val="right" w:pos="6802"/>
          <w:tab w:val="right" w:pos="8935"/>
          <w:tab w:val="right" w:pos="8991"/>
        </w:tabs>
        <w:spacing w:before="120" w:after="120"/>
        <w:contextualSpacing/>
        <w:jc w:val="both"/>
        <w:rPr>
          <w:rFonts w:cs="Arial"/>
          <w:b/>
          <w:sz w:val="20"/>
        </w:rPr>
      </w:pPr>
      <w:r w:rsidRPr="00B17DD2">
        <w:rPr>
          <w:rFonts w:cs="Arial"/>
          <w:b/>
          <w:sz w:val="20"/>
        </w:rPr>
        <w:t xml:space="preserve">Location: </w:t>
      </w:r>
      <w:r w:rsidR="00DC13BD">
        <w:rPr>
          <w:rFonts w:cs="Arial"/>
          <w:bCs/>
          <w:sz w:val="20"/>
        </w:rPr>
        <w:t>Webex</w:t>
      </w:r>
      <w:r w:rsidR="00106947" w:rsidRPr="00106947">
        <w:rPr>
          <w:rFonts w:cs="Arial"/>
          <w:bCs/>
          <w:sz w:val="20"/>
        </w:rPr>
        <w:t xml:space="preserve"> Meeting</w:t>
      </w:r>
    </w:p>
    <w:p w14:paraId="3E3349B8" w14:textId="77777777" w:rsidR="00E37CD2" w:rsidRPr="00E57CB2" w:rsidRDefault="00E37CD2" w:rsidP="006A324C">
      <w:pPr>
        <w:tabs>
          <w:tab w:val="left" w:pos="2127"/>
          <w:tab w:val="left" w:pos="4536"/>
          <w:tab w:val="right" w:pos="6802"/>
          <w:tab w:val="right" w:pos="8991"/>
        </w:tabs>
        <w:spacing w:before="120" w:after="120"/>
        <w:contextualSpacing/>
        <w:jc w:val="both"/>
        <w:outlineLvl w:val="0"/>
        <w:rPr>
          <w:rFonts w:cs="Arial"/>
          <w:sz w:val="20"/>
        </w:rPr>
      </w:pPr>
    </w:p>
    <w:p w14:paraId="754696F1" w14:textId="0EB31631" w:rsidR="00B86791" w:rsidRDefault="00786395" w:rsidP="00AF3621">
      <w:pPr>
        <w:tabs>
          <w:tab w:val="left" w:pos="2127"/>
          <w:tab w:val="left" w:pos="4253"/>
          <w:tab w:val="right" w:pos="6802"/>
          <w:tab w:val="right" w:pos="8991"/>
        </w:tabs>
        <w:spacing w:before="120" w:after="120"/>
        <w:contextualSpacing/>
        <w:jc w:val="both"/>
        <w:outlineLvl w:val="0"/>
        <w:rPr>
          <w:rFonts w:cs="Arial"/>
          <w:sz w:val="20"/>
        </w:rPr>
      </w:pPr>
      <w:r w:rsidRPr="00E57CB2">
        <w:rPr>
          <w:rFonts w:cs="Arial"/>
          <w:b/>
          <w:bCs/>
          <w:sz w:val="20"/>
        </w:rPr>
        <w:t>PRESEN</w:t>
      </w:r>
      <w:r w:rsidRPr="00E57CB2">
        <w:rPr>
          <w:rFonts w:cs="Arial"/>
          <w:sz w:val="20"/>
        </w:rPr>
        <w:t>T:</w:t>
      </w:r>
      <w:r w:rsidR="001F1039" w:rsidRPr="00E57CB2">
        <w:rPr>
          <w:rFonts w:cs="Arial"/>
          <w:sz w:val="20"/>
        </w:rPr>
        <w:tab/>
      </w:r>
      <w:r w:rsidR="00B86791">
        <w:rPr>
          <w:rFonts w:cs="Arial"/>
          <w:sz w:val="20"/>
        </w:rPr>
        <w:t>Phil Hines</w:t>
      </w:r>
      <w:r w:rsidR="00B86791">
        <w:rPr>
          <w:rFonts w:cs="Arial"/>
          <w:sz w:val="20"/>
        </w:rPr>
        <w:tab/>
        <w:t>Bachy Soletanche</w:t>
      </w:r>
    </w:p>
    <w:p w14:paraId="6B212602" w14:textId="7E0A9F27"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Mark Sheridan</w:t>
      </w:r>
      <w:r>
        <w:rPr>
          <w:rFonts w:cs="Arial"/>
          <w:sz w:val="20"/>
        </w:rPr>
        <w:tab/>
        <w:t>BAM Ritchies</w:t>
      </w:r>
    </w:p>
    <w:p w14:paraId="7888A87B" w14:textId="7801641D"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Michael Jones</w:t>
      </w:r>
      <w:r>
        <w:rPr>
          <w:rFonts w:cs="Arial"/>
          <w:sz w:val="20"/>
        </w:rPr>
        <w:tab/>
        <w:t>Bauer Technologies</w:t>
      </w:r>
    </w:p>
    <w:p w14:paraId="686AA1A5" w14:textId="35E1C990" w:rsidR="001213E3" w:rsidRDefault="001213E3"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r>
      <w:proofErr w:type="spellStart"/>
      <w:r>
        <w:rPr>
          <w:rFonts w:cs="Arial"/>
          <w:sz w:val="20"/>
        </w:rPr>
        <w:t>Laylee</w:t>
      </w:r>
      <w:proofErr w:type="spellEnd"/>
      <w:r>
        <w:rPr>
          <w:rFonts w:cs="Arial"/>
          <w:sz w:val="20"/>
        </w:rPr>
        <w:t xml:space="preserve"> </w:t>
      </w:r>
      <w:proofErr w:type="spellStart"/>
      <w:r>
        <w:rPr>
          <w:rFonts w:cs="Arial"/>
          <w:sz w:val="20"/>
        </w:rPr>
        <w:t>Eftekhar</w:t>
      </w:r>
      <w:proofErr w:type="spellEnd"/>
      <w:r>
        <w:rPr>
          <w:rFonts w:cs="Arial"/>
          <w:sz w:val="20"/>
        </w:rPr>
        <w:tab/>
        <w:t>Bauer Technologies</w:t>
      </w:r>
    </w:p>
    <w:p w14:paraId="5071EA21" w14:textId="0EA56135" w:rsidR="00556159" w:rsidRDefault="00556159"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Jane Towse Laval</w:t>
      </w:r>
      <w:r>
        <w:rPr>
          <w:rFonts w:cs="Arial"/>
          <w:sz w:val="20"/>
        </w:rPr>
        <w:tab/>
        <w:t>BBGE</w:t>
      </w:r>
      <w:r w:rsidR="00B86791">
        <w:rPr>
          <w:rFonts w:cs="Arial"/>
          <w:sz w:val="20"/>
        </w:rPr>
        <w:tab/>
      </w:r>
    </w:p>
    <w:p w14:paraId="69A8687B" w14:textId="798ED66A" w:rsidR="00B86791" w:rsidRDefault="00556159"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r>
      <w:r w:rsidR="00B86791">
        <w:rPr>
          <w:rFonts w:cs="Arial"/>
          <w:sz w:val="20"/>
        </w:rPr>
        <w:t>Mark Pennington</w:t>
      </w:r>
      <w:r w:rsidR="00B86791">
        <w:rPr>
          <w:rFonts w:cs="Arial"/>
          <w:sz w:val="20"/>
        </w:rPr>
        <w:tab/>
        <w:t>BBGE</w:t>
      </w:r>
    </w:p>
    <w:p w14:paraId="4DF53A36" w14:textId="6411869D"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r>
      <w:r w:rsidR="00411DF0">
        <w:rPr>
          <w:rFonts w:cs="Arial"/>
          <w:sz w:val="20"/>
        </w:rPr>
        <w:t>John Chick</w:t>
      </w:r>
      <w:r>
        <w:rPr>
          <w:rFonts w:cs="Arial"/>
          <w:sz w:val="20"/>
        </w:rPr>
        <w:tab/>
        <w:t>Expanded</w:t>
      </w:r>
    </w:p>
    <w:p w14:paraId="767407C7" w14:textId="57CA8FF0"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Stephen Edmondson</w:t>
      </w:r>
      <w:r>
        <w:rPr>
          <w:rFonts w:cs="Arial"/>
          <w:sz w:val="20"/>
        </w:rPr>
        <w:tab/>
        <w:t>Foundation Piling</w:t>
      </w:r>
    </w:p>
    <w:p w14:paraId="47B2A435" w14:textId="7779DF0A" w:rsidR="00B86791" w:rsidRDefault="00556159"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Sam Pyper</w:t>
      </w:r>
      <w:r>
        <w:rPr>
          <w:rFonts w:cs="Arial"/>
          <w:sz w:val="20"/>
        </w:rPr>
        <w:tab/>
        <w:t>FK Lowry</w:t>
      </w:r>
      <w:r w:rsidR="00B86791">
        <w:rPr>
          <w:rFonts w:cs="Arial"/>
          <w:sz w:val="20"/>
        </w:rPr>
        <w:tab/>
      </w:r>
    </w:p>
    <w:p w14:paraId="546234C0" w14:textId="2A5591EC"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Martin Pedley</w:t>
      </w:r>
      <w:r>
        <w:rPr>
          <w:rFonts w:cs="Arial"/>
          <w:sz w:val="20"/>
        </w:rPr>
        <w:tab/>
        <w:t>GSS Piling</w:t>
      </w:r>
    </w:p>
    <w:p w14:paraId="2586AC95" w14:textId="38DB5418" w:rsidR="00841385"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Bob Thompson</w:t>
      </w:r>
      <w:r>
        <w:rPr>
          <w:rFonts w:cs="Arial"/>
          <w:sz w:val="20"/>
        </w:rPr>
        <w:tab/>
        <w:t>Keller</w:t>
      </w:r>
    </w:p>
    <w:p w14:paraId="5135E865" w14:textId="15054907"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Simon Jones</w:t>
      </w:r>
      <w:r>
        <w:rPr>
          <w:rFonts w:cs="Arial"/>
          <w:sz w:val="20"/>
        </w:rPr>
        <w:tab/>
        <w:t>Keller</w:t>
      </w:r>
    </w:p>
    <w:p w14:paraId="545C3343" w14:textId="6418240A" w:rsidR="001213E3" w:rsidRDefault="001213E3"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Luke Deamer</w:t>
      </w:r>
      <w:r>
        <w:rPr>
          <w:rFonts w:cs="Arial"/>
          <w:sz w:val="20"/>
        </w:rPr>
        <w:tab/>
        <w:t>Keller</w:t>
      </w:r>
      <w:r w:rsidR="00B86791">
        <w:rPr>
          <w:rFonts w:cs="Arial"/>
          <w:sz w:val="20"/>
        </w:rPr>
        <w:tab/>
      </w:r>
    </w:p>
    <w:p w14:paraId="06CF4C24" w14:textId="7308C46F" w:rsidR="00B86791" w:rsidRDefault="001213E3"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r>
      <w:r w:rsidR="00B86791">
        <w:rPr>
          <w:rFonts w:cs="Arial"/>
          <w:sz w:val="20"/>
        </w:rPr>
        <w:t>Stuart Norman</w:t>
      </w:r>
      <w:r w:rsidR="00B86791">
        <w:rPr>
          <w:rFonts w:cs="Arial"/>
          <w:sz w:val="20"/>
        </w:rPr>
        <w:tab/>
        <w:t>Keltbray</w:t>
      </w:r>
    </w:p>
    <w:p w14:paraId="3264D2DB" w14:textId="7E39B36E" w:rsidR="00B34B27" w:rsidRDefault="00B34B27"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James Blackwell</w:t>
      </w:r>
      <w:r>
        <w:rPr>
          <w:rFonts w:cs="Arial"/>
          <w:sz w:val="20"/>
        </w:rPr>
        <w:tab/>
        <w:t>Martello Piling</w:t>
      </w:r>
    </w:p>
    <w:p w14:paraId="613358D6" w14:textId="7E6DBD6A"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Andrew Waghorn</w:t>
      </w:r>
      <w:r>
        <w:rPr>
          <w:rFonts w:cs="Arial"/>
          <w:sz w:val="20"/>
        </w:rPr>
        <w:tab/>
        <w:t>Murphy</w:t>
      </w:r>
    </w:p>
    <w:p w14:paraId="53088D22" w14:textId="7D170AAC"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r>
      <w:r w:rsidR="001213E3">
        <w:rPr>
          <w:rFonts w:cs="Arial"/>
          <w:sz w:val="20"/>
        </w:rPr>
        <w:t>Julia Hill</w:t>
      </w:r>
      <w:r>
        <w:rPr>
          <w:rFonts w:cs="Arial"/>
          <w:sz w:val="20"/>
        </w:rPr>
        <w:tab/>
        <w:t>Roger Bullivant</w:t>
      </w:r>
    </w:p>
    <w:p w14:paraId="61E1067B" w14:textId="7789C7E7" w:rsidR="001213E3" w:rsidRDefault="001213E3"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Darren Brockett</w:t>
      </w:r>
      <w:r>
        <w:rPr>
          <w:rFonts w:cs="Arial"/>
          <w:sz w:val="20"/>
        </w:rPr>
        <w:tab/>
        <w:t>Rock &amp; Alluvium</w:t>
      </w:r>
    </w:p>
    <w:p w14:paraId="2842EF24" w14:textId="7F871C24" w:rsidR="00841385" w:rsidRDefault="00841385"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r>
      <w:r w:rsidR="0019277E">
        <w:rPr>
          <w:rFonts w:cs="Arial"/>
          <w:sz w:val="20"/>
        </w:rPr>
        <w:t>Malcolm O’Sullivan</w:t>
      </w:r>
      <w:r w:rsidR="0019277E">
        <w:rPr>
          <w:rFonts w:cs="Arial"/>
          <w:sz w:val="20"/>
        </w:rPr>
        <w:tab/>
        <w:t>Van Elle</w:t>
      </w:r>
    </w:p>
    <w:p w14:paraId="7D4F92B3" w14:textId="27AD14FE" w:rsidR="007852AC" w:rsidRDefault="007852AC"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Brandon Ferreira</w:t>
      </w:r>
      <w:r>
        <w:rPr>
          <w:rFonts w:cs="Arial"/>
          <w:sz w:val="20"/>
        </w:rPr>
        <w:tab/>
        <w:t>Van Elle</w:t>
      </w:r>
    </w:p>
    <w:p w14:paraId="79FB6512" w14:textId="778585BF" w:rsidR="0019277E" w:rsidRPr="00E57CB2" w:rsidRDefault="0019277E"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r>
    </w:p>
    <w:p w14:paraId="09BDA40A" w14:textId="77777777" w:rsidR="009034E1" w:rsidRDefault="009034E1" w:rsidP="00786395">
      <w:pPr>
        <w:tabs>
          <w:tab w:val="left" w:pos="2127"/>
          <w:tab w:val="left" w:pos="4253"/>
          <w:tab w:val="right" w:pos="6802"/>
          <w:tab w:val="right" w:pos="8991"/>
        </w:tabs>
        <w:spacing w:before="120" w:after="120"/>
        <w:contextualSpacing/>
        <w:jc w:val="both"/>
        <w:outlineLvl w:val="0"/>
        <w:rPr>
          <w:rFonts w:cs="Arial"/>
          <w:b/>
          <w:bCs/>
          <w:sz w:val="20"/>
        </w:rPr>
      </w:pPr>
    </w:p>
    <w:p w14:paraId="02BD95AA" w14:textId="6345D9B3" w:rsidR="00B77CFE" w:rsidRPr="00E57CB2" w:rsidRDefault="00786395" w:rsidP="00786395">
      <w:pPr>
        <w:tabs>
          <w:tab w:val="left" w:pos="2127"/>
          <w:tab w:val="left" w:pos="4253"/>
          <w:tab w:val="right" w:pos="6802"/>
          <w:tab w:val="right" w:pos="8991"/>
        </w:tabs>
        <w:spacing w:before="120" w:after="120"/>
        <w:contextualSpacing/>
        <w:jc w:val="both"/>
        <w:outlineLvl w:val="0"/>
        <w:rPr>
          <w:rFonts w:cs="Arial"/>
          <w:sz w:val="20"/>
        </w:rPr>
      </w:pPr>
      <w:r w:rsidRPr="00E57CB2">
        <w:rPr>
          <w:rFonts w:cs="Arial"/>
          <w:b/>
          <w:bCs/>
          <w:sz w:val="20"/>
        </w:rPr>
        <w:t>In the Chair:</w:t>
      </w:r>
      <w:r w:rsidRPr="00E57CB2">
        <w:rPr>
          <w:rFonts w:cs="Arial"/>
          <w:sz w:val="20"/>
        </w:rPr>
        <w:tab/>
      </w:r>
      <w:r w:rsidR="00106947" w:rsidRPr="00E57CB2">
        <w:rPr>
          <w:rFonts w:cs="Arial"/>
          <w:sz w:val="20"/>
        </w:rPr>
        <w:t>Steve Hadley</w:t>
      </w:r>
      <w:r w:rsidRPr="00E57CB2">
        <w:rPr>
          <w:rFonts w:cs="Arial"/>
          <w:sz w:val="20"/>
        </w:rPr>
        <w:tab/>
      </w:r>
      <w:r w:rsidR="00106947" w:rsidRPr="00E57CB2">
        <w:rPr>
          <w:rFonts w:cs="Arial"/>
          <w:sz w:val="20"/>
        </w:rPr>
        <w:t>Central Piling</w:t>
      </w:r>
    </w:p>
    <w:p w14:paraId="46FEA7F5" w14:textId="5A90837B" w:rsidR="00DC13BD" w:rsidRPr="00DC13BD" w:rsidRDefault="00B73112" w:rsidP="00DC13BD">
      <w:pPr>
        <w:tabs>
          <w:tab w:val="left" w:pos="2127"/>
          <w:tab w:val="left" w:pos="4253"/>
          <w:tab w:val="right" w:pos="6802"/>
          <w:tab w:val="right" w:pos="8991"/>
        </w:tabs>
        <w:spacing w:before="120" w:after="120"/>
        <w:contextualSpacing/>
        <w:jc w:val="both"/>
        <w:outlineLvl w:val="0"/>
        <w:rPr>
          <w:rFonts w:cs="Arial"/>
          <w:sz w:val="20"/>
        </w:rPr>
      </w:pPr>
      <w:r>
        <w:rPr>
          <w:rFonts w:cs="Arial"/>
          <w:b/>
          <w:bCs/>
          <w:sz w:val="20"/>
        </w:rPr>
        <w:t xml:space="preserve"> </w:t>
      </w:r>
      <w:r w:rsidR="00A2185A">
        <w:rPr>
          <w:rFonts w:cs="Arial"/>
          <w:b/>
          <w:bCs/>
          <w:sz w:val="20"/>
        </w:rPr>
        <w:t xml:space="preserve"> </w:t>
      </w:r>
      <w:r w:rsidR="00786395" w:rsidRPr="00B17DD2">
        <w:rPr>
          <w:rFonts w:cs="Arial"/>
          <w:sz w:val="20"/>
        </w:rPr>
        <w:tab/>
      </w:r>
    </w:p>
    <w:p w14:paraId="0C718352" w14:textId="327E4A61" w:rsidR="00786395" w:rsidRDefault="00786395" w:rsidP="00786395">
      <w:pPr>
        <w:tabs>
          <w:tab w:val="left" w:pos="709"/>
          <w:tab w:val="left" w:pos="2127"/>
          <w:tab w:val="left" w:pos="2552"/>
          <w:tab w:val="left" w:pos="4253"/>
          <w:tab w:val="right" w:pos="6802"/>
          <w:tab w:val="right" w:pos="8991"/>
        </w:tabs>
        <w:spacing w:before="120" w:after="120"/>
        <w:contextualSpacing/>
        <w:jc w:val="both"/>
        <w:rPr>
          <w:rFonts w:cs="Arial"/>
          <w:sz w:val="20"/>
        </w:rPr>
      </w:pPr>
    </w:p>
    <w:p w14:paraId="79C7A63F" w14:textId="59EFD9F8" w:rsidR="00786395" w:rsidRDefault="00786395" w:rsidP="00786395">
      <w:pPr>
        <w:tabs>
          <w:tab w:val="left" w:pos="709"/>
          <w:tab w:val="left" w:pos="2127"/>
          <w:tab w:val="left" w:pos="2552"/>
          <w:tab w:val="left" w:pos="4253"/>
          <w:tab w:val="right" w:pos="6802"/>
          <w:tab w:val="right" w:pos="8991"/>
        </w:tabs>
        <w:spacing w:before="120" w:after="120"/>
        <w:contextualSpacing/>
        <w:jc w:val="both"/>
        <w:rPr>
          <w:rFonts w:cs="Arial"/>
          <w:sz w:val="20"/>
        </w:rPr>
      </w:pPr>
      <w:r w:rsidRPr="00B17DD2">
        <w:rPr>
          <w:rFonts w:cs="Arial"/>
          <w:b/>
          <w:sz w:val="20"/>
        </w:rPr>
        <w:t>In Attendance:</w:t>
      </w:r>
      <w:r w:rsidRPr="00B17DD2">
        <w:rPr>
          <w:rFonts w:cs="Arial"/>
          <w:sz w:val="20"/>
        </w:rPr>
        <w:tab/>
        <w:t>Ciaran Jennings</w:t>
      </w:r>
      <w:r w:rsidRPr="00B17DD2">
        <w:rPr>
          <w:rFonts w:cs="Arial"/>
          <w:sz w:val="20"/>
        </w:rPr>
        <w:tab/>
        <w:t>FPS Secretariat</w:t>
      </w:r>
    </w:p>
    <w:p w14:paraId="6189DD77" w14:textId="6D0A02A9" w:rsidR="008528FB" w:rsidRDefault="008528FB" w:rsidP="00786395">
      <w:pPr>
        <w:tabs>
          <w:tab w:val="left" w:pos="709"/>
          <w:tab w:val="left" w:pos="2127"/>
          <w:tab w:val="left" w:pos="2552"/>
          <w:tab w:val="left" w:pos="4253"/>
          <w:tab w:val="right" w:pos="6802"/>
          <w:tab w:val="right" w:pos="8991"/>
        </w:tabs>
        <w:spacing w:before="120" w:after="120"/>
        <w:contextualSpacing/>
        <w:jc w:val="both"/>
        <w:rPr>
          <w:rFonts w:cs="Arial"/>
          <w:sz w:val="20"/>
        </w:rPr>
      </w:pPr>
      <w:r>
        <w:rPr>
          <w:rFonts w:cs="Arial"/>
          <w:sz w:val="20"/>
        </w:rPr>
        <w:tab/>
      </w:r>
      <w:r>
        <w:rPr>
          <w:rFonts w:cs="Arial"/>
          <w:sz w:val="20"/>
        </w:rPr>
        <w:tab/>
        <w:t>Isabel Jennings</w:t>
      </w:r>
      <w:r>
        <w:rPr>
          <w:rFonts w:cs="Arial"/>
          <w:sz w:val="20"/>
        </w:rPr>
        <w:tab/>
        <w:t>FPS Secretariat</w:t>
      </w:r>
    </w:p>
    <w:p w14:paraId="624732F1" w14:textId="2AD2D0FB" w:rsidR="00E37CD2" w:rsidRDefault="00786395" w:rsidP="00100CA3">
      <w:pPr>
        <w:tabs>
          <w:tab w:val="left" w:pos="709"/>
          <w:tab w:val="left" w:pos="1700"/>
          <w:tab w:val="left" w:pos="2127"/>
          <w:tab w:val="left" w:pos="2552"/>
          <w:tab w:val="left" w:pos="4253"/>
          <w:tab w:val="right" w:pos="6802"/>
          <w:tab w:val="right" w:pos="8991"/>
        </w:tabs>
        <w:spacing w:before="120" w:after="120"/>
        <w:contextualSpacing/>
        <w:jc w:val="both"/>
        <w:rPr>
          <w:rFonts w:cs="Arial"/>
          <w:sz w:val="20"/>
        </w:rPr>
      </w:pPr>
      <w:r>
        <w:rPr>
          <w:rFonts w:cs="Arial"/>
          <w:sz w:val="20"/>
        </w:rPr>
        <w:tab/>
      </w:r>
      <w:r>
        <w:rPr>
          <w:rFonts w:cs="Arial"/>
          <w:sz w:val="20"/>
        </w:rPr>
        <w:tab/>
      </w:r>
      <w:r>
        <w:rPr>
          <w:rFonts w:cs="Arial"/>
          <w:sz w:val="20"/>
        </w:rPr>
        <w:tab/>
      </w:r>
      <w:r w:rsidR="00EF55D0">
        <w:rPr>
          <w:rFonts w:cs="Arial"/>
          <w:sz w:val="20"/>
        </w:rPr>
        <w:t>Melis</w:t>
      </w:r>
      <w:r w:rsidR="00376521">
        <w:rPr>
          <w:rFonts w:cs="Arial"/>
          <w:sz w:val="20"/>
        </w:rPr>
        <w:t>s</w:t>
      </w:r>
      <w:r w:rsidR="00EF55D0">
        <w:rPr>
          <w:rFonts w:cs="Arial"/>
          <w:sz w:val="20"/>
        </w:rPr>
        <w:t>a Bramley</w:t>
      </w:r>
      <w:r w:rsidR="00376521">
        <w:rPr>
          <w:rFonts w:cs="Arial"/>
          <w:sz w:val="20"/>
        </w:rPr>
        <w:t xml:space="preserve"> </w:t>
      </w:r>
      <w:r w:rsidRPr="00B17DD2">
        <w:rPr>
          <w:rFonts w:cs="Arial"/>
          <w:sz w:val="20"/>
        </w:rPr>
        <w:tab/>
        <w:t>FPS Secretariat</w:t>
      </w:r>
    </w:p>
    <w:p w14:paraId="7CD7D3FB" w14:textId="7EEC3CF7" w:rsidR="00C9623A" w:rsidRDefault="00C9623A" w:rsidP="00100CA3">
      <w:pPr>
        <w:tabs>
          <w:tab w:val="left" w:pos="709"/>
          <w:tab w:val="left" w:pos="1700"/>
          <w:tab w:val="left" w:pos="2127"/>
          <w:tab w:val="left" w:pos="2552"/>
          <w:tab w:val="left" w:pos="4253"/>
          <w:tab w:val="right" w:pos="6802"/>
          <w:tab w:val="right" w:pos="8991"/>
        </w:tabs>
        <w:spacing w:before="120" w:after="120"/>
        <w:contextualSpacing/>
        <w:jc w:val="both"/>
        <w:rPr>
          <w:rFonts w:cs="Arial"/>
          <w:sz w:val="20"/>
        </w:rPr>
      </w:pPr>
    </w:p>
    <w:p w14:paraId="1DDF153D" w14:textId="77777777" w:rsidR="00100CA3" w:rsidRDefault="00100CA3" w:rsidP="00100CA3">
      <w:pPr>
        <w:tabs>
          <w:tab w:val="left" w:pos="709"/>
          <w:tab w:val="left" w:pos="1700"/>
          <w:tab w:val="left" w:pos="2127"/>
          <w:tab w:val="left" w:pos="2552"/>
          <w:tab w:val="left" w:pos="4253"/>
          <w:tab w:val="right" w:pos="6802"/>
          <w:tab w:val="right" w:pos="8991"/>
        </w:tabs>
        <w:spacing w:before="120" w:after="120"/>
        <w:contextualSpacing/>
        <w:jc w:val="both"/>
        <w:rPr>
          <w:rFonts w:cs="Arial"/>
          <w:sz w:val="20"/>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768"/>
        <w:gridCol w:w="1729"/>
      </w:tblGrid>
      <w:tr w:rsidR="00092521" w:rsidRPr="00B17DD2" w14:paraId="45889127" w14:textId="77777777" w:rsidTr="00956CC5">
        <w:tc>
          <w:tcPr>
            <w:tcW w:w="533" w:type="dxa"/>
            <w:shd w:val="clear" w:color="auto" w:fill="D6E3BC"/>
          </w:tcPr>
          <w:p w14:paraId="607A26C8" w14:textId="77777777" w:rsidR="00E37CD2" w:rsidRDefault="00092521" w:rsidP="00037D11">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No</w:t>
            </w:r>
          </w:p>
        </w:tc>
        <w:tc>
          <w:tcPr>
            <w:tcW w:w="7768" w:type="dxa"/>
            <w:shd w:val="clear" w:color="auto" w:fill="D6E3BC"/>
          </w:tcPr>
          <w:p w14:paraId="492EC1B0" w14:textId="77777777" w:rsidR="00E37CD2" w:rsidRDefault="00092521" w:rsidP="006A324C">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TOPIC</w:t>
            </w:r>
          </w:p>
        </w:tc>
        <w:tc>
          <w:tcPr>
            <w:tcW w:w="1729" w:type="dxa"/>
            <w:shd w:val="clear" w:color="auto" w:fill="D6E3BC"/>
          </w:tcPr>
          <w:p w14:paraId="21C96085" w14:textId="77777777" w:rsidR="00E37CD2" w:rsidRPr="00631C0C" w:rsidRDefault="00092521"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r w:rsidRPr="00631C0C">
              <w:rPr>
                <w:rFonts w:cs="Arial"/>
                <w:b/>
                <w:sz w:val="20"/>
              </w:rPr>
              <w:t>ACTION</w:t>
            </w:r>
          </w:p>
        </w:tc>
      </w:tr>
      <w:tr w:rsidR="00092521" w:rsidRPr="00B17DD2" w14:paraId="46AB6913" w14:textId="77777777" w:rsidTr="00956CC5">
        <w:trPr>
          <w:trHeight w:val="377"/>
        </w:trPr>
        <w:tc>
          <w:tcPr>
            <w:tcW w:w="533" w:type="dxa"/>
            <w:shd w:val="clear" w:color="auto" w:fill="D9D9D9"/>
          </w:tcPr>
          <w:p w14:paraId="23355FE9" w14:textId="77777777" w:rsidR="00E37CD2" w:rsidRDefault="00092521" w:rsidP="00037D11">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1</w:t>
            </w:r>
          </w:p>
        </w:tc>
        <w:tc>
          <w:tcPr>
            <w:tcW w:w="7768" w:type="dxa"/>
            <w:shd w:val="clear" w:color="auto" w:fill="D9D9D9"/>
          </w:tcPr>
          <w:p w14:paraId="51AD1FD9" w14:textId="2841DDE5" w:rsidR="00E37CD2" w:rsidRDefault="00A37BF6" w:rsidP="006A324C">
            <w:pPr>
              <w:pStyle w:val="ColorfulList-Accent11"/>
              <w:widowControl w:val="0"/>
              <w:tabs>
                <w:tab w:val="right" w:pos="1080"/>
                <w:tab w:val="left" w:pos="1440"/>
                <w:tab w:val="left" w:pos="1800"/>
                <w:tab w:val="left" w:pos="2880"/>
                <w:tab w:val="right" w:pos="4680"/>
                <w:tab w:val="right" w:pos="6000"/>
                <w:tab w:val="right" w:pos="7080"/>
                <w:tab w:val="right" w:pos="8160"/>
                <w:tab w:val="right" w:pos="9240"/>
              </w:tabs>
              <w:spacing w:before="120" w:after="120"/>
              <w:ind w:left="0"/>
              <w:contextualSpacing/>
              <w:rPr>
                <w:rFonts w:cs="Arial"/>
                <w:b/>
                <w:sz w:val="20"/>
              </w:rPr>
            </w:pPr>
            <w:r>
              <w:rPr>
                <w:rFonts w:cs="Arial"/>
                <w:b/>
                <w:sz w:val="20"/>
              </w:rPr>
              <w:t>APOLOGIES FOR ABSENCE</w:t>
            </w:r>
          </w:p>
        </w:tc>
        <w:tc>
          <w:tcPr>
            <w:tcW w:w="1729" w:type="dxa"/>
            <w:shd w:val="clear" w:color="auto" w:fill="D9D9D9"/>
          </w:tcPr>
          <w:p w14:paraId="79AB9621" w14:textId="77777777" w:rsidR="00E37CD2" w:rsidRPr="00631C0C" w:rsidRDefault="00E37CD2" w:rsidP="006A324C">
            <w:pPr>
              <w:tabs>
                <w:tab w:val="left" w:pos="709"/>
                <w:tab w:val="left" w:pos="2127"/>
                <w:tab w:val="left" w:pos="2552"/>
                <w:tab w:val="left" w:pos="4536"/>
                <w:tab w:val="right" w:pos="6802"/>
                <w:tab w:val="right" w:pos="8991"/>
              </w:tabs>
              <w:spacing w:before="120" w:after="120"/>
              <w:contextualSpacing/>
              <w:rPr>
                <w:rFonts w:cs="Arial"/>
                <w:b/>
                <w:sz w:val="20"/>
              </w:rPr>
            </w:pPr>
          </w:p>
        </w:tc>
      </w:tr>
      <w:tr w:rsidR="00092521" w:rsidRPr="00B17DD2" w14:paraId="067A7E5C" w14:textId="77777777" w:rsidTr="00956CC5">
        <w:tc>
          <w:tcPr>
            <w:tcW w:w="533" w:type="dxa"/>
            <w:shd w:val="clear" w:color="auto" w:fill="auto"/>
          </w:tcPr>
          <w:p w14:paraId="38EAC5C2" w14:textId="77777777" w:rsidR="00E37CD2" w:rsidRDefault="00E37CD2" w:rsidP="00037D11">
            <w:pPr>
              <w:tabs>
                <w:tab w:val="left" w:pos="709"/>
                <w:tab w:val="left" w:pos="2127"/>
                <w:tab w:val="left" w:pos="2552"/>
                <w:tab w:val="left" w:pos="4536"/>
                <w:tab w:val="right" w:pos="6802"/>
                <w:tab w:val="right" w:pos="8991"/>
              </w:tabs>
              <w:spacing w:before="120" w:after="120"/>
              <w:contextualSpacing/>
              <w:rPr>
                <w:rFonts w:cs="Arial"/>
                <w:sz w:val="20"/>
              </w:rPr>
            </w:pPr>
          </w:p>
        </w:tc>
        <w:tc>
          <w:tcPr>
            <w:tcW w:w="7768" w:type="dxa"/>
            <w:shd w:val="clear" w:color="auto" w:fill="auto"/>
          </w:tcPr>
          <w:p w14:paraId="0D5EB1A7" w14:textId="6385065A" w:rsidR="000C5825" w:rsidRPr="007D6BE1" w:rsidRDefault="00411DF0" w:rsidP="00DC13BD">
            <w:pPr>
              <w:widowControl w:val="0"/>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rPr>
                <w:rFonts w:cs="Arial"/>
                <w:snapToGrid w:val="0"/>
                <w:sz w:val="20"/>
                <w:szCs w:val="20"/>
              </w:rPr>
            </w:pPr>
            <w:r>
              <w:rPr>
                <w:rFonts w:cs="Arial"/>
                <w:snapToGrid w:val="0"/>
                <w:sz w:val="20"/>
                <w:szCs w:val="20"/>
              </w:rPr>
              <w:t xml:space="preserve">Stuart Norman </w:t>
            </w:r>
            <w:r w:rsidR="00C366C1">
              <w:rPr>
                <w:rFonts w:cs="Arial"/>
                <w:snapToGrid w:val="0"/>
                <w:sz w:val="20"/>
                <w:szCs w:val="20"/>
              </w:rPr>
              <w:t>–</w:t>
            </w:r>
            <w:r>
              <w:rPr>
                <w:rFonts w:cs="Arial"/>
                <w:snapToGrid w:val="0"/>
                <w:sz w:val="20"/>
                <w:szCs w:val="20"/>
              </w:rPr>
              <w:t xml:space="preserve"> Keltbray</w:t>
            </w:r>
            <w:r w:rsidR="00C366C1">
              <w:rPr>
                <w:rFonts w:cs="Arial"/>
                <w:snapToGrid w:val="0"/>
                <w:sz w:val="20"/>
                <w:szCs w:val="20"/>
              </w:rPr>
              <w:t xml:space="preserve">, Jamie Dunbar – Cementation Skanska, </w:t>
            </w:r>
            <w:r w:rsidR="005E2E37">
              <w:rPr>
                <w:rFonts w:cs="Arial"/>
                <w:snapToGrid w:val="0"/>
                <w:sz w:val="20"/>
                <w:szCs w:val="20"/>
              </w:rPr>
              <w:t xml:space="preserve">Steve Wilson – Abbey </w:t>
            </w:r>
            <w:proofErr w:type="spellStart"/>
            <w:r w:rsidR="005E2E37">
              <w:rPr>
                <w:rFonts w:cs="Arial"/>
                <w:snapToGrid w:val="0"/>
                <w:sz w:val="20"/>
                <w:szCs w:val="20"/>
              </w:rPr>
              <w:t>Pynford</w:t>
            </w:r>
            <w:proofErr w:type="spellEnd"/>
          </w:p>
        </w:tc>
        <w:tc>
          <w:tcPr>
            <w:tcW w:w="1729" w:type="dxa"/>
            <w:shd w:val="clear" w:color="auto" w:fill="auto"/>
          </w:tcPr>
          <w:p w14:paraId="04D1FA43" w14:textId="77777777" w:rsidR="00E37CD2" w:rsidRPr="00631C0C" w:rsidRDefault="00E37CD2"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092521" w:rsidRPr="00B17DD2" w14:paraId="2C7CCA6D" w14:textId="77777777" w:rsidTr="00956CC5">
        <w:tc>
          <w:tcPr>
            <w:tcW w:w="533" w:type="dxa"/>
            <w:shd w:val="clear" w:color="auto" w:fill="D9D9D9"/>
          </w:tcPr>
          <w:p w14:paraId="244E54BC" w14:textId="77777777" w:rsidR="00E37CD2" w:rsidRDefault="00092521" w:rsidP="00037D11">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2</w:t>
            </w:r>
          </w:p>
        </w:tc>
        <w:tc>
          <w:tcPr>
            <w:tcW w:w="7768" w:type="dxa"/>
            <w:shd w:val="clear" w:color="auto" w:fill="D9D9D9"/>
          </w:tcPr>
          <w:p w14:paraId="6C156472" w14:textId="5270E3F2" w:rsidR="00E37CD2" w:rsidRDefault="00A37BF6" w:rsidP="006A324C">
            <w:pPr>
              <w:tabs>
                <w:tab w:val="left" w:pos="709"/>
                <w:tab w:val="left" w:pos="2127"/>
                <w:tab w:val="left" w:pos="2552"/>
                <w:tab w:val="left" w:pos="4536"/>
                <w:tab w:val="right" w:pos="6802"/>
                <w:tab w:val="right" w:pos="8991"/>
              </w:tabs>
              <w:spacing w:before="120" w:after="120"/>
              <w:ind w:left="33"/>
              <w:contextualSpacing/>
              <w:jc w:val="both"/>
              <w:rPr>
                <w:rFonts w:cs="Arial"/>
                <w:b/>
                <w:sz w:val="20"/>
              </w:rPr>
            </w:pPr>
            <w:r>
              <w:rPr>
                <w:rFonts w:cs="Arial"/>
                <w:b/>
                <w:sz w:val="20"/>
              </w:rPr>
              <w:t xml:space="preserve">MINUTES OF THE MEETING HELD ON </w:t>
            </w:r>
            <w:r w:rsidR="008B4E12">
              <w:rPr>
                <w:rFonts w:cs="Arial"/>
                <w:b/>
                <w:sz w:val="20"/>
              </w:rPr>
              <w:t>23</w:t>
            </w:r>
            <w:r w:rsidR="008B4E12" w:rsidRPr="008B4E12">
              <w:rPr>
                <w:rFonts w:cs="Arial"/>
                <w:b/>
                <w:sz w:val="20"/>
                <w:vertAlign w:val="superscript"/>
              </w:rPr>
              <w:t>rd</w:t>
            </w:r>
            <w:r w:rsidR="008B4E12">
              <w:rPr>
                <w:rFonts w:cs="Arial"/>
                <w:b/>
                <w:sz w:val="20"/>
              </w:rPr>
              <w:t xml:space="preserve"> July 2020</w:t>
            </w:r>
          </w:p>
        </w:tc>
        <w:tc>
          <w:tcPr>
            <w:tcW w:w="1729" w:type="dxa"/>
            <w:shd w:val="clear" w:color="auto" w:fill="D9D9D9"/>
          </w:tcPr>
          <w:p w14:paraId="0BBB5371" w14:textId="77777777" w:rsidR="00E37CD2" w:rsidRPr="00631C0C" w:rsidRDefault="00E37CD2"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092521" w:rsidRPr="00B17DD2" w14:paraId="13343F58" w14:textId="77777777" w:rsidTr="00956CC5">
        <w:tc>
          <w:tcPr>
            <w:tcW w:w="533" w:type="dxa"/>
            <w:shd w:val="clear" w:color="auto" w:fill="auto"/>
          </w:tcPr>
          <w:p w14:paraId="4A6E902A" w14:textId="77777777" w:rsidR="00E37CD2" w:rsidRDefault="00E37CD2" w:rsidP="00037D11">
            <w:pPr>
              <w:tabs>
                <w:tab w:val="left" w:pos="709"/>
                <w:tab w:val="left" w:pos="2127"/>
                <w:tab w:val="left" w:pos="2552"/>
                <w:tab w:val="left" w:pos="4536"/>
                <w:tab w:val="right" w:pos="6802"/>
                <w:tab w:val="right" w:pos="8991"/>
              </w:tabs>
              <w:spacing w:before="120" w:after="120"/>
              <w:contextualSpacing/>
              <w:rPr>
                <w:rFonts w:cs="Arial"/>
                <w:sz w:val="20"/>
              </w:rPr>
            </w:pPr>
          </w:p>
        </w:tc>
        <w:tc>
          <w:tcPr>
            <w:tcW w:w="7768" w:type="dxa"/>
            <w:shd w:val="clear" w:color="auto" w:fill="auto"/>
          </w:tcPr>
          <w:p w14:paraId="0E9D6990" w14:textId="02689A60" w:rsidR="004B3267" w:rsidRPr="00671475" w:rsidRDefault="00DC13BD" w:rsidP="005E2E37">
            <w:pPr>
              <w:widowControl w:val="0"/>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jc w:val="both"/>
              <w:rPr>
                <w:rFonts w:cs="Arial"/>
                <w:snapToGrid w:val="0"/>
                <w:sz w:val="20"/>
                <w:szCs w:val="20"/>
              </w:rPr>
            </w:pPr>
            <w:r w:rsidRPr="00D35847">
              <w:rPr>
                <w:rFonts w:cs="Arial"/>
                <w:sz w:val="20"/>
              </w:rPr>
              <w:t xml:space="preserve">The minutes of the meeting held on the </w:t>
            </w:r>
            <w:proofErr w:type="gramStart"/>
            <w:r w:rsidR="00A913CB">
              <w:rPr>
                <w:rFonts w:cs="Arial"/>
                <w:sz w:val="20"/>
              </w:rPr>
              <w:t>11</w:t>
            </w:r>
            <w:r w:rsidR="00A913CB" w:rsidRPr="00A913CB">
              <w:rPr>
                <w:rFonts w:cs="Arial"/>
                <w:sz w:val="20"/>
                <w:vertAlign w:val="superscript"/>
              </w:rPr>
              <w:t>th</w:t>
            </w:r>
            <w:proofErr w:type="gramEnd"/>
            <w:r w:rsidR="00A913CB">
              <w:rPr>
                <w:rFonts w:cs="Arial"/>
                <w:sz w:val="20"/>
              </w:rPr>
              <w:t xml:space="preserve"> February 2021 were approved</w:t>
            </w:r>
            <w:r w:rsidR="00451043">
              <w:rPr>
                <w:rFonts w:cs="Arial"/>
                <w:sz w:val="20"/>
              </w:rPr>
              <w:t xml:space="preserve"> by the Chair. </w:t>
            </w:r>
          </w:p>
        </w:tc>
        <w:tc>
          <w:tcPr>
            <w:tcW w:w="1729" w:type="dxa"/>
            <w:shd w:val="clear" w:color="auto" w:fill="auto"/>
          </w:tcPr>
          <w:p w14:paraId="47E765AB" w14:textId="30FE237C" w:rsidR="0088539C" w:rsidRPr="00631C0C" w:rsidRDefault="0088539C"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69D69DE2" w14:textId="77777777" w:rsidTr="00C81AD7">
        <w:tc>
          <w:tcPr>
            <w:tcW w:w="533" w:type="dxa"/>
            <w:shd w:val="clear" w:color="auto" w:fill="BFBFBF" w:themeFill="background1" w:themeFillShade="BF"/>
          </w:tcPr>
          <w:p w14:paraId="2B2BDC52" w14:textId="0D9D9071" w:rsidR="00C81AD7" w:rsidRDefault="00C81AD7" w:rsidP="00037D11">
            <w:pPr>
              <w:tabs>
                <w:tab w:val="left" w:pos="709"/>
                <w:tab w:val="left" w:pos="2127"/>
                <w:tab w:val="left" w:pos="2552"/>
                <w:tab w:val="left" w:pos="4536"/>
                <w:tab w:val="right" w:pos="6802"/>
                <w:tab w:val="right" w:pos="8991"/>
              </w:tabs>
              <w:spacing w:before="120" w:after="120"/>
              <w:contextualSpacing/>
              <w:rPr>
                <w:rFonts w:cs="Arial"/>
                <w:sz w:val="20"/>
              </w:rPr>
            </w:pPr>
            <w:r>
              <w:rPr>
                <w:rFonts w:cs="Arial"/>
                <w:sz w:val="20"/>
              </w:rPr>
              <w:t>3.</w:t>
            </w:r>
          </w:p>
        </w:tc>
        <w:tc>
          <w:tcPr>
            <w:tcW w:w="7768" w:type="dxa"/>
            <w:shd w:val="clear" w:color="auto" w:fill="BFBFBF" w:themeFill="background1" w:themeFillShade="BF"/>
          </w:tcPr>
          <w:p w14:paraId="4CAFFEC5" w14:textId="6A595846" w:rsidR="00C81AD7" w:rsidRPr="00D35847" w:rsidRDefault="00C81AD7" w:rsidP="00DC13BD">
            <w:pPr>
              <w:widowControl w:val="0"/>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jc w:val="both"/>
              <w:rPr>
                <w:rFonts w:cs="Arial"/>
                <w:sz w:val="20"/>
              </w:rPr>
            </w:pPr>
            <w:r>
              <w:rPr>
                <w:rFonts w:cs="Arial"/>
                <w:b/>
                <w:sz w:val="20"/>
              </w:rPr>
              <w:t>MATTERS ARISING</w:t>
            </w:r>
          </w:p>
        </w:tc>
        <w:tc>
          <w:tcPr>
            <w:tcW w:w="1729" w:type="dxa"/>
            <w:shd w:val="clear" w:color="auto" w:fill="BFBFBF" w:themeFill="background1" w:themeFillShade="BF"/>
          </w:tcPr>
          <w:p w14:paraId="16CDA243" w14:textId="77777777" w:rsidR="00C81AD7" w:rsidRPr="00631C0C" w:rsidRDefault="00C81AD7"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62DCB731" w14:textId="77777777" w:rsidTr="00956CC5">
        <w:tc>
          <w:tcPr>
            <w:tcW w:w="533" w:type="dxa"/>
            <w:shd w:val="clear" w:color="auto" w:fill="auto"/>
          </w:tcPr>
          <w:p w14:paraId="731F7C3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sz w:val="20"/>
              </w:rPr>
            </w:pPr>
          </w:p>
        </w:tc>
        <w:tc>
          <w:tcPr>
            <w:tcW w:w="7768" w:type="dxa"/>
            <w:shd w:val="clear" w:color="auto" w:fill="auto"/>
          </w:tcPr>
          <w:p w14:paraId="133122F1"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bCs/>
                <w:snapToGrid w:val="0"/>
                <w:sz w:val="20"/>
                <w:szCs w:val="20"/>
              </w:rPr>
            </w:pPr>
          </w:p>
          <w:p w14:paraId="046838F7" w14:textId="77777777" w:rsidR="00A663AA" w:rsidRPr="00C81AD7" w:rsidRDefault="00A663AA" w:rsidP="00A663AA">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C81AD7">
              <w:rPr>
                <w:rFonts w:ascii="Arial" w:hAnsi="Arial" w:cs="Arial"/>
                <w:b/>
                <w:bCs/>
                <w:sz w:val="20"/>
                <w:szCs w:val="20"/>
              </w:rPr>
              <w:t>Attracting talent to the industry – potential Timewise project</w:t>
            </w:r>
          </w:p>
          <w:p w14:paraId="33EE39CD" w14:textId="27EDB5E8" w:rsidR="00733AA5"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The Chair</w:t>
            </w:r>
            <w:r w:rsidRPr="00C81AD7">
              <w:rPr>
                <w:rFonts w:cs="Arial"/>
                <w:sz w:val="20"/>
                <w:szCs w:val="20"/>
              </w:rPr>
              <w:t xml:space="preserve"> stated that </w:t>
            </w:r>
            <w:r w:rsidR="00A913CB">
              <w:rPr>
                <w:rFonts w:cs="Arial"/>
                <w:sz w:val="20"/>
                <w:szCs w:val="20"/>
              </w:rPr>
              <w:t xml:space="preserve">a discussion took place at the previous meeting on the proposal </w:t>
            </w:r>
            <w:r w:rsidR="009F59EE">
              <w:rPr>
                <w:rFonts w:cs="Arial"/>
                <w:sz w:val="20"/>
                <w:szCs w:val="20"/>
              </w:rPr>
              <w:t>to work with Timewise</w:t>
            </w:r>
            <w:r w:rsidR="00850D91">
              <w:rPr>
                <w:rFonts w:cs="Arial"/>
                <w:sz w:val="20"/>
                <w:szCs w:val="20"/>
              </w:rPr>
              <w:t>,</w:t>
            </w:r>
            <w:r w:rsidR="009F59EE">
              <w:rPr>
                <w:rFonts w:cs="Arial"/>
                <w:sz w:val="20"/>
                <w:szCs w:val="20"/>
              </w:rPr>
              <w:t xml:space="preserve"> a flexible working consultancy. There had been reservations at the previous meeting, due to the </w:t>
            </w:r>
            <w:r w:rsidR="00AA1ECC">
              <w:rPr>
                <w:rFonts w:cs="Arial"/>
                <w:sz w:val="20"/>
                <w:szCs w:val="20"/>
              </w:rPr>
              <w:t xml:space="preserve">initial proposal </w:t>
            </w:r>
            <w:r w:rsidR="009F59EE">
              <w:rPr>
                <w:rFonts w:cs="Arial"/>
                <w:sz w:val="20"/>
                <w:szCs w:val="20"/>
              </w:rPr>
              <w:t xml:space="preserve">cost of £30,000, so the Chair </w:t>
            </w:r>
            <w:r w:rsidR="00D61F2B">
              <w:rPr>
                <w:rFonts w:cs="Arial"/>
                <w:sz w:val="20"/>
                <w:szCs w:val="20"/>
              </w:rPr>
              <w:t>had spoken to Time</w:t>
            </w:r>
            <w:r w:rsidR="006143FC">
              <w:rPr>
                <w:rFonts w:cs="Arial"/>
                <w:sz w:val="20"/>
                <w:szCs w:val="20"/>
              </w:rPr>
              <w:t>w</w:t>
            </w:r>
            <w:r w:rsidR="00D61F2B">
              <w:rPr>
                <w:rFonts w:cs="Arial"/>
                <w:sz w:val="20"/>
                <w:szCs w:val="20"/>
              </w:rPr>
              <w:t>ise to address the issue</w:t>
            </w:r>
            <w:r w:rsidR="00AA1ECC">
              <w:rPr>
                <w:rFonts w:cs="Arial"/>
                <w:sz w:val="20"/>
                <w:szCs w:val="20"/>
              </w:rPr>
              <w:t xml:space="preserve">. </w:t>
            </w:r>
            <w:r w:rsidR="00C5500E">
              <w:rPr>
                <w:rFonts w:cs="Arial"/>
                <w:sz w:val="20"/>
                <w:szCs w:val="20"/>
              </w:rPr>
              <w:t xml:space="preserve">It was mentioned how within </w:t>
            </w:r>
            <w:r w:rsidR="00451043">
              <w:rPr>
                <w:rFonts w:cs="Arial"/>
                <w:sz w:val="20"/>
                <w:szCs w:val="20"/>
              </w:rPr>
              <w:t xml:space="preserve">the office environment </w:t>
            </w:r>
            <w:r w:rsidR="00D61F2B">
              <w:rPr>
                <w:rFonts w:cs="Arial"/>
                <w:sz w:val="20"/>
                <w:szCs w:val="20"/>
              </w:rPr>
              <w:t xml:space="preserve">there was a great deal of flexible working taking place, </w:t>
            </w:r>
            <w:r w:rsidR="00451043">
              <w:rPr>
                <w:rFonts w:cs="Arial"/>
                <w:sz w:val="20"/>
                <w:szCs w:val="20"/>
              </w:rPr>
              <w:t xml:space="preserve">and agreed </w:t>
            </w:r>
            <w:r w:rsidR="00D61F2B">
              <w:rPr>
                <w:rFonts w:cs="Arial"/>
                <w:sz w:val="20"/>
                <w:szCs w:val="20"/>
              </w:rPr>
              <w:t>the largest issue was on site.</w:t>
            </w:r>
            <w:r w:rsidR="0090436C">
              <w:rPr>
                <w:rFonts w:cs="Arial"/>
                <w:sz w:val="20"/>
                <w:szCs w:val="20"/>
              </w:rPr>
              <w:t xml:space="preserve"> The Chair mentioned the implementation of </w:t>
            </w:r>
            <w:r w:rsidR="0090436C">
              <w:rPr>
                <w:rFonts w:cs="Arial"/>
                <w:sz w:val="20"/>
                <w:szCs w:val="20"/>
              </w:rPr>
              <w:lastRenderedPageBreak/>
              <w:t xml:space="preserve">flexible working can </w:t>
            </w:r>
            <w:r w:rsidR="00A009D3">
              <w:rPr>
                <w:rFonts w:cs="Arial"/>
                <w:sz w:val="20"/>
                <w:szCs w:val="20"/>
              </w:rPr>
              <w:t xml:space="preserve">help to address mental health </w:t>
            </w:r>
            <w:r w:rsidR="00733AA5">
              <w:rPr>
                <w:rFonts w:cs="Arial"/>
                <w:sz w:val="20"/>
                <w:szCs w:val="20"/>
              </w:rPr>
              <w:t>and gender diversity issues.</w:t>
            </w:r>
            <w:r w:rsidR="00D61F2B">
              <w:rPr>
                <w:rFonts w:cs="Arial"/>
                <w:sz w:val="20"/>
                <w:szCs w:val="20"/>
              </w:rPr>
              <w:t xml:space="preserve"> </w:t>
            </w:r>
          </w:p>
          <w:p w14:paraId="1CCA2FFB" w14:textId="77777777" w:rsidR="00733AA5" w:rsidRDefault="00733AA5"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0DBF930" w14:textId="65683A7A" w:rsidR="00D61F2B" w:rsidRDefault="00D61F2B"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The</w:t>
            </w:r>
            <w:r w:rsidR="00451043">
              <w:rPr>
                <w:rFonts w:cs="Arial"/>
                <w:sz w:val="20"/>
                <w:szCs w:val="20"/>
              </w:rPr>
              <w:t xml:space="preserve"> Chair </w:t>
            </w:r>
            <w:r w:rsidR="00733AA5">
              <w:rPr>
                <w:rFonts w:cs="Arial"/>
                <w:sz w:val="20"/>
                <w:szCs w:val="20"/>
              </w:rPr>
              <w:t>stated</w:t>
            </w:r>
            <w:r w:rsidR="00451043">
              <w:rPr>
                <w:rFonts w:cs="Arial"/>
                <w:sz w:val="20"/>
                <w:szCs w:val="20"/>
              </w:rPr>
              <w:t xml:space="preserve"> the</w:t>
            </w:r>
            <w:r>
              <w:rPr>
                <w:rFonts w:cs="Arial"/>
                <w:sz w:val="20"/>
                <w:szCs w:val="20"/>
              </w:rPr>
              <w:t xml:space="preserve"> proposal had been circulated and feedback had been received which was constructive</w:t>
            </w:r>
            <w:r w:rsidR="003307EB">
              <w:rPr>
                <w:rFonts w:cs="Arial"/>
                <w:sz w:val="20"/>
                <w:szCs w:val="20"/>
              </w:rPr>
              <w:t xml:space="preserve"> </w:t>
            </w:r>
            <w:r w:rsidR="006B1C6C">
              <w:rPr>
                <w:rFonts w:cs="Arial"/>
                <w:sz w:val="20"/>
                <w:szCs w:val="20"/>
              </w:rPr>
              <w:t>towards to proposal</w:t>
            </w:r>
            <w:r w:rsidR="00095996">
              <w:rPr>
                <w:rFonts w:cs="Arial"/>
                <w:sz w:val="20"/>
                <w:szCs w:val="20"/>
              </w:rPr>
              <w:t xml:space="preserve"> </w:t>
            </w:r>
            <w:r w:rsidR="003307EB">
              <w:rPr>
                <w:rFonts w:cs="Arial"/>
                <w:sz w:val="20"/>
                <w:szCs w:val="20"/>
              </w:rPr>
              <w:t xml:space="preserve">– and centred around </w:t>
            </w:r>
            <w:r w:rsidR="006B1C6C">
              <w:rPr>
                <w:rFonts w:cs="Arial"/>
                <w:sz w:val="20"/>
                <w:szCs w:val="20"/>
              </w:rPr>
              <w:t>the industry already knowing there is an issue on site, so the proposal had been focused on this</w:t>
            </w:r>
            <w:r w:rsidR="00733AA5">
              <w:rPr>
                <w:rFonts w:cs="Arial"/>
                <w:sz w:val="20"/>
                <w:szCs w:val="20"/>
              </w:rPr>
              <w:t xml:space="preserve">. The proposal </w:t>
            </w:r>
            <w:r w:rsidR="003307EB">
              <w:rPr>
                <w:rFonts w:cs="Arial"/>
                <w:sz w:val="20"/>
                <w:szCs w:val="20"/>
              </w:rPr>
              <w:t>would require three individual members to sponsor the project.</w:t>
            </w:r>
          </w:p>
          <w:p w14:paraId="7AD1CCB6" w14:textId="77777777" w:rsidR="00451043" w:rsidRDefault="00451043"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76601CFF" w14:textId="042AE241" w:rsidR="00A663AA" w:rsidRDefault="00451043"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The Chair</w:t>
            </w:r>
            <w:r w:rsidR="00D61F2B">
              <w:rPr>
                <w:rFonts w:cs="Arial"/>
                <w:sz w:val="20"/>
                <w:szCs w:val="20"/>
              </w:rPr>
              <w:t xml:space="preserve"> proposed the </w:t>
            </w:r>
            <w:r w:rsidR="00092CA6">
              <w:rPr>
                <w:rFonts w:cs="Arial"/>
                <w:sz w:val="20"/>
                <w:szCs w:val="20"/>
              </w:rPr>
              <w:t xml:space="preserve">proposal was approved, with the aim of </w:t>
            </w:r>
            <w:r w:rsidR="00EB363A">
              <w:rPr>
                <w:rFonts w:cs="Arial"/>
                <w:sz w:val="20"/>
                <w:szCs w:val="20"/>
              </w:rPr>
              <w:t>launching</w:t>
            </w:r>
            <w:r w:rsidR="00092CA6">
              <w:rPr>
                <w:rFonts w:cs="Arial"/>
                <w:sz w:val="20"/>
                <w:szCs w:val="20"/>
              </w:rPr>
              <w:t xml:space="preserve"> in the summer months, with</w:t>
            </w:r>
            <w:r w:rsidR="00EB363A">
              <w:rPr>
                <w:rFonts w:cs="Arial"/>
                <w:sz w:val="20"/>
                <w:szCs w:val="20"/>
              </w:rPr>
              <w:t xml:space="preserve"> an aim of delivering three workshops at a suitable time for all</w:t>
            </w:r>
            <w:r w:rsidR="00092CA6">
              <w:rPr>
                <w:rFonts w:cs="Arial"/>
                <w:sz w:val="20"/>
                <w:szCs w:val="20"/>
              </w:rPr>
              <w:t xml:space="preserve">. SH asked for feedback, and </w:t>
            </w:r>
            <w:r w:rsidR="00A663AA">
              <w:rPr>
                <w:rFonts w:cs="Arial"/>
                <w:sz w:val="20"/>
                <w:szCs w:val="20"/>
              </w:rPr>
              <w:t>this</w:t>
            </w:r>
            <w:r w:rsidR="00EB363A">
              <w:rPr>
                <w:rFonts w:cs="Arial"/>
                <w:sz w:val="20"/>
                <w:szCs w:val="20"/>
              </w:rPr>
              <w:t xml:space="preserve"> proposal</w:t>
            </w:r>
            <w:r w:rsidR="00A663AA">
              <w:rPr>
                <w:rFonts w:cs="Arial"/>
                <w:sz w:val="20"/>
                <w:szCs w:val="20"/>
              </w:rPr>
              <w:t xml:space="preserve"> was approved. </w:t>
            </w:r>
          </w:p>
          <w:p w14:paraId="09F57102"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7FD0842" w14:textId="0ACB470B" w:rsidR="00C81AD7"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19277E">
              <w:rPr>
                <w:rFonts w:ascii="Arial" w:hAnsi="Arial" w:cs="Arial"/>
                <w:b/>
                <w:bCs/>
                <w:sz w:val="20"/>
                <w:szCs w:val="20"/>
              </w:rPr>
              <w:t>Build UK issues</w:t>
            </w:r>
            <w:r w:rsidR="00A663AA">
              <w:rPr>
                <w:rFonts w:ascii="Arial" w:hAnsi="Arial" w:cs="Arial"/>
                <w:b/>
                <w:bCs/>
                <w:sz w:val="20"/>
                <w:szCs w:val="20"/>
              </w:rPr>
              <w:t xml:space="preserve"> – Construction Playbook</w:t>
            </w:r>
          </w:p>
          <w:p w14:paraId="53D07FF1" w14:textId="46B09853" w:rsidR="00A663AA" w:rsidRPr="00E47D17" w:rsidRDefault="00A663AA" w:rsidP="00A663A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E47D17">
              <w:rPr>
                <w:rFonts w:cs="Arial"/>
                <w:sz w:val="20"/>
                <w:szCs w:val="20"/>
              </w:rPr>
              <w:t xml:space="preserve">CJ </w:t>
            </w:r>
            <w:r w:rsidR="005E2E37" w:rsidRPr="00E47D17">
              <w:rPr>
                <w:rFonts w:cs="Arial"/>
                <w:sz w:val="20"/>
                <w:szCs w:val="20"/>
              </w:rPr>
              <w:t>update</w:t>
            </w:r>
            <w:r w:rsidR="005E2E37">
              <w:rPr>
                <w:rFonts w:cs="Arial"/>
                <w:sz w:val="20"/>
                <w:szCs w:val="20"/>
              </w:rPr>
              <w:t xml:space="preserve">d </w:t>
            </w:r>
            <w:r w:rsidR="005E2E37" w:rsidRPr="00E47D17">
              <w:rPr>
                <w:rFonts w:cs="Arial"/>
                <w:sz w:val="20"/>
                <w:szCs w:val="20"/>
              </w:rPr>
              <w:t>the</w:t>
            </w:r>
            <w:r w:rsidRPr="00E47D17">
              <w:rPr>
                <w:rFonts w:cs="Arial"/>
                <w:sz w:val="20"/>
                <w:szCs w:val="20"/>
              </w:rPr>
              <w:t xml:space="preserve"> committee on the </w:t>
            </w:r>
            <w:r w:rsidR="00EB363A">
              <w:rPr>
                <w:rFonts w:cs="Arial"/>
                <w:sz w:val="20"/>
                <w:szCs w:val="20"/>
              </w:rPr>
              <w:t xml:space="preserve">Construction Playbook, which Build UK worked </w:t>
            </w:r>
            <w:r w:rsidR="00D55AB8">
              <w:rPr>
                <w:rFonts w:cs="Arial"/>
                <w:sz w:val="20"/>
                <w:szCs w:val="20"/>
              </w:rPr>
              <w:t xml:space="preserve">with the Government to produce, which includes a set of policies </w:t>
            </w:r>
            <w:r w:rsidR="006E0024">
              <w:rPr>
                <w:rFonts w:cs="Arial"/>
                <w:sz w:val="20"/>
                <w:szCs w:val="20"/>
              </w:rPr>
              <w:t>aimed at Construction for improving the way the industry operates. CJ stated the commercial committee were reviewing this, and as a progressive document and intentions on collaborating more effectively</w:t>
            </w:r>
            <w:r w:rsidR="00D76A91">
              <w:rPr>
                <w:rFonts w:cs="Arial"/>
                <w:sz w:val="20"/>
                <w:szCs w:val="20"/>
              </w:rPr>
              <w:t>, looking at digital construction, engaging with contractors, and with the aim of d</w:t>
            </w:r>
            <w:r w:rsidRPr="00E47D17">
              <w:rPr>
                <w:rFonts w:cs="Arial"/>
                <w:sz w:val="20"/>
                <w:szCs w:val="20"/>
              </w:rPr>
              <w:t>riving out poor contractual behaviours like poor retention,</w:t>
            </w:r>
            <w:r w:rsidR="00D76A91">
              <w:rPr>
                <w:rFonts w:cs="Arial"/>
                <w:sz w:val="20"/>
                <w:szCs w:val="20"/>
              </w:rPr>
              <w:t xml:space="preserve"> unfair certification a</w:t>
            </w:r>
            <w:r w:rsidRPr="00E47D17">
              <w:rPr>
                <w:rFonts w:cs="Arial"/>
                <w:sz w:val="20"/>
                <w:szCs w:val="20"/>
              </w:rPr>
              <w:t xml:space="preserve">nd trying to stop the </w:t>
            </w:r>
            <w:r w:rsidR="001C1139" w:rsidRPr="00E47D17">
              <w:rPr>
                <w:rFonts w:cs="Arial"/>
                <w:sz w:val="20"/>
                <w:szCs w:val="20"/>
              </w:rPr>
              <w:t xml:space="preserve">race to the bottom on cost. </w:t>
            </w:r>
          </w:p>
          <w:p w14:paraId="3ABDDA55" w14:textId="206DBF47" w:rsidR="001C1139" w:rsidRPr="00E47D17" w:rsidRDefault="001C1139" w:rsidP="00A663A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648534AA" w14:textId="77777777" w:rsidR="00AF389C" w:rsidRDefault="001C1139" w:rsidP="00A663A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E47D17">
              <w:rPr>
                <w:rFonts w:cs="Arial"/>
                <w:sz w:val="20"/>
                <w:szCs w:val="20"/>
              </w:rPr>
              <w:t>CJ wondered how the playbook w</w:t>
            </w:r>
            <w:r w:rsidR="00D76A91">
              <w:rPr>
                <w:rFonts w:cs="Arial"/>
                <w:sz w:val="20"/>
                <w:szCs w:val="20"/>
              </w:rPr>
              <w:t>ould</w:t>
            </w:r>
            <w:r w:rsidRPr="00E47D17">
              <w:rPr>
                <w:rFonts w:cs="Arial"/>
                <w:sz w:val="20"/>
                <w:szCs w:val="20"/>
              </w:rPr>
              <w:t xml:space="preserve"> translate into </w:t>
            </w:r>
            <w:r w:rsidR="005B03C2" w:rsidRPr="00E47D17">
              <w:rPr>
                <w:rFonts w:cs="Arial"/>
                <w:sz w:val="20"/>
                <w:szCs w:val="20"/>
              </w:rPr>
              <w:t>legislation</w:t>
            </w:r>
            <w:r w:rsidR="005B03C2">
              <w:rPr>
                <w:rFonts w:cs="Arial"/>
                <w:sz w:val="20"/>
                <w:szCs w:val="20"/>
              </w:rPr>
              <w:t xml:space="preserve"> and</w:t>
            </w:r>
            <w:r w:rsidR="00D76A91">
              <w:rPr>
                <w:rFonts w:cs="Arial"/>
                <w:sz w:val="20"/>
                <w:szCs w:val="20"/>
              </w:rPr>
              <w:t xml:space="preserve"> stated he wou</w:t>
            </w:r>
            <w:r w:rsidR="00E47D17" w:rsidRPr="00E47D17">
              <w:rPr>
                <w:rFonts w:cs="Arial"/>
                <w:sz w:val="20"/>
                <w:szCs w:val="20"/>
              </w:rPr>
              <w:t>l</w:t>
            </w:r>
            <w:r w:rsidR="00D76A91">
              <w:rPr>
                <w:rFonts w:cs="Arial"/>
                <w:sz w:val="20"/>
                <w:szCs w:val="20"/>
              </w:rPr>
              <w:t>d</w:t>
            </w:r>
            <w:r w:rsidR="00E47D17" w:rsidRPr="00E47D17">
              <w:rPr>
                <w:rFonts w:cs="Arial"/>
                <w:sz w:val="20"/>
                <w:szCs w:val="20"/>
              </w:rPr>
              <w:t xml:space="preserve"> circulate the document following the meeting</w:t>
            </w:r>
            <w:r w:rsidR="00AF389C">
              <w:rPr>
                <w:rFonts w:cs="Arial"/>
                <w:sz w:val="20"/>
                <w:szCs w:val="20"/>
              </w:rPr>
              <w:t>, as to h</w:t>
            </w:r>
            <w:r w:rsidR="00E47D17">
              <w:rPr>
                <w:rFonts w:cs="Arial"/>
                <w:sz w:val="20"/>
                <w:szCs w:val="20"/>
              </w:rPr>
              <w:t>ow it can be applied and what value</w:t>
            </w:r>
            <w:r w:rsidR="005B03C2">
              <w:rPr>
                <w:rFonts w:cs="Arial"/>
                <w:sz w:val="20"/>
                <w:szCs w:val="20"/>
              </w:rPr>
              <w:t xml:space="preserve"> it has, it would be expected the </w:t>
            </w:r>
            <w:r w:rsidR="00AF389C">
              <w:rPr>
                <w:rFonts w:cs="Arial"/>
                <w:sz w:val="20"/>
                <w:szCs w:val="20"/>
              </w:rPr>
              <w:t>Commercial Committee should report back on these matters.</w:t>
            </w:r>
          </w:p>
          <w:p w14:paraId="387E38B4" w14:textId="77777777" w:rsidR="00AF389C" w:rsidRDefault="00AF389C" w:rsidP="00A663A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88BD14D" w14:textId="6732DF1D" w:rsidR="00AF389C" w:rsidRPr="00A93875" w:rsidRDefault="00AF389C" w:rsidP="00A663A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A93875">
              <w:rPr>
                <w:rFonts w:cs="Arial"/>
                <w:b/>
                <w:bCs/>
                <w:sz w:val="20"/>
                <w:szCs w:val="20"/>
              </w:rPr>
              <w:t>Action: CJ to circulate the document</w:t>
            </w:r>
          </w:p>
          <w:p w14:paraId="25A64CFB" w14:textId="76224387" w:rsidR="00AF389C" w:rsidRPr="00A93875" w:rsidRDefault="00AF389C" w:rsidP="00A663A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A93875">
              <w:rPr>
                <w:rFonts w:cs="Arial"/>
                <w:b/>
                <w:bCs/>
                <w:sz w:val="20"/>
                <w:szCs w:val="20"/>
              </w:rPr>
              <w:t>Action: Commercial Committee to investigate and report back to the Quarterly Committee</w:t>
            </w:r>
          </w:p>
          <w:p w14:paraId="307C47FC" w14:textId="294A7589" w:rsidR="00E47D17" w:rsidRDefault="00AF389C" w:rsidP="00A663A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 </w:t>
            </w:r>
            <w:r w:rsidR="00E47D17">
              <w:rPr>
                <w:rFonts w:cs="Arial"/>
                <w:sz w:val="20"/>
                <w:szCs w:val="20"/>
              </w:rPr>
              <w:t xml:space="preserve"> </w:t>
            </w:r>
          </w:p>
          <w:p w14:paraId="22CCF041" w14:textId="5E44A1B4" w:rsidR="005D55D2" w:rsidRDefault="00AF389C" w:rsidP="00A663A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The Chair</w:t>
            </w:r>
            <w:r w:rsidR="005D55D2">
              <w:rPr>
                <w:rFonts w:cs="Arial"/>
                <w:sz w:val="20"/>
                <w:szCs w:val="20"/>
              </w:rPr>
              <w:t xml:space="preserve"> asked for an update on the trainee operator card</w:t>
            </w:r>
            <w:r>
              <w:rPr>
                <w:rFonts w:cs="Arial"/>
                <w:sz w:val="20"/>
                <w:szCs w:val="20"/>
              </w:rPr>
              <w:t xml:space="preserve"> and whether this issue had been raised with Build UK</w:t>
            </w:r>
            <w:r w:rsidR="005D55D2">
              <w:rPr>
                <w:rFonts w:cs="Arial"/>
                <w:sz w:val="20"/>
                <w:szCs w:val="20"/>
              </w:rPr>
              <w:t xml:space="preserve">. CJ </w:t>
            </w:r>
            <w:r w:rsidR="003030CC">
              <w:rPr>
                <w:rFonts w:cs="Arial"/>
                <w:sz w:val="20"/>
                <w:szCs w:val="20"/>
              </w:rPr>
              <w:t>s</w:t>
            </w:r>
            <w:r>
              <w:rPr>
                <w:rFonts w:cs="Arial"/>
                <w:sz w:val="20"/>
                <w:szCs w:val="20"/>
              </w:rPr>
              <w:t>tated that</w:t>
            </w:r>
            <w:r w:rsidR="003030CC">
              <w:rPr>
                <w:rFonts w:cs="Arial"/>
                <w:sz w:val="20"/>
                <w:szCs w:val="20"/>
              </w:rPr>
              <w:t xml:space="preserve"> because there was not</w:t>
            </w:r>
            <w:r>
              <w:rPr>
                <w:rFonts w:cs="Arial"/>
                <w:sz w:val="20"/>
                <w:szCs w:val="20"/>
              </w:rPr>
              <w:t xml:space="preserve"> currently</w:t>
            </w:r>
            <w:r w:rsidR="003030CC">
              <w:rPr>
                <w:rFonts w:cs="Arial"/>
                <w:sz w:val="20"/>
                <w:szCs w:val="20"/>
              </w:rPr>
              <w:t xml:space="preserve"> a formal route for training rig operat</w:t>
            </w:r>
            <w:r>
              <w:rPr>
                <w:rFonts w:cs="Arial"/>
                <w:sz w:val="20"/>
                <w:szCs w:val="20"/>
              </w:rPr>
              <w:t xml:space="preserve">ors, </w:t>
            </w:r>
            <w:r w:rsidR="00477B5B">
              <w:rPr>
                <w:rFonts w:cs="Arial"/>
                <w:sz w:val="20"/>
                <w:szCs w:val="20"/>
              </w:rPr>
              <w:t xml:space="preserve">it was hoped </w:t>
            </w:r>
            <w:r w:rsidR="003030CC">
              <w:rPr>
                <w:rFonts w:cs="Arial"/>
                <w:sz w:val="20"/>
                <w:szCs w:val="20"/>
              </w:rPr>
              <w:t xml:space="preserve">a training standard for rig operators </w:t>
            </w:r>
            <w:r w:rsidR="00477B5B">
              <w:rPr>
                <w:rFonts w:cs="Arial"/>
                <w:sz w:val="20"/>
                <w:szCs w:val="20"/>
              </w:rPr>
              <w:t xml:space="preserve">could be agreed, </w:t>
            </w:r>
            <w:r w:rsidR="003030CC">
              <w:rPr>
                <w:rFonts w:cs="Arial"/>
                <w:sz w:val="20"/>
                <w:szCs w:val="20"/>
              </w:rPr>
              <w:t>which</w:t>
            </w:r>
            <w:r w:rsidR="00477B5B">
              <w:rPr>
                <w:rFonts w:cs="Arial"/>
                <w:sz w:val="20"/>
                <w:szCs w:val="20"/>
              </w:rPr>
              <w:t xml:space="preserve"> would</w:t>
            </w:r>
            <w:r w:rsidR="003030CC">
              <w:rPr>
                <w:rFonts w:cs="Arial"/>
                <w:sz w:val="20"/>
                <w:szCs w:val="20"/>
              </w:rPr>
              <w:t xml:space="preserve"> allow</w:t>
            </w:r>
            <w:r w:rsidR="00534786">
              <w:rPr>
                <w:rFonts w:cs="Arial"/>
                <w:sz w:val="20"/>
                <w:szCs w:val="20"/>
              </w:rPr>
              <w:t xml:space="preserve"> trainees </w:t>
            </w:r>
            <w:r w:rsidR="008D747B">
              <w:rPr>
                <w:rFonts w:cs="Arial"/>
                <w:sz w:val="20"/>
                <w:szCs w:val="20"/>
              </w:rPr>
              <w:t>the ability to</w:t>
            </w:r>
            <w:r w:rsidR="00A93875">
              <w:rPr>
                <w:rFonts w:cs="Arial"/>
                <w:sz w:val="20"/>
                <w:szCs w:val="20"/>
              </w:rPr>
              <w:t xml:space="preserve"> spend their 250 hours</w:t>
            </w:r>
            <w:r w:rsidR="00BA000F">
              <w:rPr>
                <w:rFonts w:cs="Arial"/>
                <w:sz w:val="20"/>
                <w:szCs w:val="20"/>
              </w:rPr>
              <w:t xml:space="preserve"> training</w:t>
            </w:r>
            <w:r w:rsidR="00534786">
              <w:rPr>
                <w:rFonts w:cs="Arial"/>
                <w:sz w:val="20"/>
                <w:szCs w:val="20"/>
              </w:rPr>
              <w:t xml:space="preserve"> </w:t>
            </w:r>
            <w:r w:rsidR="008D747B">
              <w:rPr>
                <w:rFonts w:cs="Arial"/>
                <w:sz w:val="20"/>
                <w:szCs w:val="20"/>
              </w:rPr>
              <w:t>on a rig on site, without a card</w:t>
            </w:r>
            <w:r w:rsidR="00BA000F">
              <w:rPr>
                <w:rFonts w:cs="Arial"/>
                <w:sz w:val="20"/>
                <w:szCs w:val="20"/>
              </w:rPr>
              <w:t>, which currently was posing an issue with Main Contractors.</w:t>
            </w:r>
            <w:r w:rsidR="008D747B">
              <w:rPr>
                <w:rFonts w:cs="Arial"/>
                <w:sz w:val="20"/>
                <w:szCs w:val="20"/>
              </w:rPr>
              <w:t xml:space="preserve"> </w:t>
            </w:r>
            <w:r w:rsidR="00534786">
              <w:rPr>
                <w:rFonts w:cs="Arial"/>
                <w:sz w:val="20"/>
                <w:szCs w:val="20"/>
              </w:rPr>
              <w:t>CJ mentioned a</w:t>
            </w:r>
            <w:r w:rsidR="008D747B">
              <w:rPr>
                <w:rFonts w:cs="Arial"/>
                <w:sz w:val="20"/>
                <w:szCs w:val="20"/>
              </w:rPr>
              <w:t xml:space="preserve"> proposal was put to the CPCS asking for a trainee card to allow trainees on site, whilst under supervision</w:t>
            </w:r>
            <w:r w:rsidR="00534786">
              <w:rPr>
                <w:rFonts w:cs="Arial"/>
                <w:sz w:val="20"/>
                <w:szCs w:val="20"/>
              </w:rPr>
              <w:t>, however t</w:t>
            </w:r>
            <w:r w:rsidR="008D747B">
              <w:rPr>
                <w:rFonts w:cs="Arial"/>
                <w:sz w:val="20"/>
                <w:szCs w:val="20"/>
              </w:rPr>
              <w:t xml:space="preserve">he CPCS </w:t>
            </w:r>
            <w:r w:rsidR="00534786">
              <w:rPr>
                <w:rFonts w:cs="Arial"/>
                <w:sz w:val="20"/>
                <w:szCs w:val="20"/>
              </w:rPr>
              <w:t xml:space="preserve">reported back that </w:t>
            </w:r>
            <w:r w:rsidR="008D747B">
              <w:rPr>
                <w:rFonts w:cs="Arial"/>
                <w:sz w:val="20"/>
                <w:szCs w:val="20"/>
              </w:rPr>
              <w:t xml:space="preserve">they did not want this to occur </w:t>
            </w:r>
            <w:r w:rsidR="00534786">
              <w:rPr>
                <w:rFonts w:cs="Arial"/>
                <w:sz w:val="20"/>
                <w:szCs w:val="20"/>
              </w:rPr>
              <w:t>and were reticent to creating a further</w:t>
            </w:r>
            <w:r w:rsidR="008D747B">
              <w:rPr>
                <w:rFonts w:cs="Arial"/>
                <w:sz w:val="20"/>
                <w:szCs w:val="20"/>
              </w:rPr>
              <w:t xml:space="preserve"> card </w:t>
            </w:r>
            <w:proofErr w:type="gramStart"/>
            <w:r w:rsidR="008D747B">
              <w:rPr>
                <w:rFonts w:cs="Arial"/>
                <w:sz w:val="20"/>
                <w:szCs w:val="20"/>
              </w:rPr>
              <w:t>category</w:t>
            </w:r>
            <w:r w:rsidR="007D0BF5">
              <w:rPr>
                <w:rFonts w:cs="Arial"/>
                <w:sz w:val="20"/>
                <w:szCs w:val="20"/>
              </w:rPr>
              <w:t>, and</w:t>
            </w:r>
            <w:proofErr w:type="gramEnd"/>
            <w:r w:rsidR="007D0BF5">
              <w:rPr>
                <w:rFonts w:cs="Arial"/>
                <w:sz w:val="20"/>
                <w:szCs w:val="20"/>
              </w:rPr>
              <w:t xml:space="preserve"> felt the employer could set their own rules for their site, and the industry should be working with Employers on site to address this rather than creating a further card.</w:t>
            </w:r>
          </w:p>
          <w:p w14:paraId="2C3156F5" w14:textId="77777777" w:rsidR="00534786" w:rsidRDefault="00534786" w:rsidP="00A663A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184893B4" w14:textId="066080E4" w:rsidR="00E47D17" w:rsidRPr="00A663AA" w:rsidRDefault="00324CBB" w:rsidP="00A663AA">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Pr>
                <w:rFonts w:cs="Arial"/>
                <w:sz w:val="20"/>
                <w:szCs w:val="20"/>
              </w:rPr>
              <w:t xml:space="preserve">CJ stated </w:t>
            </w:r>
            <w:r w:rsidR="002B1480">
              <w:rPr>
                <w:rFonts w:cs="Arial"/>
                <w:sz w:val="20"/>
                <w:szCs w:val="20"/>
              </w:rPr>
              <w:t>a new ‘</w:t>
            </w:r>
            <w:r w:rsidR="00EA36CB">
              <w:rPr>
                <w:rFonts w:cs="Arial"/>
                <w:sz w:val="20"/>
                <w:szCs w:val="20"/>
              </w:rPr>
              <w:t xml:space="preserve">Plant Sector </w:t>
            </w:r>
            <w:r w:rsidR="002B1480">
              <w:rPr>
                <w:rFonts w:cs="Arial"/>
                <w:sz w:val="20"/>
                <w:szCs w:val="20"/>
              </w:rPr>
              <w:t>R</w:t>
            </w:r>
            <w:r w:rsidR="00EA36CB">
              <w:rPr>
                <w:rFonts w:cs="Arial"/>
                <w:sz w:val="20"/>
                <w:szCs w:val="20"/>
              </w:rPr>
              <w:t xml:space="preserve">epresentation </w:t>
            </w:r>
            <w:r w:rsidR="002B1480">
              <w:rPr>
                <w:rFonts w:cs="Arial"/>
                <w:sz w:val="20"/>
                <w:szCs w:val="20"/>
              </w:rPr>
              <w:t>O</w:t>
            </w:r>
            <w:r w:rsidR="00EA36CB">
              <w:rPr>
                <w:rFonts w:cs="Arial"/>
                <w:sz w:val="20"/>
                <w:szCs w:val="20"/>
              </w:rPr>
              <w:t>rganisation</w:t>
            </w:r>
            <w:r w:rsidR="00302886">
              <w:rPr>
                <w:rFonts w:cs="Arial"/>
                <w:sz w:val="20"/>
                <w:szCs w:val="20"/>
              </w:rPr>
              <w:t xml:space="preserve">’ which </w:t>
            </w:r>
            <w:r w:rsidR="00B7189E">
              <w:rPr>
                <w:rFonts w:cs="Arial"/>
                <w:sz w:val="20"/>
                <w:szCs w:val="20"/>
              </w:rPr>
              <w:t xml:space="preserve">had been set up by the CPA, the BDA and the FPS and others who have an interest in plant in conjunction with Build UK. CJ said Build UK would </w:t>
            </w:r>
            <w:proofErr w:type="gramStart"/>
            <w:r w:rsidR="00B7189E">
              <w:rPr>
                <w:rFonts w:cs="Arial"/>
                <w:sz w:val="20"/>
                <w:szCs w:val="20"/>
              </w:rPr>
              <w:t>help, but</w:t>
            </w:r>
            <w:proofErr w:type="gramEnd"/>
            <w:r w:rsidR="00B7189E">
              <w:rPr>
                <w:rFonts w:cs="Arial"/>
                <w:sz w:val="20"/>
                <w:szCs w:val="20"/>
              </w:rPr>
              <w:t xml:space="preserve"> felt the new PSRO would be the route to pursue a push back to CPCS. </w:t>
            </w:r>
            <w:r w:rsidR="0083198D">
              <w:rPr>
                <w:rFonts w:cs="Arial"/>
                <w:sz w:val="20"/>
                <w:szCs w:val="20"/>
              </w:rPr>
              <w:t xml:space="preserve"> </w:t>
            </w:r>
          </w:p>
          <w:p w14:paraId="31329E19" w14:textId="77777777" w:rsidR="00C81AD7" w:rsidRPr="0019277E"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360"/>
              <w:rPr>
                <w:rFonts w:cs="Arial"/>
                <w:b/>
                <w:bCs/>
                <w:sz w:val="20"/>
                <w:szCs w:val="20"/>
              </w:rPr>
            </w:pPr>
          </w:p>
          <w:p w14:paraId="7DE801EA" w14:textId="77777777" w:rsidR="00C81AD7" w:rsidRPr="0019277E"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19277E">
              <w:rPr>
                <w:rFonts w:ascii="Arial" w:hAnsi="Arial" w:cs="Arial"/>
                <w:b/>
                <w:bCs/>
                <w:sz w:val="20"/>
                <w:szCs w:val="20"/>
              </w:rPr>
              <w:t>Skilled Worker visas</w:t>
            </w:r>
          </w:p>
          <w:p w14:paraId="489E703C" w14:textId="77777777" w:rsidR="00C81AD7" w:rsidRPr="00C81AD7" w:rsidRDefault="00C81AD7" w:rsidP="00C81AD7">
            <w:pPr>
              <w:pStyle w:val="ListParagraph"/>
              <w:rPr>
                <w:rFonts w:ascii="Arial" w:hAnsi="Arial" w:cs="Arial"/>
                <w:sz w:val="20"/>
                <w:szCs w:val="20"/>
              </w:rPr>
            </w:pPr>
          </w:p>
          <w:p w14:paraId="3AF7BEC6" w14:textId="051B9C83" w:rsidR="00C81AD7" w:rsidRDefault="0083198D"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PH stated this was an ongoing issue and the route for getting </w:t>
            </w:r>
            <w:r w:rsidR="005E2E37">
              <w:rPr>
                <w:rFonts w:cs="Arial"/>
                <w:sz w:val="20"/>
                <w:szCs w:val="20"/>
              </w:rPr>
              <w:t>non-professionals</w:t>
            </w:r>
            <w:r>
              <w:rPr>
                <w:rFonts w:cs="Arial"/>
                <w:sz w:val="20"/>
                <w:szCs w:val="20"/>
              </w:rPr>
              <w:t xml:space="preserve"> into the UK</w:t>
            </w:r>
            <w:r w:rsidR="003869D5">
              <w:rPr>
                <w:rFonts w:cs="Arial"/>
                <w:sz w:val="20"/>
                <w:szCs w:val="20"/>
              </w:rPr>
              <w:t xml:space="preserve">, had to be done through </w:t>
            </w:r>
            <w:r w:rsidR="008C2477">
              <w:rPr>
                <w:rFonts w:cs="Arial"/>
                <w:sz w:val="20"/>
                <w:szCs w:val="20"/>
              </w:rPr>
              <w:t xml:space="preserve">a shortage occupation list, </w:t>
            </w:r>
            <w:r w:rsidR="00AD252B">
              <w:rPr>
                <w:rFonts w:cs="Arial"/>
                <w:sz w:val="20"/>
                <w:szCs w:val="20"/>
              </w:rPr>
              <w:t xml:space="preserve">with </w:t>
            </w:r>
            <w:r w:rsidR="003869D5">
              <w:rPr>
                <w:rFonts w:cs="Arial"/>
                <w:sz w:val="20"/>
                <w:szCs w:val="20"/>
              </w:rPr>
              <w:t xml:space="preserve">criteria applicable for the skilled worker visas. </w:t>
            </w:r>
            <w:r w:rsidR="00AD252B">
              <w:rPr>
                <w:rFonts w:cs="Arial"/>
                <w:sz w:val="20"/>
                <w:szCs w:val="20"/>
              </w:rPr>
              <w:t>PH stated t</w:t>
            </w:r>
            <w:r w:rsidR="003869D5">
              <w:rPr>
                <w:rFonts w:cs="Arial"/>
                <w:sz w:val="20"/>
                <w:szCs w:val="20"/>
              </w:rPr>
              <w:t xml:space="preserve">he academic qualifications required for the role </w:t>
            </w:r>
            <w:r w:rsidR="00AD252B">
              <w:rPr>
                <w:rFonts w:cs="Arial"/>
                <w:sz w:val="20"/>
                <w:szCs w:val="20"/>
              </w:rPr>
              <w:t>did not sit within the skill worker process</w:t>
            </w:r>
            <w:r w:rsidR="00A34880">
              <w:rPr>
                <w:rFonts w:cs="Arial"/>
                <w:sz w:val="20"/>
                <w:szCs w:val="20"/>
              </w:rPr>
              <w:t xml:space="preserve"> as i</w:t>
            </w:r>
            <w:r w:rsidR="00E873A3">
              <w:rPr>
                <w:rFonts w:cs="Arial"/>
                <w:sz w:val="20"/>
                <w:szCs w:val="20"/>
              </w:rPr>
              <w:t xml:space="preserve">t is not a level 3 academic qualification. </w:t>
            </w:r>
          </w:p>
          <w:p w14:paraId="6150E7A9" w14:textId="77D41EF9" w:rsidR="00B26027" w:rsidRDefault="00B2602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0CF6D9A" w14:textId="57122CB1" w:rsidR="00BE3B86" w:rsidRDefault="00B2602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Pr>
                <w:rFonts w:cs="Arial"/>
                <w:sz w:val="20"/>
                <w:szCs w:val="20"/>
              </w:rPr>
              <w:t>CJ mentioned</w:t>
            </w:r>
            <w:r w:rsidR="00095996">
              <w:rPr>
                <w:rFonts w:cs="Arial"/>
                <w:sz w:val="20"/>
                <w:szCs w:val="20"/>
              </w:rPr>
              <w:t xml:space="preserve"> that</w:t>
            </w:r>
            <w:r>
              <w:rPr>
                <w:rFonts w:cs="Arial"/>
                <w:sz w:val="20"/>
                <w:szCs w:val="20"/>
              </w:rPr>
              <w:t xml:space="preserve"> Rig Operation was part of the National Occupational Standard</w:t>
            </w:r>
            <w:r w:rsidR="00A34880">
              <w:rPr>
                <w:rFonts w:cs="Arial"/>
                <w:sz w:val="20"/>
                <w:szCs w:val="20"/>
              </w:rPr>
              <w:t>, which had classified the qualification as a level 3</w:t>
            </w:r>
            <w:r w:rsidR="00A34880" w:rsidRPr="00A34880">
              <w:rPr>
                <w:rFonts w:cs="Arial"/>
                <w:b/>
                <w:bCs/>
                <w:sz w:val="20"/>
                <w:szCs w:val="20"/>
              </w:rPr>
              <w:t xml:space="preserve">. </w:t>
            </w:r>
          </w:p>
          <w:p w14:paraId="35D0207C" w14:textId="12166939" w:rsidR="00C81AD7" w:rsidRPr="00A34880" w:rsidRDefault="00A34880"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A34880">
              <w:rPr>
                <w:rFonts w:cs="Arial"/>
                <w:b/>
                <w:bCs/>
                <w:sz w:val="20"/>
                <w:szCs w:val="20"/>
              </w:rPr>
              <w:t>Action: CJ to review the status.</w:t>
            </w:r>
          </w:p>
          <w:p w14:paraId="2647EE84" w14:textId="30960450" w:rsidR="00CF5114" w:rsidRDefault="00CF5114"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17E57BD" w14:textId="5BD3CD8F" w:rsidR="00160CBA" w:rsidRDefault="00CF5114"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SH asked PH what level of issue this was going to cause. PH said</w:t>
            </w:r>
            <w:r w:rsidR="007471BB">
              <w:rPr>
                <w:rFonts w:cs="Arial"/>
                <w:sz w:val="20"/>
                <w:szCs w:val="20"/>
              </w:rPr>
              <w:t xml:space="preserve"> it was dependant on how long it takes to train Rig Operators and the </w:t>
            </w:r>
            <w:r w:rsidR="00804CE3">
              <w:rPr>
                <w:rFonts w:cs="Arial"/>
                <w:sz w:val="20"/>
                <w:szCs w:val="20"/>
              </w:rPr>
              <w:t xml:space="preserve">number </w:t>
            </w:r>
            <w:r w:rsidR="007471BB">
              <w:rPr>
                <w:rFonts w:cs="Arial"/>
                <w:sz w:val="20"/>
                <w:szCs w:val="20"/>
              </w:rPr>
              <w:t xml:space="preserve">of Operators required over the coming years. PH stated the issue is more to do with the specialist </w:t>
            </w:r>
            <w:r>
              <w:rPr>
                <w:rFonts w:cs="Arial"/>
                <w:sz w:val="20"/>
                <w:szCs w:val="20"/>
              </w:rPr>
              <w:t xml:space="preserve">hydrofraise </w:t>
            </w:r>
            <w:proofErr w:type="spellStart"/>
            <w:r>
              <w:rPr>
                <w:rFonts w:cs="Arial"/>
                <w:sz w:val="20"/>
                <w:szCs w:val="20"/>
              </w:rPr>
              <w:t>cutter</w:t>
            </w:r>
            <w:r w:rsidR="007471BB">
              <w:rPr>
                <w:rFonts w:cs="Arial"/>
                <w:sz w:val="20"/>
                <w:szCs w:val="20"/>
              </w:rPr>
              <w:t>mill</w:t>
            </w:r>
            <w:proofErr w:type="spellEnd"/>
            <w:r>
              <w:rPr>
                <w:rFonts w:cs="Arial"/>
                <w:sz w:val="20"/>
                <w:szCs w:val="20"/>
              </w:rPr>
              <w:t xml:space="preserve"> drivers</w:t>
            </w:r>
            <w:r w:rsidR="007471BB">
              <w:rPr>
                <w:rFonts w:cs="Arial"/>
                <w:sz w:val="20"/>
                <w:szCs w:val="20"/>
              </w:rPr>
              <w:t xml:space="preserve">, which are not common in the UK, and therefore the operators would be brought in from overseas. PH </w:t>
            </w:r>
            <w:r w:rsidR="00F369BD">
              <w:rPr>
                <w:rFonts w:cs="Arial"/>
                <w:sz w:val="20"/>
                <w:szCs w:val="20"/>
              </w:rPr>
              <w:t xml:space="preserve">stated perhaps finding Technician roles as entry qualifications would be a route, however there </w:t>
            </w:r>
            <w:r w:rsidR="00160CBA">
              <w:rPr>
                <w:rFonts w:cs="Arial"/>
                <w:sz w:val="20"/>
                <w:szCs w:val="20"/>
              </w:rPr>
              <w:t>are English Language tests</w:t>
            </w:r>
            <w:r w:rsidR="00F369BD">
              <w:rPr>
                <w:rFonts w:cs="Arial"/>
                <w:sz w:val="20"/>
                <w:szCs w:val="20"/>
              </w:rPr>
              <w:t xml:space="preserve">, and the is currently a </w:t>
            </w:r>
            <w:proofErr w:type="gramStart"/>
            <w:r w:rsidR="00F369BD">
              <w:rPr>
                <w:rFonts w:cs="Arial"/>
                <w:sz w:val="20"/>
                <w:szCs w:val="20"/>
              </w:rPr>
              <w:t>90 day</w:t>
            </w:r>
            <w:proofErr w:type="gramEnd"/>
            <w:r w:rsidR="00F369BD">
              <w:rPr>
                <w:rFonts w:cs="Arial"/>
                <w:sz w:val="20"/>
                <w:szCs w:val="20"/>
              </w:rPr>
              <w:t xml:space="preserve"> restriction of these not taking place. </w:t>
            </w:r>
          </w:p>
          <w:p w14:paraId="19F2B553" w14:textId="77777777" w:rsidR="00F369BD" w:rsidRDefault="00F369BD"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188457C7" w14:textId="48BEB3DA" w:rsidR="009D6FE8" w:rsidRDefault="009D6FE8"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SH mentioned the Migration Advisory Council, and whether a list of </w:t>
            </w:r>
            <w:r w:rsidR="00282D4C">
              <w:rPr>
                <w:rFonts w:cs="Arial"/>
                <w:sz w:val="20"/>
                <w:szCs w:val="20"/>
              </w:rPr>
              <w:t>occupations</w:t>
            </w:r>
            <w:r>
              <w:rPr>
                <w:rFonts w:cs="Arial"/>
                <w:sz w:val="20"/>
                <w:szCs w:val="20"/>
              </w:rPr>
              <w:t xml:space="preserve"> could be </w:t>
            </w:r>
            <w:proofErr w:type="gramStart"/>
            <w:r>
              <w:rPr>
                <w:rFonts w:cs="Arial"/>
                <w:sz w:val="20"/>
                <w:szCs w:val="20"/>
              </w:rPr>
              <w:t>agreed</w:t>
            </w:r>
            <w:proofErr w:type="gramEnd"/>
            <w:r>
              <w:rPr>
                <w:rFonts w:cs="Arial"/>
                <w:sz w:val="20"/>
                <w:szCs w:val="20"/>
              </w:rPr>
              <w:t xml:space="preserve"> and a letter sent</w:t>
            </w:r>
            <w:r w:rsidR="002217FA">
              <w:rPr>
                <w:rFonts w:cs="Arial"/>
                <w:sz w:val="20"/>
                <w:szCs w:val="20"/>
              </w:rPr>
              <w:t xml:space="preserve">. </w:t>
            </w:r>
          </w:p>
          <w:p w14:paraId="55FA2A02" w14:textId="77777777" w:rsidR="00A659D9" w:rsidRDefault="00A659D9"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p>
          <w:p w14:paraId="3C44AB8B" w14:textId="36AE40D6" w:rsidR="00A659D9" w:rsidRPr="00A659D9" w:rsidRDefault="00A659D9"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A659D9">
              <w:rPr>
                <w:rFonts w:cs="Arial"/>
                <w:b/>
                <w:bCs/>
                <w:sz w:val="20"/>
                <w:szCs w:val="20"/>
              </w:rPr>
              <w:t>Action: CJ to send a letter to the Migration Advisory Council</w:t>
            </w:r>
          </w:p>
          <w:p w14:paraId="22584F37" w14:textId="30E3B444" w:rsidR="002217FA" w:rsidRDefault="002217FA"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A8772E4" w14:textId="7C228592" w:rsidR="002217FA" w:rsidRDefault="002217FA"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PH stated the next review </w:t>
            </w:r>
            <w:r w:rsidR="00A659D9">
              <w:rPr>
                <w:rFonts w:cs="Arial"/>
                <w:sz w:val="20"/>
                <w:szCs w:val="20"/>
              </w:rPr>
              <w:t xml:space="preserve">of </w:t>
            </w:r>
            <w:r w:rsidR="007B7217">
              <w:rPr>
                <w:rFonts w:cs="Arial"/>
                <w:sz w:val="20"/>
                <w:szCs w:val="20"/>
              </w:rPr>
              <w:t xml:space="preserve">skilled worker categories </w:t>
            </w:r>
            <w:r>
              <w:rPr>
                <w:rFonts w:cs="Arial"/>
                <w:sz w:val="20"/>
                <w:szCs w:val="20"/>
              </w:rPr>
              <w:t xml:space="preserve">will be taking place in 2022 and as an organisation </w:t>
            </w:r>
            <w:r w:rsidR="00282D4C">
              <w:rPr>
                <w:rFonts w:cs="Arial"/>
                <w:sz w:val="20"/>
                <w:szCs w:val="20"/>
              </w:rPr>
              <w:t xml:space="preserve">we </w:t>
            </w:r>
            <w:r>
              <w:rPr>
                <w:rFonts w:cs="Arial"/>
                <w:sz w:val="20"/>
                <w:szCs w:val="20"/>
              </w:rPr>
              <w:t>need to define what the shortage</w:t>
            </w:r>
            <w:r w:rsidR="007B7217">
              <w:rPr>
                <w:rFonts w:cs="Arial"/>
                <w:sz w:val="20"/>
                <w:szCs w:val="20"/>
              </w:rPr>
              <w:t xml:space="preserve"> of occupations are to ensure these meet the requirements of the vision of the Home Office.</w:t>
            </w:r>
          </w:p>
          <w:p w14:paraId="1FB08318" w14:textId="51A1FC85" w:rsidR="008B6A3E" w:rsidRDefault="008B6A3E"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354D713" w14:textId="536B25CD" w:rsidR="00B26027" w:rsidRDefault="008B6A3E"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7B7217">
              <w:rPr>
                <w:rFonts w:cs="Arial"/>
                <w:b/>
                <w:bCs/>
                <w:sz w:val="20"/>
                <w:szCs w:val="20"/>
              </w:rPr>
              <w:t>Action: CJ to create a job spec template – title and attributes, circulate to FPS Membership, also, why there aren’t the skills available, and send this out via the GF to make a submission to Government.</w:t>
            </w:r>
          </w:p>
          <w:p w14:paraId="7EB26CF1"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5C31A71" w14:textId="77777777" w:rsidR="00C81AD7" w:rsidRPr="00272396"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272396">
              <w:rPr>
                <w:rFonts w:ascii="Arial" w:hAnsi="Arial" w:cs="Arial"/>
                <w:b/>
                <w:bCs/>
                <w:sz w:val="20"/>
                <w:szCs w:val="20"/>
              </w:rPr>
              <w:t>Reinforcement Suppliers Audit</w:t>
            </w:r>
          </w:p>
          <w:p w14:paraId="19186B3B" w14:textId="29B2FB93" w:rsidR="00C81AD7" w:rsidRPr="00C81AD7" w:rsidRDefault="00C81AD7" w:rsidP="00780974">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C81AD7">
              <w:rPr>
                <w:rFonts w:cs="Arial"/>
                <w:sz w:val="20"/>
                <w:szCs w:val="20"/>
              </w:rPr>
              <w:t>CJ stated</w:t>
            </w:r>
            <w:r w:rsidR="008B6A3E">
              <w:rPr>
                <w:rFonts w:cs="Arial"/>
                <w:sz w:val="20"/>
                <w:szCs w:val="20"/>
              </w:rPr>
              <w:t xml:space="preserve"> he was aiming to </w:t>
            </w:r>
            <w:r w:rsidR="001434F4">
              <w:rPr>
                <w:rFonts w:cs="Arial"/>
                <w:sz w:val="20"/>
                <w:szCs w:val="20"/>
              </w:rPr>
              <w:t xml:space="preserve">create a meeting with the </w:t>
            </w:r>
            <w:r w:rsidRPr="00C81AD7">
              <w:rPr>
                <w:rFonts w:cs="Arial"/>
                <w:sz w:val="20"/>
                <w:szCs w:val="20"/>
              </w:rPr>
              <w:t>Reinforcement Suppliers</w:t>
            </w:r>
            <w:r w:rsidR="001434F4">
              <w:rPr>
                <w:rFonts w:cs="Arial"/>
                <w:sz w:val="20"/>
                <w:szCs w:val="20"/>
              </w:rPr>
              <w:t xml:space="preserve">, but he was </w:t>
            </w:r>
            <w:r w:rsidR="00231AA5">
              <w:rPr>
                <w:rFonts w:cs="Arial"/>
                <w:sz w:val="20"/>
                <w:szCs w:val="20"/>
              </w:rPr>
              <w:t xml:space="preserve">still </w:t>
            </w:r>
            <w:r w:rsidR="001434F4">
              <w:rPr>
                <w:rFonts w:cs="Arial"/>
                <w:sz w:val="20"/>
                <w:szCs w:val="20"/>
              </w:rPr>
              <w:t xml:space="preserve">lacking information. CJ stated he would chase the </w:t>
            </w:r>
            <w:r w:rsidR="00231AA5">
              <w:rPr>
                <w:rFonts w:cs="Arial"/>
                <w:sz w:val="20"/>
                <w:szCs w:val="20"/>
              </w:rPr>
              <w:t xml:space="preserve">Reinforcement </w:t>
            </w:r>
            <w:r w:rsidR="001434F4">
              <w:rPr>
                <w:rFonts w:cs="Arial"/>
                <w:sz w:val="20"/>
                <w:szCs w:val="20"/>
              </w:rPr>
              <w:t>S</w:t>
            </w:r>
            <w:r w:rsidR="00231AA5">
              <w:rPr>
                <w:rFonts w:cs="Arial"/>
                <w:sz w:val="20"/>
                <w:szCs w:val="20"/>
              </w:rPr>
              <w:t>upplier</w:t>
            </w:r>
            <w:r w:rsidR="001434F4">
              <w:rPr>
                <w:rFonts w:cs="Arial"/>
                <w:sz w:val="20"/>
                <w:szCs w:val="20"/>
              </w:rPr>
              <w:t>s individually</w:t>
            </w:r>
            <w:r w:rsidR="00780974">
              <w:rPr>
                <w:rFonts w:cs="Arial"/>
                <w:sz w:val="20"/>
                <w:szCs w:val="20"/>
              </w:rPr>
              <w:t xml:space="preserve"> over the forthcoming week. </w:t>
            </w:r>
            <w:r w:rsidRPr="00C81AD7">
              <w:rPr>
                <w:rFonts w:cs="Arial"/>
                <w:sz w:val="20"/>
                <w:szCs w:val="20"/>
              </w:rPr>
              <w:t xml:space="preserve"> </w:t>
            </w:r>
          </w:p>
          <w:p w14:paraId="58D67FCA"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p>
          <w:p w14:paraId="3C8681E4" w14:textId="0678C68E" w:rsidR="00C81AD7" w:rsidRPr="005E2E37" w:rsidRDefault="00780974" w:rsidP="00FA433A">
            <w:pPr>
              <w:pStyle w:val="ListParagraph"/>
              <w:widowControl w:val="0"/>
              <w:numPr>
                <w:ilvl w:val="0"/>
                <w:numId w:val="14"/>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bCs/>
                <w:sz w:val="20"/>
                <w:szCs w:val="20"/>
              </w:rPr>
            </w:pPr>
            <w:r w:rsidRPr="005E2E37">
              <w:rPr>
                <w:rFonts w:ascii="Arial" w:hAnsi="Arial" w:cs="Arial"/>
                <w:b/>
                <w:bCs/>
                <w:sz w:val="20"/>
                <w:szCs w:val="20"/>
              </w:rPr>
              <w:t>Fatigue Science</w:t>
            </w:r>
          </w:p>
          <w:p w14:paraId="6265E683" w14:textId="40C67D3F" w:rsidR="00780974" w:rsidRDefault="00780974"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SH stated the </w:t>
            </w:r>
            <w:r w:rsidR="00FA433A">
              <w:rPr>
                <w:rFonts w:cs="Arial"/>
                <w:sz w:val="20"/>
                <w:szCs w:val="20"/>
              </w:rPr>
              <w:t xml:space="preserve">project ran last year, </w:t>
            </w:r>
            <w:r w:rsidR="00B06C58">
              <w:rPr>
                <w:rFonts w:cs="Arial"/>
                <w:sz w:val="20"/>
                <w:szCs w:val="20"/>
              </w:rPr>
              <w:t xml:space="preserve">which was successful in terms of changing culture in the industry and looking at fatigue more, and the aim had to further review the information to identify trends, which would be able to </w:t>
            </w:r>
            <w:r w:rsidR="00E5436E">
              <w:rPr>
                <w:rFonts w:cs="Arial"/>
                <w:sz w:val="20"/>
                <w:szCs w:val="20"/>
              </w:rPr>
              <w:t xml:space="preserve">be reviewed following the further provision of information from companies that had taken part. </w:t>
            </w:r>
          </w:p>
          <w:p w14:paraId="7FF3C160" w14:textId="7FB181AF" w:rsidR="00560AC8" w:rsidRDefault="00560AC8"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7082E65A" w14:textId="7382C944" w:rsidR="00560AC8" w:rsidRDefault="00E5436E"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The Chair considered what </w:t>
            </w:r>
            <w:r w:rsidR="00444619">
              <w:rPr>
                <w:rFonts w:cs="Arial"/>
                <w:sz w:val="20"/>
                <w:szCs w:val="20"/>
              </w:rPr>
              <w:t>currently c</w:t>
            </w:r>
            <w:r>
              <w:rPr>
                <w:rFonts w:cs="Arial"/>
                <w:sz w:val="20"/>
                <w:szCs w:val="20"/>
              </w:rPr>
              <w:t xml:space="preserve">ould be </w:t>
            </w:r>
            <w:r w:rsidR="00444619">
              <w:rPr>
                <w:rFonts w:cs="Arial"/>
                <w:sz w:val="20"/>
                <w:szCs w:val="20"/>
              </w:rPr>
              <w:t xml:space="preserve">created was limited with </w:t>
            </w:r>
            <w:r w:rsidR="00560AC8">
              <w:rPr>
                <w:rFonts w:cs="Arial"/>
                <w:sz w:val="20"/>
                <w:szCs w:val="20"/>
              </w:rPr>
              <w:t xml:space="preserve">what could be achieved by the information that was provided. </w:t>
            </w:r>
          </w:p>
          <w:p w14:paraId="7631E387" w14:textId="72F2AE0C" w:rsidR="003C4BC0" w:rsidRDefault="003C4BC0"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630BF3E0" w14:textId="7B702139" w:rsidR="003C4BC0" w:rsidRDefault="003E6425"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MJ felt the companies who participated should be chased further to see if any more information could be </w:t>
            </w:r>
            <w:r w:rsidR="0085618E">
              <w:rPr>
                <w:rFonts w:cs="Arial"/>
                <w:sz w:val="20"/>
                <w:szCs w:val="20"/>
              </w:rPr>
              <w:t xml:space="preserve">provided. </w:t>
            </w:r>
          </w:p>
          <w:p w14:paraId="17B77ABA" w14:textId="13F46621" w:rsidR="00444619" w:rsidRDefault="00444619"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1F6B3132" w14:textId="425E6DB3" w:rsidR="0085618E" w:rsidRDefault="00444619"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444619">
              <w:rPr>
                <w:rFonts w:cs="Arial"/>
                <w:b/>
                <w:bCs/>
                <w:sz w:val="20"/>
                <w:szCs w:val="20"/>
              </w:rPr>
              <w:t>Action: SH to chase organisations</w:t>
            </w:r>
          </w:p>
          <w:p w14:paraId="3BA354DA" w14:textId="77777777" w:rsidR="00444619" w:rsidRDefault="00444619"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4F7C1B37" w14:textId="17150129" w:rsidR="0085618E" w:rsidRDefault="0085618E"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MJ </w:t>
            </w:r>
            <w:r w:rsidR="00444619">
              <w:rPr>
                <w:rFonts w:cs="Arial"/>
                <w:sz w:val="20"/>
                <w:szCs w:val="20"/>
              </w:rPr>
              <w:t xml:space="preserve">stated </w:t>
            </w:r>
            <w:r>
              <w:rPr>
                <w:rFonts w:cs="Arial"/>
                <w:sz w:val="20"/>
                <w:szCs w:val="20"/>
              </w:rPr>
              <w:t xml:space="preserve">Central Piling, and Keller have responded but </w:t>
            </w:r>
            <w:r w:rsidR="00512D99">
              <w:rPr>
                <w:rFonts w:cs="Arial"/>
                <w:sz w:val="20"/>
                <w:szCs w:val="20"/>
              </w:rPr>
              <w:t>the other organisations who had participated had not.</w:t>
            </w:r>
          </w:p>
          <w:p w14:paraId="3279CEA9" w14:textId="05F9E8B6" w:rsidR="00512D99" w:rsidRDefault="00512D99"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5F615440" w14:textId="6367E5ED" w:rsidR="00512D99" w:rsidRDefault="00512D99"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CJ mentioned the trend viewed at the previous meeting where </w:t>
            </w:r>
            <w:r w:rsidR="00530282">
              <w:rPr>
                <w:rFonts w:cs="Arial"/>
                <w:sz w:val="20"/>
                <w:szCs w:val="20"/>
              </w:rPr>
              <w:t>the Accident Statistics had indicated a</w:t>
            </w:r>
            <w:r w:rsidR="00B545BE">
              <w:rPr>
                <w:rFonts w:cs="Arial"/>
                <w:sz w:val="20"/>
                <w:szCs w:val="20"/>
              </w:rPr>
              <w:t xml:space="preserve">n increase in mid-week incidents, which could be as a result of fatigue. </w:t>
            </w:r>
          </w:p>
          <w:p w14:paraId="23ECA3C5" w14:textId="48537AE8" w:rsidR="0071424E" w:rsidRDefault="0071424E"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459EF4EA" w14:textId="67F69E26" w:rsidR="0071424E" w:rsidRPr="00C81AD7" w:rsidRDefault="0071424E"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lastRenderedPageBreak/>
              <w:t xml:space="preserve">MJ stated the organisations vary so widely, especially geographical relation to sites, and travel expected, either travelling to and from site from home on a Monday or </w:t>
            </w:r>
            <w:proofErr w:type="gramStart"/>
            <w:r>
              <w:rPr>
                <w:rFonts w:cs="Arial"/>
                <w:sz w:val="20"/>
                <w:szCs w:val="20"/>
              </w:rPr>
              <w:t>Friday,</w:t>
            </w:r>
            <w:r w:rsidR="00B81C60">
              <w:rPr>
                <w:rFonts w:cs="Arial"/>
                <w:sz w:val="20"/>
                <w:szCs w:val="20"/>
              </w:rPr>
              <w:t xml:space="preserve"> </w:t>
            </w:r>
            <w:r w:rsidR="00930DE3">
              <w:rPr>
                <w:rFonts w:cs="Arial"/>
                <w:sz w:val="20"/>
                <w:szCs w:val="20"/>
              </w:rPr>
              <w:t>or</w:t>
            </w:r>
            <w:proofErr w:type="gramEnd"/>
            <w:r w:rsidR="00930DE3">
              <w:rPr>
                <w:rFonts w:cs="Arial"/>
                <w:sz w:val="20"/>
                <w:szCs w:val="20"/>
              </w:rPr>
              <w:t xml:space="preserve"> working and living near to sites provided great complexity</w:t>
            </w:r>
            <w:r w:rsidR="00CE7626">
              <w:rPr>
                <w:rFonts w:cs="Arial"/>
                <w:sz w:val="20"/>
                <w:szCs w:val="20"/>
              </w:rPr>
              <w:t>.</w:t>
            </w:r>
          </w:p>
          <w:p w14:paraId="093714EE"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12A9E44" w14:textId="77777777" w:rsidR="00C81AD7" w:rsidRPr="00272396"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272396">
              <w:rPr>
                <w:rFonts w:ascii="Arial" w:hAnsi="Arial" w:cs="Arial"/>
                <w:b/>
                <w:bCs/>
                <w:sz w:val="20"/>
                <w:szCs w:val="20"/>
              </w:rPr>
              <w:t>Sonic Logging Incidents</w:t>
            </w:r>
          </w:p>
          <w:p w14:paraId="1CAC3FCE" w14:textId="77777777" w:rsidR="004450F4" w:rsidRDefault="00CE7626"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The Chair menti</w:t>
            </w:r>
            <w:r w:rsidR="005D5190">
              <w:rPr>
                <w:rFonts w:cs="Arial"/>
                <w:sz w:val="20"/>
                <w:szCs w:val="20"/>
              </w:rPr>
              <w:t>oned</w:t>
            </w:r>
            <w:r w:rsidR="0002047C">
              <w:rPr>
                <w:rFonts w:cs="Arial"/>
                <w:sz w:val="20"/>
                <w:szCs w:val="20"/>
              </w:rPr>
              <w:t xml:space="preserve"> the discussions that had taken place previously at the Executive and Quarterly Meetings in relation to </w:t>
            </w:r>
            <w:r w:rsidR="004450F4">
              <w:rPr>
                <w:rFonts w:cs="Arial"/>
                <w:sz w:val="20"/>
                <w:szCs w:val="20"/>
              </w:rPr>
              <w:t>the avoidance in use of sonic logging tubes due incidents that have occurred.</w:t>
            </w:r>
          </w:p>
          <w:p w14:paraId="1FACD77F" w14:textId="77777777" w:rsidR="004450F4" w:rsidRDefault="004450F4"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56058134" w14:textId="77777777" w:rsidR="002C694B" w:rsidRDefault="004450F4"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The Technical Committee have been tasked with pushing the issue to push back </w:t>
            </w:r>
            <w:r w:rsidR="002C694B">
              <w:rPr>
                <w:rFonts w:cs="Arial"/>
                <w:sz w:val="20"/>
                <w:szCs w:val="20"/>
              </w:rPr>
              <w:t>to Structural Engineers.</w:t>
            </w:r>
          </w:p>
          <w:p w14:paraId="202E969A" w14:textId="77777777" w:rsidR="006D6EBD" w:rsidRDefault="002C694B"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CJ stated the Technical Committee and Operations Committee were due to join a task group to address and define guidance of safer ways of installing sonic tubes on site, with a mix between the operations and technical side,</w:t>
            </w:r>
            <w:r w:rsidR="006D6EBD">
              <w:rPr>
                <w:rFonts w:cs="Arial"/>
                <w:sz w:val="20"/>
                <w:szCs w:val="20"/>
              </w:rPr>
              <w:t xml:space="preserve"> to approach integrity testing for projects.</w:t>
            </w:r>
          </w:p>
          <w:p w14:paraId="5DEEC441" w14:textId="77777777" w:rsidR="006D6EBD" w:rsidRDefault="006D6EBD"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5BF16ED3" w14:textId="1385AE9B" w:rsidR="009A41AF" w:rsidRDefault="006D6EBD"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SH stated one of the issues that had occurred was the lack of evidence </w:t>
            </w:r>
            <w:r w:rsidR="007A7B31">
              <w:rPr>
                <w:rFonts w:cs="Arial"/>
                <w:sz w:val="20"/>
                <w:szCs w:val="20"/>
              </w:rPr>
              <w:t>that can be attributed to the use of Sonic Logging. CJ stated he had looked through accident reports and data but could not find a great volume of evidence to support</w:t>
            </w:r>
            <w:r w:rsidR="00282D4C">
              <w:rPr>
                <w:rFonts w:cs="Arial"/>
                <w:sz w:val="20"/>
                <w:szCs w:val="20"/>
              </w:rPr>
              <w:t xml:space="preserve"> the assertion that it is causing injuries</w:t>
            </w:r>
            <w:r w:rsidR="009A41AF">
              <w:rPr>
                <w:rFonts w:cs="Arial"/>
                <w:sz w:val="20"/>
                <w:szCs w:val="20"/>
              </w:rPr>
              <w:t>.</w:t>
            </w:r>
          </w:p>
          <w:p w14:paraId="186620B6" w14:textId="77777777" w:rsidR="009A41AF" w:rsidRDefault="009A41AF"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9950DD0" w14:textId="53C102A9" w:rsidR="00C81AD7" w:rsidRDefault="009A41AF"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MP stated the Technical Committee still believed Sonic Logging was </w:t>
            </w:r>
            <w:r w:rsidR="00B51718">
              <w:rPr>
                <w:rFonts w:cs="Arial"/>
                <w:sz w:val="20"/>
                <w:szCs w:val="20"/>
              </w:rPr>
              <w:t xml:space="preserve">required as it provided </w:t>
            </w:r>
            <w:r w:rsidR="004766FF">
              <w:rPr>
                <w:rFonts w:cs="Arial"/>
                <w:sz w:val="20"/>
                <w:szCs w:val="20"/>
              </w:rPr>
              <w:t xml:space="preserve">good technical </w:t>
            </w:r>
            <w:r w:rsidR="00B51718">
              <w:rPr>
                <w:rFonts w:cs="Arial"/>
                <w:sz w:val="20"/>
                <w:szCs w:val="20"/>
              </w:rPr>
              <w:t xml:space="preserve">data </w:t>
            </w:r>
            <w:r w:rsidR="004766FF">
              <w:rPr>
                <w:rFonts w:cs="Arial"/>
                <w:sz w:val="20"/>
                <w:szCs w:val="20"/>
              </w:rPr>
              <w:t xml:space="preserve">on anomalies. MP stated they were seeking data to provide where sonic logging had provided information on </w:t>
            </w:r>
            <w:r w:rsidR="005175BF">
              <w:rPr>
                <w:rFonts w:cs="Arial"/>
                <w:sz w:val="20"/>
                <w:szCs w:val="20"/>
              </w:rPr>
              <w:t>issues in the pile that needed remediation.</w:t>
            </w:r>
          </w:p>
          <w:p w14:paraId="2E8FE6B6" w14:textId="61929B5F" w:rsidR="005175BF" w:rsidRDefault="005175BF"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505F81BF" w14:textId="78DA4B79" w:rsidR="005175BF" w:rsidRDefault="005175BF"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PH stated he felt the issue was a repetition</w:t>
            </w:r>
            <w:r w:rsidR="00282D4C">
              <w:rPr>
                <w:rFonts w:cs="Arial"/>
                <w:sz w:val="20"/>
                <w:szCs w:val="20"/>
              </w:rPr>
              <w:t xml:space="preserve"> of previous discussions</w:t>
            </w:r>
            <w:r>
              <w:rPr>
                <w:rFonts w:cs="Arial"/>
                <w:sz w:val="20"/>
                <w:szCs w:val="20"/>
              </w:rPr>
              <w:t xml:space="preserve"> and what was really required was information from the companies </w:t>
            </w:r>
            <w:r w:rsidR="00577434">
              <w:rPr>
                <w:rFonts w:cs="Arial"/>
                <w:sz w:val="20"/>
                <w:szCs w:val="20"/>
              </w:rPr>
              <w:t>which had still not been provided</w:t>
            </w:r>
            <w:r w:rsidR="00282D4C">
              <w:rPr>
                <w:rFonts w:cs="Arial"/>
                <w:sz w:val="20"/>
                <w:szCs w:val="20"/>
              </w:rPr>
              <w:t xml:space="preserve"> on the frequency of anomalies</w:t>
            </w:r>
            <w:r w:rsidR="008F67F4">
              <w:rPr>
                <w:rFonts w:cs="Arial"/>
                <w:sz w:val="20"/>
                <w:szCs w:val="20"/>
              </w:rPr>
              <w:t>. PH wondered if there was a better way of gaining input</w:t>
            </w:r>
            <w:r w:rsidR="009D119E">
              <w:rPr>
                <w:rFonts w:cs="Arial"/>
                <w:sz w:val="20"/>
                <w:szCs w:val="20"/>
              </w:rPr>
              <w:t xml:space="preserve">. </w:t>
            </w:r>
          </w:p>
          <w:p w14:paraId="0DEB9B1B" w14:textId="22AA188D" w:rsidR="009D119E" w:rsidRDefault="009D119E"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727CA679" w14:textId="7EA1C421" w:rsidR="009D119E" w:rsidRDefault="009D119E"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JH felt </w:t>
            </w:r>
            <w:r w:rsidR="00526245">
              <w:rPr>
                <w:rFonts w:cs="Arial"/>
                <w:sz w:val="20"/>
                <w:szCs w:val="20"/>
              </w:rPr>
              <w:t>anomalies were found and he would take an action to call individuals personally to respond to the request.</w:t>
            </w:r>
          </w:p>
          <w:p w14:paraId="52DDD1E5" w14:textId="22CA1423" w:rsidR="00526245" w:rsidRDefault="00526245"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3D73434E" w14:textId="0FB14A38" w:rsidR="00526245" w:rsidRPr="00526245" w:rsidRDefault="00526245"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526245">
              <w:rPr>
                <w:rFonts w:cs="Arial"/>
                <w:b/>
                <w:bCs/>
                <w:sz w:val="20"/>
                <w:szCs w:val="20"/>
              </w:rPr>
              <w:t>Action: CJ to send the responses document to JC</w:t>
            </w:r>
          </w:p>
          <w:p w14:paraId="257A8776" w14:textId="77777777" w:rsidR="007D7B79" w:rsidRDefault="007D7B79" w:rsidP="007D7B7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41527417" w14:textId="77777777" w:rsidR="007D7B79" w:rsidRPr="00D11880" w:rsidRDefault="007D7B79" w:rsidP="007D7B7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D11880">
              <w:rPr>
                <w:rFonts w:cs="Arial"/>
                <w:b/>
                <w:bCs/>
                <w:sz w:val="20"/>
                <w:szCs w:val="20"/>
              </w:rPr>
              <w:t>Adoption of Accounts</w:t>
            </w:r>
          </w:p>
          <w:p w14:paraId="12862A5F" w14:textId="3E7FE8F2" w:rsidR="007D7B79" w:rsidRDefault="006E2D61" w:rsidP="007D7B7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Style w:val="eop"/>
                <w:rFonts w:cs="Arial"/>
                <w:color w:val="000000"/>
                <w:sz w:val="20"/>
                <w:szCs w:val="20"/>
                <w:shd w:val="clear" w:color="auto" w:fill="FFFFFF"/>
              </w:rPr>
            </w:pPr>
            <w:r>
              <w:rPr>
                <w:rStyle w:val="normaltextrun"/>
                <w:rFonts w:cs="Arial"/>
                <w:color w:val="000000"/>
                <w:sz w:val="20"/>
                <w:szCs w:val="20"/>
                <w:shd w:val="clear" w:color="auto" w:fill="FFFFFF"/>
              </w:rPr>
              <w:t>The Chair</w:t>
            </w:r>
            <w:r w:rsidR="00CF64D9">
              <w:rPr>
                <w:rStyle w:val="normaltextrun"/>
                <w:rFonts w:cs="Arial"/>
                <w:color w:val="000000"/>
                <w:sz w:val="20"/>
                <w:szCs w:val="20"/>
                <w:shd w:val="clear" w:color="auto" w:fill="FFFFFF"/>
              </w:rPr>
              <w:t> proposed that the audited accounts for 20</w:t>
            </w:r>
            <w:r>
              <w:rPr>
                <w:rStyle w:val="normaltextrun"/>
                <w:rFonts w:cs="Arial"/>
                <w:color w:val="000000"/>
                <w:sz w:val="20"/>
                <w:szCs w:val="20"/>
                <w:shd w:val="clear" w:color="auto" w:fill="FFFFFF"/>
              </w:rPr>
              <w:t>20</w:t>
            </w:r>
            <w:r w:rsidR="00CF64D9">
              <w:rPr>
                <w:rStyle w:val="normaltextrun"/>
                <w:rFonts w:cs="Arial"/>
                <w:color w:val="000000"/>
                <w:sz w:val="20"/>
                <w:szCs w:val="20"/>
                <w:shd w:val="clear" w:color="auto" w:fill="FFFFFF"/>
              </w:rPr>
              <w:t xml:space="preserve"> should be adopted and </w:t>
            </w:r>
            <w:r w:rsidR="00282D4C">
              <w:rPr>
                <w:rStyle w:val="normaltextrun"/>
                <w:rFonts w:cs="Arial"/>
                <w:color w:val="000000"/>
                <w:sz w:val="20"/>
                <w:szCs w:val="20"/>
                <w:shd w:val="clear" w:color="auto" w:fill="FFFFFF"/>
              </w:rPr>
              <w:t>John Chick</w:t>
            </w:r>
            <w:r w:rsidR="00F41D27">
              <w:rPr>
                <w:rStyle w:val="normaltextrun"/>
                <w:rFonts w:cs="Arial"/>
                <w:color w:val="000000"/>
                <w:sz w:val="20"/>
                <w:szCs w:val="20"/>
                <w:shd w:val="clear" w:color="auto" w:fill="FFFFFF"/>
              </w:rPr>
              <w:t xml:space="preserve"> </w:t>
            </w:r>
            <w:r w:rsidR="00CF64D9">
              <w:rPr>
                <w:rStyle w:val="normaltextrun"/>
                <w:rFonts w:cs="Arial"/>
                <w:color w:val="000000"/>
                <w:sz w:val="20"/>
                <w:szCs w:val="20"/>
                <w:shd w:val="clear" w:color="auto" w:fill="FFFFFF"/>
              </w:rPr>
              <w:t>seconded this resolution. </w:t>
            </w:r>
            <w:r w:rsidR="00CF64D9">
              <w:rPr>
                <w:rStyle w:val="eop"/>
                <w:rFonts w:cs="Arial"/>
                <w:color w:val="000000"/>
                <w:sz w:val="20"/>
                <w:szCs w:val="20"/>
                <w:shd w:val="clear" w:color="auto" w:fill="FFFFFF"/>
              </w:rPr>
              <w:t> </w:t>
            </w:r>
          </w:p>
          <w:p w14:paraId="41A66BA2" w14:textId="77777777" w:rsidR="006E2D61" w:rsidRDefault="006E2D61" w:rsidP="006E2D61">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6E1EFE72" w14:textId="13190375" w:rsidR="006E2D61" w:rsidRPr="006E2D61" w:rsidRDefault="006E2D61" w:rsidP="006E2D61">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6E2D61">
              <w:rPr>
                <w:rFonts w:cs="Arial"/>
                <w:b/>
                <w:bCs/>
                <w:sz w:val="20"/>
                <w:szCs w:val="20"/>
              </w:rPr>
              <w:t>Auditors – Crane &amp; Partners</w:t>
            </w:r>
          </w:p>
          <w:p w14:paraId="36145ACB" w14:textId="17F0ADC3" w:rsidR="006E2D61" w:rsidRDefault="006E2D61" w:rsidP="006E2D61">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 xml:space="preserve">SH stated Crane and Partners had been the FPS Accountants for a number of </w:t>
            </w:r>
            <w:r w:rsidR="00E95A70">
              <w:rPr>
                <w:rFonts w:cs="Arial"/>
                <w:sz w:val="20"/>
                <w:szCs w:val="20"/>
              </w:rPr>
              <w:t>years but</w:t>
            </w:r>
            <w:r>
              <w:rPr>
                <w:rFonts w:cs="Arial"/>
                <w:sz w:val="20"/>
                <w:szCs w:val="20"/>
              </w:rPr>
              <w:t xml:space="preserve"> following a price check two years ago.</w:t>
            </w:r>
          </w:p>
          <w:p w14:paraId="45EBEF7E" w14:textId="77777777" w:rsidR="006E2D61" w:rsidRDefault="006E2D61" w:rsidP="006E2D61">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172121BC" w14:textId="074F9523" w:rsidR="006E2D61" w:rsidRPr="00D11880" w:rsidRDefault="006E2D61" w:rsidP="006E2D61">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Pr>
                <w:rFonts w:cs="Arial"/>
                <w:sz w:val="20"/>
                <w:szCs w:val="20"/>
              </w:rPr>
              <w:t>It was agreed Crane &amp; Partners should be retained</w:t>
            </w:r>
          </w:p>
          <w:p w14:paraId="62B47E3C" w14:textId="77777777" w:rsidR="007D7B79" w:rsidRPr="00D11880" w:rsidRDefault="007D7B79" w:rsidP="007D7B7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p>
          <w:p w14:paraId="6F321B43" w14:textId="289FC55E" w:rsidR="007D7B79" w:rsidRDefault="007D7B79" w:rsidP="007D7B7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D11880">
              <w:rPr>
                <w:rFonts w:cs="Arial"/>
                <w:b/>
                <w:bCs/>
                <w:sz w:val="20"/>
                <w:szCs w:val="20"/>
              </w:rPr>
              <w:t>Adoption of Executive Committee</w:t>
            </w:r>
          </w:p>
          <w:p w14:paraId="2A0B22F1" w14:textId="395B29A0" w:rsidR="00D81745" w:rsidRDefault="00D81745" w:rsidP="00D8174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It was proposed to confirm the following Officers for 2021:  </w:t>
            </w:r>
            <w:r>
              <w:rPr>
                <w:rStyle w:val="eop"/>
                <w:rFonts w:ascii="Arial" w:hAnsi="Arial" w:cs="Arial"/>
                <w:sz w:val="20"/>
                <w:szCs w:val="20"/>
              </w:rPr>
              <w:t> </w:t>
            </w:r>
          </w:p>
          <w:p w14:paraId="084850CB" w14:textId="48134E91" w:rsidR="00D81745" w:rsidRDefault="00D81745" w:rsidP="00D81745">
            <w:pPr>
              <w:pStyle w:val="paragraph"/>
              <w:numPr>
                <w:ilvl w:val="0"/>
                <w:numId w:val="24"/>
              </w:numPr>
              <w:spacing w:before="0" w:beforeAutospacing="0" w:after="0" w:afterAutospacing="0"/>
              <w:ind w:left="2520" w:firstLine="0"/>
              <w:textAlignment w:val="baseline"/>
              <w:rPr>
                <w:rFonts w:ascii="Arial" w:hAnsi="Arial" w:cs="Arial"/>
                <w:sz w:val="20"/>
                <w:szCs w:val="20"/>
              </w:rPr>
            </w:pPr>
            <w:r>
              <w:rPr>
                <w:rStyle w:val="normaltextrun"/>
                <w:rFonts w:ascii="Arial" w:hAnsi="Arial" w:cs="Arial"/>
                <w:sz w:val="20"/>
                <w:szCs w:val="20"/>
              </w:rPr>
              <w:t>Steve Hadley, Chair</w:t>
            </w:r>
            <w:r>
              <w:rPr>
                <w:rStyle w:val="eop"/>
                <w:rFonts w:ascii="Arial" w:hAnsi="Arial" w:cs="Arial"/>
                <w:sz w:val="20"/>
                <w:szCs w:val="20"/>
              </w:rPr>
              <w:t> </w:t>
            </w:r>
          </w:p>
          <w:p w14:paraId="59503C09" w14:textId="74557468" w:rsidR="00D81745" w:rsidRPr="001F6BB5" w:rsidRDefault="00D81745" w:rsidP="00D81745">
            <w:pPr>
              <w:pStyle w:val="paragraph"/>
              <w:numPr>
                <w:ilvl w:val="0"/>
                <w:numId w:val="24"/>
              </w:numPr>
              <w:spacing w:before="0" w:beforeAutospacing="0" w:after="0" w:afterAutospacing="0"/>
              <w:ind w:left="2520" w:firstLine="0"/>
              <w:textAlignment w:val="baseline"/>
              <w:rPr>
                <w:rFonts w:ascii="Arial" w:hAnsi="Arial" w:cs="Arial"/>
                <w:sz w:val="20"/>
                <w:szCs w:val="20"/>
              </w:rPr>
            </w:pPr>
            <w:r w:rsidRPr="001F6BB5">
              <w:rPr>
                <w:rStyle w:val="normaltextrun"/>
                <w:rFonts w:ascii="Arial" w:hAnsi="Arial" w:cs="Arial"/>
                <w:sz w:val="20"/>
                <w:szCs w:val="20"/>
              </w:rPr>
              <w:t>John Chick, Senior Vice Chair</w:t>
            </w:r>
            <w:r w:rsidRPr="001F6BB5">
              <w:rPr>
                <w:rStyle w:val="eop"/>
                <w:rFonts w:ascii="Arial" w:hAnsi="Arial" w:cs="Arial"/>
                <w:sz w:val="20"/>
                <w:szCs w:val="20"/>
              </w:rPr>
              <w:t> </w:t>
            </w:r>
          </w:p>
          <w:p w14:paraId="761BF943" w14:textId="2BD68942" w:rsidR="00D81745" w:rsidRPr="001F6BB5" w:rsidRDefault="00D81745" w:rsidP="00D81745">
            <w:pPr>
              <w:pStyle w:val="paragraph"/>
              <w:numPr>
                <w:ilvl w:val="0"/>
                <w:numId w:val="24"/>
              </w:numPr>
              <w:spacing w:before="0" w:beforeAutospacing="0" w:after="0" w:afterAutospacing="0"/>
              <w:ind w:left="2520" w:firstLine="0"/>
              <w:textAlignment w:val="baseline"/>
              <w:rPr>
                <w:rFonts w:ascii="Arial" w:hAnsi="Arial" w:cs="Arial"/>
                <w:sz w:val="20"/>
                <w:szCs w:val="20"/>
              </w:rPr>
            </w:pPr>
            <w:r w:rsidRPr="001F6BB5">
              <w:rPr>
                <w:rStyle w:val="normaltextrun"/>
                <w:rFonts w:ascii="Arial" w:hAnsi="Arial" w:cs="Arial"/>
                <w:sz w:val="20"/>
                <w:szCs w:val="20"/>
              </w:rPr>
              <w:t>Phil Hines, Immediate Past Chair</w:t>
            </w:r>
            <w:r w:rsidRPr="001F6BB5">
              <w:rPr>
                <w:rStyle w:val="eop"/>
                <w:rFonts w:ascii="Arial" w:hAnsi="Arial" w:cs="Arial"/>
                <w:sz w:val="20"/>
                <w:szCs w:val="20"/>
              </w:rPr>
              <w:t> </w:t>
            </w:r>
          </w:p>
          <w:p w14:paraId="2A3670EF" w14:textId="61120157" w:rsidR="00D81745" w:rsidRPr="001F6BB5" w:rsidRDefault="00F65388" w:rsidP="00D81745">
            <w:pPr>
              <w:pStyle w:val="paragraph"/>
              <w:numPr>
                <w:ilvl w:val="0"/>
                <w:numId w:val="24"/>
              </w:numPr>
              <w:spacing w:before="0" w:beforeAutospacing="0" w:after="0" w:afterAutospacing="0"/>
              <w:ind w:left="2520" w:firstLine="0"/>
              <w:textAlignment w:val="baseline"/>
              <w:rPr>
                <w:rStyle w:val="eop"/>
                <w:rFonts w:ascii="Arial" w:hAnsi="Arial" w:cs="Arial"/>
                <w:sz w:val="20"/>
                <w:szCs w:val="20"/>
              </w:rPr>
            </w:pPr>
            <w:r w:rsidRPr="001F6BB5">
              <w:rPr>
                <w:rStyle w:val="normaltextrun"/>
                <w:rFonts w:ascii="Arial" w:hAnsi="Arial" w:cs="Arial"/>
                <w:sz w:val="20"/>
                <w:szCs w:val="20"/>
              </w:rPr>
              <w:t>Stuart Norman</w:t>
            </w:r>
            <w:r w:rsidR="00D81745" w:rsidRPr="001F6BB5">
              <w:rPr>
                <w:rStyle w:val="normaltextrun"/>
                <w:rFonts w:ascii="Arial" w:hAnsi="Arial" w:cs="Arial"/>
                <w:sz w:val="20"/>
                <w:szCs w:val="20"/>
              </w:rPr>
              <w:t>, Junior Vice Chair</w:t>
            </w:r>
            <w:r w:rsidR="00D81745" w:rsidRPr="001F6BB5">
              <w:rPr>
                <w:rStyle w:val="eop"/>
                <w:rFonts w:ascii="Arial" w:hAnsi="Arial" w:cs="Arial"/>
                <w:sz w:val="20"/>
                <w:szCs w:val="20"/>
              </w:rPr>
              <w:t> </w:t>
            </w:r>
          </w:p>
          <w:p w14:paraId="0ACA5966" w14:textId="17A40E5A" w:rsidR="00F65388" w:rsidRPr="001F6BB5" w:rsidRDefault="001F6BB5" w:rsidP="00D81745">
            <w:pPr>
              <w:pStyle w:val="paragraph"/>
              <w:numPr>
                <w:ilvl w:val="0"/>
                <w:numId w:val="24"/>
              </w:numPr>
              <w:spacing w:before="0" w:beforeAutospacing="0" w:after="0" w:afterAutospacing="0"/>
              <w:ind w:left="2520" w:firstLine="0"/>
              <w:textAlignment w:val="baseline"/>
              <w:rPr>
                <w:rFonts w:ascii="Arial" w:hAnsi="Arial" w:cs="Arial"/>
                <w:sz w:val="20"/>
                <w:szCs w:val="20"/>
              </w:rPr>
            </w:pPr>
            <w:r w:rsidRPr="001F6BB5">
              <w:rPr>
                <w:rStyle w:val="eop"/>
                <w:rFonts w:ascii="Arial" w:hAnsi="Arial" w:cs="Arial"/>
                <w:sz w:val="20"/>
                <w:szCs w:val="20"/>
              </w:rPr>
              <w:t>Malcolm O Sullivan,</w:t>
            </w:r>
            <w:r>
              <w:rPr>
                <w:rStyle w:val="eop"/>
                <w:rFonts w:ascii="Arial" w:hAnsi="Arial" w:cs="Arial"/>
                <w:sz w:val="20"/>
                <w:szCs w:val="20"/>
              </w:rPr>
              <w:t xml:space="preserve"> Junior Vice Chair</w:t>
            </w:r>
          </w:p>
          <w:p w14:paraId="05974264" w14:textId="77777777" w:rsidR="00D81745" w:rsidRDefault="00D81745" w:rsidP="00D8174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lastRenderedPageBreak/>
              <w:t> </w:t>
            </w:r>
          </w:p>
          <w:p w14:paraId="1463608C" w14:textId="644E85E2" w:rsidR="00D11880" w:rsidRPr="001F6BB5" w:rsidRDefault="00D11880" w:rsidP="007D7B7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1F6BB5">
              <w:rPr>
                <w:rFonts w:cs="Arial"/>
                <w:sz w:val="20"/>
                <w:szCs w:val="20"/>
              </w:rPr>
              <w:t>Steve Hadley to be proposed as Chair</w:t>
            </w:r>
            <w:r w:rsidR="00601CF2" w:rsidRPr="001F6BB5">
              <w:rPr>
                <w:rFonts w:cs="Arial"/>
                <w:sz w:val="20"/>
                <w:szCs w:val="20"/>
              </w:rPr>
              <w:t>, and Bob Thompson seconded this.</w:t>
            </w:r>
          </w:p>
          <w:p w14:paraId="33732BDC" w14:textId="77777777" w:rsidR="00601CF2" w:rsidRPr="00D11880" w:rsidRDefault="00601CF2" w:rsidP="007D7B7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p>
          <w:p w14:paraId="49976E95" w14:textId="5E329839" w:rsidR="00932DBE" w:rsidRDefault="00932DBE" w:rsidP="007D7B7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19ED28EB" w14:textId="2A6D991B" w:rsidR="00932DBE" w:rsidRPr="00C81AD7" w:rsidRDefault="00932DBE" w:rsidP="007D7B79">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tc>
        <w:tc>
          <w:tcPr>
            <w:tcW w:w="1729" w:type="dxa"/>
            <w:shd w:val="clear" w:color="auto" w:fill="auto"/>
          </w:tcPr>
          <w:p w14:paraId="7D419DF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23D40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1894B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529DB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72B4C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E41FC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A6C9C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A8492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94F85F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067326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167D2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BAB178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2B723D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0FF1BB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24AA5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693492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D24D94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B5CA54B"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3E897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AC043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26A849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180FD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6F8C2C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25C01B5" w14:textId="7C1ADEE3"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E59311" w14:textId="5B47BC8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A188093" w14:textId="49097911"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B767013" w14:textId="59B635C8"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E3A324B" w14:textId="59A82BA8"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39F9FA7" w14:textId="3DBC986B"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730170B" w14:textId="5AF0B02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A19F21" w14:textId="7962973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501E34" w14:textId="5AA3893B"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ED47C31" w14:textId="48AD42E2"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9EBC533" w14:textId="24F8FAFD"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EC17DFE" w14:textId="600B816B"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470C15C" w14:textId="64B6B7F1"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0BB8A5E" w14:textId="45B80E9E"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1158E67" w14:textId="66B1EDB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CJ</w:t>
            </w:r>
          </w:p>
          <w:p w14:paraId="52F9854F" w14:textId="497BFCE4"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4A1A4D3" w14:textId="42BA9433"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Commercial Committee</w:t>
            </w:r>
          </w:p>
          <w:p w14:paraId="3CDB1F6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12FF2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0687FF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2E04D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D02FCE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F12688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73480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214817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BE53A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C66BE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4D7EB4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60D13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BB3BB2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AB8D2F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C4CAEA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957CED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824F9C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7AA625" w14:textId="0AD442BF"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11412D" w14:textId="0CFE2023"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238874" w14:textId="4A368449"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87DBC90" w14:textId="7AB7A432"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22301BB" w14:textId="44064E9B"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1026AE6" w14:textId="14CBC43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32159D" w14:textId="6474205E"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0AAB69" w14:textId="725EBF3F"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DBC780" w14:textId="05815DD5"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EF9702C" w14:textId="52511FE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D40B0B1" w14:textId="05C72163"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3589773" w14:textId="38B6F15E"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566DC7" w14:textId="57BE41D6"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8F080B7" w14:textId="7D86BB6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4CF5C58" w14:textId="1DE37B35"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CJ</w:t>
            </w:r>
          </w:p>
          <w:p w14:paraId="3AFA5D8C" w14:textId="31E38DAA"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1BE8961" w14:textId="05A900D2"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F911CB5" w14:textId="3D0720DD"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5849606" w14:textId="5A7C58EB"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6C090F" w14:textId="1EA46E8D"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31D27E" w14:textId="0364F941"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3BADF0B" w14:textId="430B9E2F"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FC04E36" w14:textId="7F853EFC"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CE53CA" w14:textId="47714B2B"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05D81D7" w14:textId="7E4B1168"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0E7D019" w14:textId="782718BC"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ECD358" w14:textId="2E7491F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90F7C27" w14:textId="721AC772"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1D32D15" w14:textId="77777777" w:rsidR="00282D4C" w:rsidRDefault="00282D4C"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D584311" w14:textId="75F0FD42"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CJ</w:t>
            </w:r>
          </w:p>
          <w:p w14:paraId="788ADAC0" w14:textId="78ED2672"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CE8CB7D" w14:textId="49D35FCA"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0E9901" w14:textId="4410A649"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C82013" w14:textId="118365C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8E433D8" w14:textId="65A5DA48"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6B3DCE4" w14:textId="5D2DDD69"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393E308" w14:textId="1B79743D"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6D02D5" w14:textId="55DC9153"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CJ</w:t>
            </w:r>
          </w:p>
          <w:p w14:paraId="09BFF712" w14:textId="24761FD1"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AF6A31" w14:textId="7E89CEC3"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7CDFD70" w14:textId="0480691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4B4734" w14:textId="5BF77F2A"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0D64FF7" w14:textId="78C68B2C"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3D60C05" w14:textId="7598118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E54FAB" w14:textId="292E350E"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CB61D12" w14:textId="2186243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2282261" w14:textId="48BBB941"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4BEE088" w14:textId="09B8AD28"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D792A7" w14:textId="4521D035"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D3D5C4B" w14:textId="760A7752"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9068F9" w14:textId="6117C663"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22AB10" w14:textId="1509829F"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8E4C044" w14:textId="6AB0B483"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809EE31" w14:textId="50039728"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4CAACB4" w14:textId="5E5040B1"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7CEB532" w14:textId="600A1268"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D71186A" w14:textId="76C2854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7FEEDA" w14:textId="09FAF6FE"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BE220EC" w14:textId="2D15F5D9"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E853FE7" w14:textId="18F151FE"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15EC5DB" w14:textId="77777777" w:rsidR="00282D4C" w:rsidRDefault="00282D4C"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CE34547" w14:textId="7D3BFCD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SH</w:t>
            </w:r>
          </w:p>
          <w:p w14:paraId="2C741041" w14:textId="7BA0480E"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EF93500" w14:textId="49731AD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FD97BC7" w14:textId="356E5AAF"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99B9CC" w14:textId="5579B939"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9C3B20C" w14:textId="2392573E"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029BA0B" w14:textId="1BD30DA4"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BF17A9" w14:textId="5FFB6205"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9EC396D" w14:textId="0663DBC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FF1FD5D" w14:textId="41919D7F"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53DA45" w14:textId="4DE94755"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9625F8C" w14:textId="1DF84545"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8861F83" w14:textId="2C73CE51"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1BEB837" w14:textId="3CADF81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124ECF" w14:textId="4E66429A"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15DAE6" w14:textId="157B71F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BCEC97F" w14:textId="0714E7A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07B554" w14:textId="6AC4322D"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3C5E050" w14:textId="593B0932"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DC9C7A" w14:textId="526BE1F1"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FC7AA6D" w14:textId="79E1E332"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9D5FFEE" w14:textId="51C83696"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E2EC44" w14:textId="048EA308"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111177" w14:textId="7CD7FED5"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5583448" w14:textId="23DA6E39"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DC33FCD" w14:textId="16734CB4"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05255D4" w14:textId="51B387F2"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733843" w14:textId="32424B04"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444A8DA" w14:textId="490E8936"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B2CA89" w14:textId="5F10D584"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3DC0A70" w14:textId="4B892A3A"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25CE1B" w14:textId="0D60D64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7081311" w14:textId="6BD04765"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04FCDD3" w14:textId="0097F34B"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05D3D57" w14:textId="74071C2E"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FD0F364" w14:textId="1E1625B6"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2B17D8D" w14:textId="7E2A5A2B"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9D21C8E" w14:textId="4C9E5405"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10A14E3" w14:textId="2AD036D6"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0D478A7" w14:textId="4225480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B491893" w14:textId="2E4085B0"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C5572F2" w14:textId="7527AF16"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74E4E4" w14:textId="357DC915"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9804B2" w14:textId="23F8E0E1"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D7E4C4" w14:textId="7E70028C"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A1EC2C6" w14:textId="792300F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EE8F82B" w14:textId="5A856DF3"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BD7E56F" w14:textId="3489AB3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B762191" w14:textId="77777777" w:rsidR="00282D4C" w:rsidRDefault="00282D4C"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FB0D083" w14:textId="77777777" w:rsidR="00282D4C" w:rsidRDefault="00282D4C"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07A394B" w14:textId="5DF29E53"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 xml:space="preserve">CJ / </w:t>
            </w:r>
            <w:r w:rsidR="0035549F">
              <w:rPr>
                <w:rFonts w:cs="Arial"/>
                <w:b/>
                <w:sz w:val="20"/>
              </w:rPr>
              <w:t>JC</w:t>
            </w:r>
          </w:p>
          <w:p w14:paraId="48044826" w14:textId="7777777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5D0E9AA" w14:textId="77777777" w:rsidR="00BE3B86" w:rsidRDefault="00BE3B86"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C7067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A88C0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14989D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E0F88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C6BC0A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B0DB1D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87C52E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C680E4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3667F3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1BDC35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72EA2D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9D7C19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B5B96F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3CDC7A" w14:textId="32E3082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47783E" w14:textId="213AEF0C" w:rsidR="0019277E" w:rsidRPr="00631C0C"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70528001" w14:textId="77777777" w:rsidTr="00435CC0">
        <w:tc>
          <w:tcPr>
            <w:tcW w:w="533" w:type="dxa"/>
            <w:shd w:val="clear" w:color="auto" w:fill="D9D9D9" w:themeFill="background1" w:themeFillShade="D9"/>
          </w:tcPr>
          <w:p w14:paraId="3CD504A1" w14:textId="4F19752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lastRenderedPageBreak/>
              <w:t>4.</w:t>
            </w:r>
          </w:p>
        </w:tc>
        <w:tc>
          <w:tcPr>
            <w:tcW w:w="7768" w:type="dxa"/>
            <w:shd w:val="clear" w:color="auto" w:fill="D9D9D9" w:themeFill="background1" w:themeFillShade="D9"/>
          </w:tcPr>
          <w:p w14:paraId="531F5E71" w14:textId="23FECA22" w:rsidR="00C81AD7" w:rsidRPr="00435CC0"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jc w:val="both"/>
              <w:rPr>
                <w:rFonts w:cs="Arial"/>
                <w:b/>
                <w:snapToGrid w:val="0"/>
                <w:sz w:val="20"/>
                <w:szCs w:val="20"/>
              </w:rPr>
            </w:pPr>
            <w:r>
              <w:rPr>
                <w:rFonts w:cs="Arial"/>
                <w:b/>
                <w:snapToGrid w:val="0"/>
                <w:sz w:val="20"/>
                <w:szCs w:val="20"/>
              </w:rPr>
              <w:t>FPS STRATEGIC PRIORITIES 2020-21 - Updates</w:t>
            </w:r>
          </w:p>
        </w:tc>
        <w:tc>
          <w:tcPr>
            <w:tcW w:w="1729" w:type="dxa"/>
            <w:shd w:val="clear" w:color="auto" w:fill="D9D9D9" w:themeFill="background1" w:themeFillShade="D9"/>
          </w:tcPr>
          <w:p w14:paraId="7576F99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300AC1F7" w14:textId="77777777" w:rsidTr="00956CC5">
        <w:tc>
          <w:tcPr>
            <w:tcW w:w="533" w:type="dxa"/>
            <w:shd w:val="clear" w:color="auto" w:fill="FFFFFF"/>
          </w:tcPr>
          <w:p w14:paraId="1990A7C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FFFFFF"/>
          </w:tcPr>
          <w:p w14:paraId="0E76CF2B" w14:textId="1BDA792D" w:rsidR="00C81AD7" w:rsidRPr="004374A4" w:rsidRDefault="00C81AD7" w:rsidP="00C81AD7">
            <w:pPr>
              <w:pStyle w:val="ListParagraph"/>
              <w:widowControl w:val="0"/>
              <w:numPr>
                <w:ilvl w:val="0"/>
                <w:numId w:val="10"/>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4374A4">
              <w:rPr>
                <w:rFonts w:ascii="Arial" w:hAnsi="Arial" w:cs="Arial"/>
                <w:b/>
                <w:snapToGrid w:val="0"/>
                <w:sz w:val="20"/>
                <w:szCs w:val="20"/>
              </w:rPr>
              <w:t>Health</w:t>
            </w:r>
          </w:p>
          <w:p w14:paraId="27677D4E" w14:textId="483ED787" w:rsidR="00C81AD7" w:rsidRPr="004374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2DDF26BE" w14:textId="49817B04" w:rsidR="00C81AD7" w:rsidRPr="004374A4" w:rsidRDefault="00C81AD7" w:rsidP="00C81AD7">
            <w:pPr>
              <w:pStyle w:val="ListParagraph"/>
              <w:widowControl w:val="0"/>
              <w:numPr>
                <w:ilvl w:val="0"/>
                <w:numId w:val="9"/>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4374A4">
              <w:rPr>
                <w:rFonts w:ascii="Arial" w:hAnsi="Arial" w:cs="Arial"/>
                <w:b/>
                <w:snapToGrid w:val="0"/>
                <w:sz w:val="20"/>
                <w:szCs w:val="20"/>
              </w:rPr>
              <w:t>Labour only best practice guidance</w:t>
            </w:r>
          </w:p>
          <w:p w14:paraId="353ED6A3" w14:textId="0A50F887" w:rsidR="00C81AD7" w:rsidRDefault="00932DBE"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bCs/>
                <w:snapToGrid w:val="0"/>
                <w:sz w:val="20"/>
                <w:szCs w:val="20"/>
              </w:rPr>
              <w:t xml:space="preserve">MP updated the Committee that a </w:t>
            </w:r>
            <w:r w:rsidR="0055460B">
              <w:rPr>
                <w:rFonts w:cs="Arial"/>
                <w:bCs/>
                <w:snapToGrid w:val="0"/>
                <w:sz w:val="20"/>
                <w:szCs w:val="20"/>
              </w:rPr>
              <w:t>high-level</w:t>
            </w:r>
            <w:r>
              <w:rPr>
                <w:rFonts w:cs="Arial"/>
                <w:bCs/>
                <w:snapToGrid w:val="0"/>
                <w:sz w:val="20"/>
                <w:szCs w:val="20"/>
              </w:rPr>
              <w:t xml:space="preserve"> draft report</w:t>
            </w:r>
            <w:r w:rsidR="00956060">
              <w:rPr>
                <w:rFonts w:cs="Arial"/>
                <w:bCs/>
                <w:snapToGrid w:val="0"/>
                <w:sz w:val="20"/>
                <w:szCs w:val="20"/>
              </w:rPr>
              <w:t xml:space="preserve"> has been compl</w:t>
            </w:r>
            <w:r w:rsidR="00D91F36">
              <w:rPr>
                <w:rFonts w:cs="Arial"/>
                <w:bCs/>
                <w:snapToGrid w:val="0"/>
                <w:sz w:val="20"/>
                <w:szCs w:val="20"/>
              </w:rPr>
              <w:t>eted</w:t>
            </w:r>
            <w:r w:rsidR="0055460B">
              <w:rPr>
                <w:rFonts w:cs="Arial"/>
                <w:bCs/>
                <w:snapToGrid w:val="0"/>
                <w:sz w:val="20"/>
                <w:szCs w:val="20"/>
              </w:rPr>
              <w:t>,</w:t>
            </w:r>
            <w:r w:rsidR="005624A6">
              <w:rPr>
                <w:rFonts w:cs="Arial"/>
                <w:bCs/>
                <w:snapToGrid w:val="0"/>
                <w:sz w:val="20"/>
                <w:szCs w:val="20"/>
              </w:rPr>
              <w:t xml:space="preserve"> which MP is reviewing. MP will then circulate</w:t>
            </w:r>
            <w:r w:rsidR="003D59D4">
              <w:rPr>
                <w:rFonts w:cs="Arial"/>
                <w:bCs/>
                <w:snapToGrid w:val="0"/>
                <w:sz w:val="20"/>
                <w:szCs w:val="20"/>
              </w:rPr>
              <w:t xml:space="preserve"> to a wider group for comments, with the plan to hold a workshop with agencies to understand how the</w:t>
            </w:r>
            <w:r w:rsidR="00EA21D3">
              <w:rPr>
                <w:rFonts w:cs="Arial"/>
                <w:bCs/>
                <w:snapToGrid w:val="0"/>
                <w:sz w:val="20"/>
                <w:szCs w:val="20"/>
              </w:rPr>
              <w:t>y can work with the</w:t>
            </w:r>
            <w:r w:rsidR="003D59D4">
              <w:rPr>
                <w:rFonts w:cs="Arial"/>
                <w:bCs/>
                <w:snapToGrid w:val="0"/>
                <w:sz w:val="20"/>
                <w:szCs w:val="20"/>
              </w:rPr>
              <w:t xml:space="preserve"> FPS </w:t>
            </w:r>
            <w:r w:rsidR="00EA21D3">
              <w:rPr>
                <w:rFonts w:cs="Arial"/>
                <w:bCs/>
                <w:snapToGrid w:val="0"/>
                <w:sz w:val="20"/>
                <w:szCs w:val="20"/>
              </w:rPr>
              <w:t xml:space="preserve">to formulate </w:t>
            </w:r>
            <w:r w:rsidR="003C69D5">
              <w:rPr>
                <w:rFonts w:cs="Arial"/>
                <w:bCs/>
                <w:snapToGrid w:val="0"/>
                <w:sz w:val="20"/>
                <w:szCs w:val="20"/>
              </w:rPr>
              <w:t xml:space="preserve">workable solutions. </w:t>
            </w:r>
          </w:p>
          <w:p w14:paraId="5F5AFD73" w14:textId="5C995BA9" w:rsidR="00CB5985" w:rsidRDefault="00CB5985"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025E58A3" w14:textId="70FAC84C" w:rsidR="00CB5985" w:rsidRDefault="00CB5985"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bCs/>
                <w:snapToGrid w:val="0"/>
                <w:sz w:val="20"/>
                <w:szCs w:val="20"/>
              </w:rPr>
              <w:t>SH hoped the document will be released towards the end of the summer.</w:t>
            </w:r>
          </w:p>
          <w:p w14:paraId="423EC6BC" w14:textId="7D5B0032" w:rsidR="005624A6" w:rsidRDefault="005624A6"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1DBEDAAD" w14:textId="160CD984" w:rsidR="00C81AD7" w:rsidRPr="004374A4" w:rsidRDefault="00C81AD7" w:rsidP="00C81AD7">
            <w:pPr>
              <w:pStyle w:val="ListParagraph"/>
              <w:widowControl w:val="0"/>
              <w:numPr>
                <w:ilvl w:val="0"/>
                <w:numId w:val="9"/>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4374A4">
              <w:rPr>
                <w:rFonts w:ascii="Arial" w:hAnsi="Arial" w:cs="Arial"/>
                <w:b/>
                <w:snapToGrid w:val="0"/>
                <w:sz w:val="20"/>
                <w:szCs w:val="20"/>
              </w:rPr>
              <w:t>Dust suppression guidance</w:t>
            </w:r>
          </w:p>
          <w:p w14:paraId="2EA3978A"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05CABD53" w14:textId="01F47346" w:rsidR="00C81AD7" w:rsidRDefault="00ED7A78"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bCs/>
                <w:snapToGrid w:val="0"/>
                <w:sz w:val="20"/>
                <w:szCs w:val="20"/>
              </w:rPr>
              <w:t xml:space="preserve">SH stated – </w:t>
            </w:r>
            <w:r w:rsidR="002C2AD9">
              <w:rPr>
                <w:rFonts w:cs="Arial"/>
                <w:bCs/>
                <w:snapToGrid w:val="0"/>
                <w:sz w:val="20"/>
                <w:szCs w:val="20"/>
              </w:rPr>
              <w:t>it was</w:t>
            </w:r>
            <w:r>
              <w:rPr>
                <w:rFonts w:cs="Arial"/>
                <w:bCs/>
                <w:snapToGrid w:val="0"/>
                <w:sz w:val="20"/>
                <w:szCs w:val="20"/>
              </w:rPr>
              <w:t xml:space="preserve"> agreed to discuss</w:t>
            </w:r>
            <w:r w:rsidR="002C2AD9">
              <w:rPr>
                <w:rFonts w:cs="Arial"/>
                <w:bCs/>
                <w:snapToGrid w:val="0"/>
                <w:sz w:val="20"/>
                <w:szCs w:val="20"/>
              </w:rPr>
              <w:t xml:space="preserve"> this</w:t>
            </w:r>
            <w:r>
              <w:rPr>
                <w:rFonts w:cs="Arial"/>
                <w:bCs/>
                <w:snapToGrid w:val="0"/>
                <w:sz w:val="20"/>
                <w:szCs w:val="20"/>
              </w:rPr>
              <w:t xml:space="preserve"> later in the year.</w:t>
            </w:r>
          </w:p>
          <w:p w14:paraId="19F6FCC7" w14:textId="77777777" w:rsidR="002C2AD9" w:rsidRPr="003472A4" w:rsidRDefault="002C2AD9"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0CAD88B6" w14:textId="1748CE17" w:rsidR="00C81AD7" w:rsidRDefault="00C81AD7" w:rsidP="00C81AD7">
            <w:pPr>
              <w:pStyle w:val="ListParagraph"/>
              <w:widowControl w:val="0"/>
              <w:numPr>
                <w:ilvl w:val="0"/>
                <w:numId w:val="6"/>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4374A4">
              <w:rPr>
                <w:rFonts w:ascii="Arial" w:hAnsi="Arial" w:cs="Arial"/>
                <w:b/>
                <w:snapToGrid w:val="0"/>
                <w:sz w:val="20"/>
                <w:szCs w:val="20"/>
              </w:rPr>
              <w:t xml:space="preserve">Fatigue management best practice </w:t>
            </w:r>
          </w:p>
          <w:p w14:paraId="5F170173" w14:textId="77777777" w:rsidR="00C81AD7" w:rsidRPr="004374A4" w:rsidRDefault="00C81AD7" w:rsidP="00C81AD7">
            <w:pPr>
              <w:pStyle w:val="ListParagraph"/>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p>
          <w:p w14:paraId="34EB45E5" w14:textId="7F1EA269"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3472A4">
              <w:rPr>
                <w:rFonts w:cs="Arial"/>
                <w:bCs/>
                <w:snapToGrid w:val="0"/>
                <w:sz w:val="20"/>
                <w:szCs w:val="20"/>
              </w:rPr>
              <w:t xml:space="preserve">Discussed </w:t>
            </w:r>
            <w:r w:rsidR="002C2AD9">
              <w:rPr>
                <w:rFonts w:cs="Arial"/>
                <w:bCs/>
                <w:snapToGrid w:val="0"/>
                <w:sz w:val="20"/>
                <w:szCs w:val="20"/>
              </w:rPr>
              <w:t>previously</w:t>
            </w:r>
            <w:r w:rsidRPr="003472A4">
              <w:rPr>
                <w:rFonts w:cs="Arial"/>
                <w:bCs/>
                <w:snapToGrid w:val="0"/>
                <w:sz w:val="20"/>
                <w:szCs w:val="20"/>
              </w:rPr>
              <w:t xml:space="preserve"> in the meeting.</w:t>
            </w:r>
          </w:p>
          <w:p w14:paraId="02172E3D"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1B508FF7" w14:textId="6F824724" w:rsidR="00C81AD7" w:rsidRPr="003472A4" w:rsidRDefault="00C81AD7" w:rsidP="00C81AD7">
            <w:pPr>
              <w:pStyle w:val="ListParagraph"/>
              <w:widowControl w:val="0"/>
              <w:numPr>
                <w:ilvl w:val="0"/>
                <w:numId w:val="10"/>
              </w:numPr>
              <w:tabs>
                <w:tab w:val="right" w:pos="1080"/>
                <w:tab w:val="left" w:pos="1440"/>
                <w:tab w:val="left" w:pos="1800"/>
                <w:tab w:val="left" w:pos="2880"/>
                <w:tab w:val="right" w:pos="4680"/>
                <w:tab w:val="right" w:pos="5954"/>
                <w:tab w:val="right" w:pos="7080"/>
                <w:tab w:val="right" w:pos="8160"/>
                <w:tab w:val="right" w:pos="9240"/>
              </w:tabs>
              <w:spacing w:line="276" w:lineRule="auto"/>
              <w:rPr>
                <w:rFonts w:cs="Arial"/>
                <w:b/>
                <w:snapToGrid w:val="0"/>
                <w:sz w:val="20"/>
                <w:szCs w:val="20"/>
              </w:rPr>
            </w:pPr>
            <w:r w:rsidRPr="003472A4">
              <w:rPr>
                <w:rFonts w:cs="Arial"/>
                <w:b/>
                <w:snapToGrid w:val="0"/>
                <w:sz w:val="20"/>
                <w:szCs w:val="20"/>
              </w:rPr>
              <w:t>Safety</w:t>
            </w:r>
          </w:p>
          <w:p w14:paraId="7CAFBA8A" w14:textId="56B3CD18" w:rsidR="00C81AD7" w:rsidRPr="003472A4"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3472A4">
              <w:rPr>
                <w:rFonts w:cs="Arial"/>
                <w:b/>
                <w:snapToGrid w:val="0"/>
                <w:sz w:val="20"/>
                <w:szCs w:val="20"/>
              </w:rPr>
              <w:t xml:space="preserve">Concrete Pumping </w:t>
            </w:r>
            <w:r w:rsidRPr="003472A4">
              <w:rPr>
                <w:rFonts w:cs="Arial"/>
                <w:b/>
                <w:snapToGrid w:val="0"/>
                <w:color w:val="000000" w:themeColor="text1"/>
                <w:sz w:val="20"/>
                <w:szCs w:val="20"/>
              </w:rPr>
              <w:t>Guidance</w:t>
            </w:r>
          </w:p>
          <w:p w14:paraId="2E11A0AE" w14:textId="31FC1C18" w:rsidR="00B720F4" w:rsidRDefault="00ED7A78"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bCs/>
                <w:snapToGrid w:val="0"/>
                <w:sz w:val="20"/>
                <w:szCs w:val="20"/>
              </w:rPr>
              <w:t xml:space="preserve">SJ updated </w:t>
            </w:r>
            <w:r w:rsidR="00E01592">
              <w:rPr>
                <w:rFonts w:cs="Arial"/>
                <w:bCs/>
                <w:snapToGrid w:val="0"/>
                <w:sz w:val="20"/>
                <w:szCs w:val="20"/>
              </w:rPr>
              <w:t>the</w:t>
            </w:r>
            <w:r w:rsidR="00B720F4">
              <w:rPr>
                <w:rFonts w:cs="Arial"/>
                <w:bCs/>
                <w:snapToGrid w:val="0"/>
                <w:sz w:val="20"/>
                <w:szCs w:val="20"/>
              </w:rPr>
              <w:t xml:space="preserve"> best practice guide</w:t>
            </w:r>
            <w:r w:rsidR="00E01592">
              <w:rPr>
                <w:rFonts w:cs="Arial"/>
                <w:bCs/>
                <w:snapToGrid w:val="0"/>
                <w:sz w:val="20"/>
                <w:szCs w:val="20"/>
              </w:rPr>
              <w:t xml:space="preserve"> ha</w:t>
            </w:r>
            <w:r w:rsidR="00B720F4">
              <w:rPr>
                <w:rFonts w:cs="Arial"/>
                <w:bCs/>
                <w:snapToGrid w:val="0"/>
                <w:sz w:val="20"/>
                <w:szCs w:val="20"/>
              </w:rPr>
              <w:t>d</w:t>
            </w:r>
            <w:r w:rsidR="00E01592">
              <w:rPr>
                <w:rFonts w:cs="Arial"/>
                <w:bCs/>
                <w:snapToGrid w:val="0"/>
                <w:sz w:val="20"/>
                <w:szCs w:val="20"/>
              </w:rPr>
              <w:t xml:space="preserve"> been updated and has been uploaded to the website</w:t>
            </w:r>
            <w:r w:rsidR="00B720F4">
              <w:rPr>
                <w:rFonts w:cs="Arial"/>
                <w:bCs/>
                <w:snapToGrid w:val="0"/>
                <w:sz w:val="20"/>
                <w:szCs w:val="20"/>
              </w:rPr>
              <w:t>, and also stated t</w:t>
            </w:r>
            <w:r w:rsidR="00E01592">
              <w:rPr>
                <w:rFonts w:cs="Arial"/>
                <w:bCs/>
                <w:snapToGrid w:val="0"/>
                <w:sz w:val="20"/>
                <w:szCs w:val="20"/>
              </w:rPr>
              <w:t xml:space="preserve">he </w:t>
            </w:r>
            <w:r w:rsidR="00B720F4">
              <w:rPr>
                <w:rFonts w:cs="Arial"/>
                <w:bCs/>
                <w:snapToGrid w:val="0"/>
                <w:sz w:val="20"/>
                <w:szCs w:val="20"/>
              </w:rPr>
              <w:t xml:space="preserve">Working </w:t>
            </w:r>
            <w:r w:rsidR="00E01592">
              <w:rPr>
                <w:rFonts w:cs="Arial"/>
                <w:bCs/>
                <w:snapToGrid w:val="0"/>
                <w:sz w:val="20"/>
                <w:szCs w:val="20"/>
              </w:rPr>
              <w:t>G</w:t>
            </w:r>
            <w:r w:rsidR="00B720F4">
              <w:rPr>
                <w:rFonts w:cs="Arial"/>
                <w:bCs/>
                <w:snapToGrid w:val="0"/>
                <w:sz w:val="20"/>
                <w:szCs w:val="20"/>
              </w:rPr>
              <w:t xml:space="preserve">roup </w:t>
            </w:r>
            <w:r w:rsidR="00E01592">
              <w:rPr>
                <w:rFonts w:cs="Arial"/>
                <w:bCs/>
                <w:snapToGrid w:val="0"/>
                <w:sz w:val="20"/>
                <w:szCs w:val="20"/>
              </w:rPr>
              <w:t>ha</w:t>
            </w:r>
            <w:r w:rsidR="00B720F4">
              <w:rPr>
                <w:rFonts w:cs="Arial"/>
                <w:bCs/>
                <w:snapToGrid w:val="0"/>
                <w:sz w:val="20"/>
                <w:szCs w:val="20"/>
              </w:rPr>
              <w:t>d created</w:t>
            </w:r>
            <w:r w:rsidR="00E01592">
              <w:rPr>
                <w:rFonts w:cs="Arial"/>
                <w:bCs/>
                <w:snapToGrid w:val="0"/>
                <w:sz w:val="20"/>
                <w:szCs w:val="20"/>
              </w:rPr>
              <w:t xml:space="preserve"> some quick reference guides to talk through later, </w:t>
            </w:r>
            <w:r w:rsidR="00B720F4">
              <w:rPr>
                <w:rFonts w:cs="Arial"/>
                <w:bCs/>
                <w:snapToGrid w:val="0"/>
                <w:sz w:val="20"/>
                <w:szCs w:val="20"/>
              </w:rPr>
              <w:t xml:space="preserve">with </w:t>
            </w:r>
            <w:r w:rsidR="00E01592">
              <w:rPr>
                <w:rFonts w:cs="Arial"/>
                <w:bCs/>
                <w:snapToGrid w:val="0"/>
                <w:sz w:val="20"/>
                <w:szCs w:val="20"/>
              </w:rPr>
              <w:t xml:space="preserve">the bulk of the work </w:t>
            </w:r>
            <w:r w:rsidR="00B720F4">
              <w:rPr>
                <w:rFonts w:cs="Arial"/>
                <w:bCs/>
                <w:snapToGrid w:val="0"/>
                <w:sz w:val="20"/>
                <w:szCs w:val="20"/>
              </w:rPr>
              <w:t>having been</w:t>
            </w:r>
            <w:r w:rsidR="00E01592">
              <w:rPr>
                <w:rFonts w:cs="Arial"/>
                <w:bCs/>
                <w:snapToGrid w:val="0"/>
                <w:sz w:val="20"/>
                <w:szCs w:val="20"/>
              </w:rPr>
              <w:t xml:space="preserve"> completed</w:t>
            </w:r>
            <w:r w:rsidR="00DA36B8">
              <w:rPr>
                <w:rFonts w:cs="Arial"/>
                <w:bCs/>
                <w:snapToGrid w:val="0"/>
                <w:sz w:val="20"/>
                <w:szCs w:val="20"/>
              </w:rPr>
              <w:t>.</w:t>
            </w:r>
          </w:p>
          <w:p w14:paraId="1A8A2018" w14:textId="3FFDF616" w:rsidR="00DA36B8" w:rsidRDefault="00DA36B8"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7C9428BB" w14:textId="6C675D05" w:rsidR="00C81AD7"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3472A4">
              <w:rPr>
                <w:rFonts w:cs="Arial"/>
                <w:b/>
                <w:snapToGrid w:val="0"/>
                <w:sz w:val="20"/>
                <w:szCs w:val="20"/>
              </w:rPr>
              <w:t>Rig Operator Training</w:t>
            </w:r>
          </w:p>
          <w:p w14:paraId="55982922" w14:textId="77777777" w:rsidR="006E07D0" w:rsidRDefault="006E07D0" w:rsidP="006E07D0">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546870D1" w14:textId="79588FF8" w:rsidR="006E07D0" w:rsidRPr="006E07D0" w:rsidRDefault="006E07D0" w:rsidP="006E07D0">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6E07D0">
              <w:rPr>
                <w:rFonts w:cs="Arial"/>
                <w:bCs/>
                <w:snapToGrid w:val="0"/>
                <w:sz w:val="20"/>
                <w:szCs w:val="20"/>
              </w:rPr>
              <w:t xml:space="preserve">The Chair mentioned simulators had been discussed previously, and the approach to working with CPCS on the matter. </w:t>
            </w:r>
          </w:p>
          <w:p w14:paraId="2BB4E7AD"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5AEB7DA6" w14:textId="499AE11A" w:rsidR="00C81AD7" w:rsidRPr="003472A4"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3472A4">
              <w:rPr>
                <w:rFonts w:cs="Arial"/>
                <w:b/>
                <w:snapToGrid w:val="0"/>
                <w:sz w:val="20"/>
                <w:szCs w:val="20"/>
              </w:rPr>
              <w:t>Restricted Zone implementation</w:t>
            </w:r>
          </w:p>
          <w:p w14:paraId="139DF26D" w14:textId="77777777" w:rsidR="00EB024C" w:rsidRDefault="00647AB2" w:rsidP="00EB024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647AB2">
              <w:rPr>
                <w:rFonts w:cs="Arial"/>
                <w:bCs/>
                <w:snapToGrid w:val="0"/>
                <w:sz w:val="20"/>
                <w:szCs w:val="20"/>
              </w:rPr>
              <w:t>T</w:t>
            </w:r>
            <w:r w:rsidR="006E07D0">
              <w:rPr>
                <w:rFonts w:cs="Arial"/>
                <w:bCs/>
                <w:snapToGrid w:val="0"/>
                <w:sz w:val="20"/>
                <w:szCs w:val="20"/>
              </w:rPr>
              <w:t>he Chair mentioned this topic would be discussed later in the meeting as part of the breakout sessions.</w:t>
            </w:r>
          </w:p>
          <w:p w14:paraId="53D89A7F" w14:textId="77777777" w:rsidR="00EB024C" w:rsidRDefault="00EB024C" w:rsidP="00EB024C">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p>
          <w:p w14:paraId="174042EB" w14:textId="2D69EDE8" w:rsidR="00C81AD7" w:rsidRPr="004D7291" w:rsidRDefault="00EB024C" w:rsidP="00EB024C">
            <w:pPr>
              <w:pStyle w:val="ListParagraph"/>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color w:val="000000" w:themeColor="text1"/>
                <w:sz w:val="20"/>
                <w:szCs w:val="20"/>
              </w:rPr>
            </w:pPr>
            <w:r w:rsidRPr="004D7291">
              <w:rPr>
                <w:rFonts w:ascii="Arial" w:hAnsi="Arial" w:cs="Arial"/>
                <w:b/>
                <w:snapToGrid w:val="0"/>
                <w:color w:val="000000" w:themeColor="text1"/>
                <w:sz w:val="20"/>
                <w:szCs w:val="20"/>
              </w:rPr>
              <w:t>M</w:t>
            </w:r>
            <w:r w:rsidR="00C81AD7" w:rsidRPr="004D7291">
              <w:rPr>
                <w:rFonts w:ascii="Arial" w:hAnsi="Arial" w:cs="Arial"/>
                <w:b/>
                <w:snapToGrid w:val="0"/>
                <w:color w:val="000000" w:themeColor="text1"/>
                <w:sz w:val="20"/>
                <w:szCs w:val="20"/>
              </w:rPr>
              <w:t>inimising manual handling</w:t>
            </w:r>
          </w:p>
          <w:p w14:paraId="260A9584" w14:textId="0B7CC0C5" w:rsidR="00C81AD7" w:rsidRDefault="006E07D0"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color w:val="000000" w:themeColor="text1"/>
                <w:sz w:val="20"/>
                <w:szCs w:val="20"/>
              </w:rPr>
            </w:pPr>
            <w:r>
              <w:rPr>
                <w:rFonts w:cs="Arial"/>
                <w:bCs/>
                <w:snapToGrid w:val="0"/>
                <w:color w:val="000000" w:themeColor="text1"/>
                <w:sz w:val="20"/>
                <w:szCs w:val="20"/>
              </w:rPr>
              <w:t xml:space="preserve">PH stated the </w:t>
            </w:r>
            <w:r w:rsidR="00226C1E">
              <w:rPr>
                <w:rFonts w:cs="Arial"/>
                <w:bCs/>
                <w:snapToGrid w:val="0"/>
                <w:color w:val="000000" w:themeColor="text1"/>
                <w:sz w:val="20"/>
                <w:szCs w:val="20"/>
              </w:rPr>
              <w:t>Grout bag handling</w:t>
            </w:r>
            <w:r>
              <w:rPr>
                <w:rFonts w:cs="Arial"/>
                <w:bCs/>
                <w:snapToGrid w:val="0"/>
                <w:color w:val="000000" w:themeColor="text1"/>
                <w:sz w:val="20"/>
                <w:szCs w:val="20"/>
              </w:rPr>
              <w:t xml:space="preserve"> guidance was </w:t>
            </w:r>
            <w:r w:rsidR="00226C1E">
              <w:rPr>
                <w:rFonts w:cs="Arial"/>
                <w:bCs/>
                <w:snapToGrid w:val="0"/>
                <w:color w:val="000000" w:themeColor="text1"/>
                <w:sz w:val="20"/>
                <w:szCs w:val="20"/>
              </w:rPr>
              <w:t>on the website, and is available for all to see</w:t>
            </w:r>
            <w:r>
              <w:rPr>
                <w:rFonts w:cs="Arial"/>
                <w:bCs/>
                <w:snapToGrid w:val="0"/>
                <w:color w:val="000000" w:themeColor="text1"/>
                <w:sz w:val="20"/>
                <w:szCs w:val="20"/>
              </w:rPr>
              <w:t xml:space="preserve">, </w:t>
            </w:r>
            <w:r w:rsidR="00BF582A">
              <w:rPr>
                <w:rFonts w:cs="Arial"/>
                <w:bCs/>
                <w:snapToGrid w:val="0"/>
                <w:color w:val="000000" w:themeColor="text1"/>
                <w:sz w:val="20"/>
                <w:szCs w:val="20"/>
              </w:rPr>
              <w:t>and further</w:t>
            </w:r>
            <w:r w:rsidR="00226C1E">
              <w:rPr>
                <w:rFonts w:cs="Arial"/>
                <w:bCs/>
                <w:snapToGrid w:val="0"/>
                <w:color w:val="000000" w:themeColor="text1"/>
                <w:sz w:val="20"/>
                <w:szCs w:val="20"/>
              </w:rPr>
              <w:t xml:space="preserve"> </w:t>
            </w:r>
            <w:r w:rsidR="001677C2">
              <w:rPr>
                <w:rFonts w:cs="Arial"/>
                <w:bCs/>
                <w:snapToGrid w:val="0"/>
                <w:color w:val="000000" w:themeColor="text1"/>
                <w:sz w:val="20"/>
                <w:szCs w:val="20"/>
              </w:rPr>
              <w:t xml:space="preserve">implementation of the development </w:t>
            </w:r>
            <w:r w:rsidR="00BF582A">
              <w:rPr>
                <w:rFonts w:cs="Arial"/>
                <w:bCs/>
                <w:snapToGrid w:val="0"/>
                <w:color w:val="000000" w:themeColor="text1"/>
                <w:sz w:val="20"/>
                <w:szCs w:val="20"/>
              </w:rPr>
              <w:t>of it should occur. CJ wondered if the guidance should be implanted into the audit.</w:t>
            </w:r>
          </w:p>
          <w:p w14:paraId="51087981" w14:textId="77777777" w:rsidR="00BF582A" w:rsidRPr="003472A4" w:rsidRDefault="00BF582A"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1753DD48" w14:textId="5060929A" w:rsidR="00C81AD7" w:rsidRPr="004374A4" w:rsidRDefault="00C81AD7" w:rsidP="00C81AD7">
            <w:pPr>
              <w:pStyle w:val="ListParagraph"/>
              <w:widowControl w:val="0"/>
              <w:numPr>
                <w:ilvl w:val="0"/>
                <w:numId w:val="10"/>
              </w:numPr>
              <w:tabs>
                <w:tab w:val="right" w:pos="1080"/>
                <w:tab w:val="left" w:pos="1440"/>
                <w:tab w:val="left" w:pos="1800"/>
                <w:tab w:val="left" w:pos="2880"/>
                <w:tab w:val="right" w:pos="4680"/>
                <w:tab w:val="right" w:pos="5954"/>
                <w:tab w:val="right" w:pos="7080"/>
                <w:tab w:val="right" w:pos="8160"/>
                <w:tab w:val="right" w:pos="9240"/>
              </w:tabs>
              <w:spacing w:line="276" w:lineRule="auto"/>
              <w:rPr>
                <w:rFonts w:ascii="Arial" w:hAnsi="Arial" w:cs="Arial"/>
                <w:b/>
                <w:snapToGrid w:val="0"/>
                <w:sz w:val="20"/>
                <w:szCs w:val="20"/>
              </w:rPr>
            </w:pPr>
            <w:r w:rsidRPr="004374A4">
              <w:rPr>
                <w:rFonts w:ascii="Arial" w:hAnsi="Arial" w:cs="Arial"/>
                <w:b/>
                <w:snapToGrid w:val="0"/>
                <w:sz w:val="20"/>
                <w:szCs w:val="20"/>
              </w:rPr>
              <w:t>Quality</w:t>
            </w:r>
          </w:p>
          <w:p w14:paraId="075CD792" w14:textId="68B628D6" w:rsidR="00C81AD7" w:rsidRPr="004374A4"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4374A4">
              <w:rPr>
                <w:rFonts w:cs="Arial"/>
                <w:b/>
                <w:snapToGrid w:val="0"/>
                <w:sz w:val="20"/>
                <w:szCs w:val="20"/>
              </w:rPr>
              <w:t>Update to FPS Audit</w:t>
            </w:r>
          </w:p>
          <w:p w14:paraId="7CF2D132" w14:textId="77777777"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z w:val="20"/>
                <w:szCs w:val="20"/>
              </w:rPr>
            </w:pPr>
          </w:p>
          <w:p w14:paraId="5E79D625" w14:textId="73603485" w:rsidR="00C81AD7" w:rsidRPr="003472A4" w:rsidRDefault="00CD655F"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z w:val="20"/>
                <w:szCs w:val="20"/>
              </w:rPr>
            </w:pPr>
            <w:r>
              <w:rPr>
                <w:rFonts w:cs="Arial"/>
                <w:sz w:val="20"/>
                <w:szCs w:val="20"/>
              </w:rPr>
              <w:t xml:space="preserve">CJ stated there were volunteers </w:t>
            </w:r>
            <w:r w:rsidR="000D171B">
              <w:rPr>
                <w:rFonts w:cs="Arial"/>
                <w:sz w:val="20"/>
                <w:szCs w:val="20"/>
              </w:rPr>
              <w:t xml:space="preserve">from each committee. CJ to send an introductory email and agree a date amongst the group. </w:t>
            </w:r>
          </w:p>
          <w:p w14:paraId="7703ABF9" w14:textId="4DBDA704" w:rsidR="00C81AD7" w:rsidRPr="00841385"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bCs/>
                <w:sz w:val="20"/>
                <w:szCs w:val="20"/>
              </w:rPr>
            </w:pPr>
            <w:r w:rsidRPr="00841385">
              <w:rPr>
                <w:rFonts w:cs="Arial"/>
                <w:b/>
                <w:bCs/>
                <w:sz w:val="20"/>
                <w:szCs w:val="20"/>
              </w:rPr>
              <w:t>Action: CJ to confirm volunteers and convene meeting</w:t>
            </w:r>
          </w:p>
          <w:p w14:paraId="369EE2D3"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z w:val="20"/>
                <w:szCs w:val="20"/>
              </w:rPr>
            </w:pPr>
          </w:p>
          <w:p w14:paraId="7A5A59CE"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0FC6A94D" w14:textId="02B91C8F" w:rsidR="00C81AD7"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3472A4">
              <w:rPr>
                <w:rFonts w:cs="Arial"/>
                <w:b/>
                <w:snapToGrid w:val="0"/>
                <w:sz w:val="20"/>
                <w:szCs w:val="20"/>
              </w:rPr>
              <w:lastRenderedPageBreak/>
              <w:t>Scorecard for best value procurement</w:t>
            </w:r>
          </w:p>
          <w:p w14:paraId="0BDCD0AB"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2191"/>
              <w:contextualSpacing/>
              <w:rPr>
                <w:rFonts w:cs="Arial"/>
                <w:b/>
                <w:snapToGrid w:val="0"/>
                <w:sz w:val="20"/>
                <w:szCs w:val="20"/>
              </w:rPr>
            </w:pPr>
          </w:p>
          <w:p w14:paraId="2D566243" w14:textId="377F57E2" w:rsidR="00C81AD7" w:rsidRDefault="00C04B90" w:rsidP="000D171B">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bCs/>
                <w:snapToGrid w:val="0"/>
                <w:sz w:val="20"/>
                <w:szCs w:val="20"/>
              </w:rPr>
              <w:t>The Chair</w:t>
            </w:r>
            <w:r w:rsidR="00C81AD7">
              <w:rPr>
                <w:rFonts w:cs="Arial"/>
                <w:bCs/>
                <w:snapToGrid w:val="0"/>
                <w:sz w:val="20"/>
                <w:szCs w:val="20"/>
              </w:rPr>
              <w:t xml:space="preserve"> stated </w:t>
            </w:r>
            <w:r w:rsidR="000D171B">
              <w:rPr>
                <w:rFonts w:cs="Arial"/>
                <w:bCs/>
                <w:snapToGrid w:val="0"/>
                <w:sz w:val="20"/>
                <w:szCs w:val="20"/>
              </w:rPr>
              <w:t>th</w:t>
            </w:r>
            <w:r>
              <w:rPr>
                <w:rFonts w:cs="Arial"/>
                <w:bCs/>
                <w:snapToGrid w:val="0"/>
                <w:sz w:val="20"/>
                <w:szCs w:val="20"/>
              </w:rPr>
              <w:t>e</w:t>
            </w:r>
            <w:r w:rsidR="000D171B">
              <w:rPr>
                <w:rFonts w:cs="Arial"/>
                <w:bCs/>
                <w:snapToGrid w:val="0"/>
                <w:sz w:val="20"/>
                <w:szCs w:val="20"/>
              </w:rPr>
              <w:t xml:space="preserve"> item is currently on hold and also</w:t>
            </w:r>
            <w:r>
              <w:rPr>
                <w:rFonts w:cs="Arial"/>
                <w:bCs/>
                <w:snapToGrid w:val="0"/>
                <w:sz w:val="20"/>
                <w:szCs w:val="20"/>
              </w:rPr>
              <w:t xml:space="preserve"> with</w:t>
            </w:r>
            <w:r w:rsidR="000D171B">
              <w:rPr>
                <w:rFonts w:cs="Arial"/>
                <w:bCs/>
                <w:snapToGrid w:val="0"/>
                <w:sz w:val="20"/>
                <w:szCs w:val="20"/>
              </w:rPr>
              <w:t xml:space="preserve"> a change of leadership occurring in the </w:t>
            </w:r>
            <w:r>
              <w:rPr>
                <w:rFonts w:cs="Arial"/>
                <w:bCs/>
                <w:snapToGrid w:val="0"/>
                <w:sz w:val="20"/>
                <w:szCs w:val="20"/>
              </w:rPr>
              <w:t xml:space="preserve">Commercial </w:t>
            </w:r>
            <w:r w:rsidR="000D171B">
              <w:rPr>
                <w:rFonts w:cs="Arial"/>
                <w:bCs/>
                <w:snapToGrid w:val="0"/>
                <w:sz w:val="20"/>
                <w:szCs w:val="20"/>
              </w:rPr>
              <w:t xml:space="preserve">committee, this process there will be some further ideas generated. </w:t>
            </w:r>
          </w:p>
          <w:p w14:paraId="1C3B0C66"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5359975C" w14:textId="13628C6D" w:rsidR="00C81AD7" w:rsidRDefault="00C81AD7" w:rsidP="00C81AD7">
            <w:pPr>
              <w:widowControl w:val="0"/>
              <w:numPr>
                <w:ilvl w:val="0"/>
                <w:numId w:val="10"/>
              </w:numPr>
              <w:tabs>
                <w:tab w:val="right" w:pos="1080"/>
                <w:tab w:val="left" w:pos="1440"/>
                <w:tab w:val="left" w:pos="1800"/>
                <w:tab w:val="left" w:pos="2880"/>
                <w:tab w:val="right" w:pos="4680"/>
                <w:tab w:val="right" w:pos="5954"/>
                <w:tab w:val="right" w:pos="7080"/>
                <w:tab w:val="right" w:pos="8160"/>
                <w:tab w:val="right" w:pos="9240"/>
              </w:tabs>
              <w:spacing w:line="276" w:lineRule="auto"/>
              <w:contextualSpacing/>
              <w:rPr>
                <w:rFonts w:cs="Arial"/>
                <w:b/>
                <w:snapToGrid w:val="0"/>
                <w:sz w:val="20"/>
                <w:szCs w:val="20"/>
              </w:rPr>
            </w:pPr>
            <w:r w:rsidRPr="003472A4">
              <w:rPr>
                <w:rFonts w:cs="Arial"/>
                <w:b/>
                <w:snapToGrid w:val="0"/>
                <w:sz w:val="20"/>
                <w:szCs w:val="20"/>
              </w:rPr>
              <w:t>Environmental</w:t>
            </w:r>
          </w:p>
          <w:p w14:paraId="46B1F508" w14:textId="542E29E5" w:rsidR="00C04B90" w:rsidRPr="003472A4" w:rsidRDefault="00C04B90" w:rsidP="00C04B90">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r w:rsidRPr="00C04B90">
              <w:rPr>
                <w:rFonts w:cs="Arial"/>
                <w:bCs/>
                <w:snapToGrid w:val="0"/>
                <w:sz w:val="20"/>
                <w:szCs w:val="20"/>
              </w:rPr>
              <w:t>CJ stated the Sustainability Committee, chaired by Stuart Norman, Keltbray had set an ambitious work programme was taking place, with a large group of initiatives</w:t>
            </w:r>
            <w:r>
              <w:rPr>
                <w:rFonts w:cs="Arial"/>
                <w:bCs/>
                <w:snapToGrid w:val="0"/>
                <w:sz w:val="20"/>
                <w:szCs w:val="20"/>
              </w:rPr>
              <w:t xml:space="preserve">: </w:t>
            </w:r>
          </w:p>
          <w:p w14:paraId="1AD5EF54" w14:textId="513D2C92" w:rsidR="00C81AD7" w:rsidRPr="00C04B90" w:rsidRDefault="00C81AD7" w:rsidP="00242356">
            <w:pPr>
              <w:pStyle w:val="ListParagraph"/>
              <w:widowControl w:val="0"/>
              <w:numPr>
                <w:ilvl w:val="0"/>
                <w:numId w:val="6"/>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Cs/>
                <w:snapToGrid w:val="0"/>
                <w:sz w:val="20"/>
                <w:szCs w:val="20"/>
              </w:rPr>
            </w:pPr>
            <w:r w:rsidRPr="00C04B90">
              <w:rPr>
                <w:rFonts w:ascii="Arial" w:hAnsi="Arial" w:cs="Arial"/>
                <w:bCs/>
                <w:snapToGrid w:val="0"/>
                <w:sz w:val="20"/>
                <w:szCs w:val="20"/>
              </w:rPr>
              <w:t>Increase awareness of sustainability</w:t>
            </w:r>
          </w:p>
          <w:p w14:paraId="6E73919E" w14:textId="21F35ACF" w:rsidR="00362FD0" w:rsidRPr="00C04B90" w:rsidRDefault="00362FD0" w:rsidP="00242356">
            <w:pPr>
              <w:pStyle w:val="ListParagraph"/>
              <w:widowControl w:val="0"/>
              <w:numPr>
                <w:ilvl w:val="0"/>
                <w:numId w:val="6"/>
              </w:numPr>
              <w:tabs>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Cs/>
                <w:snapToGrid w:val="0"/>
                <w:sz w:val="20"/>
                <w:szCs w:val="20"/>
              </w:rPr>
            </w:pPr>
            <w:r w:rsidRPr="00C04B90">
              <w:rPr>
                <w:rFonts w:ascii="Arial" w:hAnsi="Arial" w:cs="Arial"/>
                <w:bCs/>
                <w:snapToGrid w:val="0"/>
                <w:sz w:val="20"/>
                <w:szCs w:val="20"/>
              </w:rPr>
              <w:t xml:space="preserve">HVO fuels as alternatives to diesel which was a </w:t>
            </w:r>
            <w:proofErr w:type="gramStart"/>
            <w:r w:rsidRPr="00C04B90">
              <w:rPr>
                <w:rFonts w:ascii="Arial" w:hAnsi="Arial" w:cs="Arial"/>
                <w:bCs/>
                <w:snapToGrid w:val="0"/>
                <w:sz w:val="20"/>
                <w:szCs w:val="20"/>
              </w:rPr>
              <w:t>stepping stone</w:t>
            </w:r>
            <w:proofErr w:type="gramEnd"/>
            <w:r w:rsidRPr="00C04B90">
              <w:rPr>
                <w:rFonts w:ascii="Arial" w:hAnsi="Arial" w:cs="Arial"/>
                <w:bCs/>
                <w:snapToGrid w:val="0"/>
                <w:sz w:val="20"/>
                <w:szCs w:val="20"/>
              </w:rPr>
              <w:t xml:space="preserve"> to de-carbonised rigs</w:t>
            </w:r>
          </w:p>
          <w:p w14:paraId="0FEF8055" w14:textId="52DF3CC2" w:rsidR="00362FD0" w:rsidRPr="00C04B90" w:rsidRDefault="00362FD0" w:rsidP="00242356">
            <w:pPr>
              <w:pStyle w:val="ListParagraph"/>
              <w:widowControl w:val="0"/>
              <w:numPr>
                <w:ilvl w:val="0"/>
                <w:numId w:val="6"/>
              </w:numPr>
              <w:tabs>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Cs/>
                <w:snapToGrid w:val="0"/>
                <w:sz w:val="20"/>
                <w:szCs w:val="20"/>
              </w:rPr>
            </w:pPr>
            <w:r w:rsidRPr="00C04B90">
              <w:rPr>
                <w:rFonts w:ascii="Arial" w:hAnsi="Arial" w:cs="Arial"/>
                <w:bCs/>
                <w:snapToGrid w:val="0"/>
                <w:sz w:val="20"/>
                <w:szCs w:val="20"/>
              </w:rPr>
              <w:t>Optimisation of pile design</w:t>
            </w:r>
          </w:p>
          <w:p w14:paraId="592AB77D" w14:textId="6D1B3C46" w:rsidR="00242356" w:rsidRPr="00C04B90" w:rsidRDefault="00242356" w:rsidP="00242356">
            <w:pPr>
              <w:pStyle w:val="ListParagraph"/>
              <w:widowControl w:val="0"/>
              <w:numPr>
                <w:ilvl w:val="0"/>
                <w:numId w:val="6"/>
              </w:numPr>
              <w:tabs>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Cs/>
                <w:snapToGrid w:val="0"/>
                <w:sz w:val="20"/>
                <w:szCs w:val="20"/>
              </w:rPr>
            </w:pPr>
            <w:r w:rsidRPr="00C04B90">
              <w:rPr>
                <w:rFonts w:ascii="Arial" w:hAnsi="Arial" w:cs="Arial"/>
                <w:bCs/>
                <w:snapToGrid w:val="0"/>
                <w:sz w:val="20"/>
                <w:szCs w:val="20"/>
              </w:rPr>
              <w:t>Low Carbon Materials</w:t>
            </w:r>
          </w:p>
          <w:p w14:paraId="48E44210" w14:textId="1F138763" w:rsidR="00242356" w:rsidRPr="00C04B90" w:rsidRDefault="00242356" w:rsidP="00242356">
            <w:pPr>
              <w:pStyle w:val="ListParagraph"/>
              <w:widowControl w:val="0"/>
              <w:numPr>
                <w:ilvl w:val="0"/>
                <w:numId w:val="6"/>
              </w:numPr>
              <w:tabs>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Cs/>
                <w:snapToGrid w:val="0"/>
                <w:sz w:val="20"/>
                <w:szCs w:val="20"/>
              </w:rPr>
            </w:pPr>
            <w:r w:rsidRPr="00C04B90">
              <w:rPr>
                <w:rFonts w:ascii="Arial" w:hAnsi="Arial" w:cs="Arial"/>
                <w:bCs/>
                <w:snapToGrid w:val="0"/>
                <w:sz w:val="20"/>
                <w:szCs w:val="20"/>
              </w:rPr>
              <w:t>Water Reduction &amp; Consumption</w:t>
            </w:r>
          </w:p>
          <w:p w14:paraId="4B3D9B42" w14:textId="61CEEF68" w:rsidR="00242356" w:rsidRPr="00C04B90" w:rsidRDefault="00242356" w:rsidP="00242356">
            <w:pPr>
              <w:pStyle w:val="ListParagraph"/>
              <w:widowControl w:val="0"/>
              <w:numPr>
                <w:ilvl w:val="0"/>
                <w:numId w:val="6"/>
              </w:numPr>
              <w:tabs>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Cs/>
                <w:snapToGrid w:val="0"/>
                <w:sz w:val="20"/>
                <w:szCs w:val="20"/>
              </w:rPr>
            </w:pPr>
            <w:r w:rsidRPr="00C04B90">
              <w:rPr>
                <w:rFonts w:ascii="Arial" w:hAnsi="Arial" w:cs="Arial"/>
                <w:bCs/>
                <w:snapToGrid w:val="0"/>
                <w:sz w:val="20"/>
                <w:szCs w:val="20"/>
              </w:rPr>
              <w:t>Sustainability Charter</w:t>
            </w:r>
          </w:p>
          <w:p w14:paraId="41C7B58A" w14:textId="77777777" w:rsidR="00C04B90" w:rsidRDefault="00C04B90"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5AC35487" w14:textId="25FC407D" w:rsidR="00242356" w:rsidRDefault="00C04B90"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Pr>
                <w:rFonts w:cs="Arial"/>
                <w:bCs/>
                <w:snapToGrid w:val="0"/>
                <w:sz w:val="20"/>
                <w:szCs w:val="20"/>
              </w:rPr>
              <w:t>CJ mentioned a</w:t>
            </w:r>
            <w:r w:rsidR="00242356">
              <w:rPr>
                <w:rFonts w:cs="Arial"/>
                <w:bCs/>
                <w:snapToGrid w:val="0"/>
                <w:sz w:val="20"/>
                <w:szCs w:val="20"/>
              </w:rPr>
              <w:t xml:space="preserve"> webinar w</w:t>
            </w:r>
            <w:r>
              <w:rPr>
                <w:rFonts w:cs="Arial"/>
                <w:bCs/>
                <w:snapToGrid w:val="0"/>
                <w:sz w:val="20"/>
                <w:szCs w:val="20"/>
              </w:rPr>
              <w:t>ould be</w:t>
            </w:r>
            <w:r w:rsidR="00242356">
              <w:rPr>
                <w:rFonts w:cs="Arial"/>
                <w:bCs/>
                <w:snapToGrid w:val="0"/>
                <w:sz w:val="20"/>
                <w:szCs w:val="20"/>
              </w:rPr>
              <w:t xml:space="preserve"> tak</w:t>
            </w:r>
            <w:r>
              <w:rPr>
                <w:rFonts w:cs="Arial"/>
                <w:bCs/>
                <w:snapToGrid w:val="0"/>
                <w:sz w:val="20"/>
                <w:szCs w:val="20"/>
              </w:rPr>
              <w:t>ing</w:t>
            </w:r>
            <w:r w:rsidR="00242356">
              <w:rPr>
                <w:rFonts w:cs="Arial"/>
                <w:bCs/>
                <w:snapToGrid w:val="0"/>
                <w:sz w:val="20"/>
                <w:szCs w:val="20"/>
              </w:rPr>
              <w:t xml:space="preserve"> place in the coming months on Low Carbon Concrete</w:t>
            </w:r>
            <w:r>
              <w:rPr>
                <w:rFonts w:cs="Arial"/>
                <w:bCs/>
                <w:snapToGrid w:val="0"/>
                <w:sz w:val="20"/>
                <w:szCs w:val="20"/>
              </w:rPr>
              <w:t>.</w:t>
            </w:r>
          </w:p>
          <w:p w14:paraId="5DE6FFEC" w14:textId="77777777" w:rsidR="006A79C0" w:rsidRDefault="006A79C0"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6BF60007" w14:textId="15992E2D" w:rsidR="006A79C0" w:rsidRDefault="006A79C0"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Pr>
                <w:rFonts w:cs="Arial"/>
                <w:bCs/>
                <w:snapToGrid w:val="0"/>
                <w:sz w:val="20"/>
                <w:szCs w:val="20"/>
              </w:rPr>
              <w:t xml:space="preserve">CJ also mentioned the EFFC have a group on sustainability which </w:t>
            </w:r>
            <w:r w:rsidR="00BD736D">
              <w:rPr>
                <w:rFonts w:cs="Arial"/>
                <w:bCs/>
                <w:snapToGrid w:val="0"/>
                <w:sz w:val="20"/>
                <w:szCs w:val="20"/>
              </w:rPr>
              <w:t>wa</w:t>
            </w:r>
            <w:r>
              <w:rPr>
                <w:rFonts w:cs="Arial"/>
                <w:bCs/>
                <w:snapToGrid w:val="0"/>
                <w:sz w:val="20"/>
                <w:szCs w:val="20"/>
              </w:rPr>
              <w:t xml:space="preserve">s developing a road map </w:t>
            </w:r>
            <w:r w:rsidR="00A15393">
              <w:rPr>
                <w:rFonts w:cs="Arial"/>
                <w:bCs/>
                <w:snapToGrid w:val="0"/>
                <w:sz w:val="20"/>
                <w:szCs w:val="20"/>
              </w:rPr>
              <w:t xml:space="preserve">based </w:t>
            </w:r>
            <w:r>
              <w:rPr>
                <w:rFonts w:cs="Arial"/>
                <w:bCs/>
                <w:snapToGrid w:val="0"/>
                <w:sz w:val="20"/>
                <w:szCs w:val="20"/>
              </w:rPr>
              <w:t>on the UN Sustainability goals, and they are looking to provide practical sustainability guidance</w:t>
            </w:r>
            <w:r w:rsidR="00A15393">
              <w:rPr>
                <w:rFonts w:cs="Arial"/>
                <w:bCs/>
                <w:snapToGrid w:val="0"/>
                <w:sz w:val="20"/>
                <w:szCs w:val="20"/>
              </w:rPr>
              <w:t xml:space="preserve"> to improve practices</w:t>
            </w:r>
            <w:r>
              <w:rPr>
                <w:rFonts w:cs="Arial"/>
                <w:bCs/>
                <w:snapToGrid w:val="0"/>
                <w:sz w:val="20"/>
                <w:szCs w:val="20"/>
              </w:rPr>
              <w:t>.</w:t>
            </w:r>
          </w:p>
          <w:p w14:paraId="293AF053" w14:textId="55226A68" w:rsidR="006A79C0" w:rsidRDefault="006A79C0"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2458F1D9" w14:textId="33289500" w:rsidR="006A79C0" w:rsidRDefault="006A79C0"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Pr>
                <w:rFonts w:cs="Arial"/>
                <w:bCs/>
                <w:snapToGrid w:val="0"/>
                <w:sz w:val="20"/>
                <w:szCs w:val="20"/>
              </w:rPr>
              <w:t xml:space="preserve">CJ mentioned EU </w:t>
            </w:r>
            <w:proofErr w:type="gramStart"/>
            <w:r>
              <w:rPr>
                <w:rFonts w:cs="Arial"/>
                <w:bCs/>
                <w:snapToGrid w:val="0"/>
                <w:sz w:val="20"/>
                <w:szCs w:val="20"/>
              </w:rPr>
              <w:t>Taxonomy</w:t>
            </w:r>
            <w:proofErr w:type="gramEnd"/>
            <w:r>
              <w:rPr>
                <w:rFonts w:cs="Arial"/>
                <w:bCs/>
                <w:snapToGrid w:val="0"/>
                <w:sz w:val="20"/>
                <w:szCs w:val="20"/>
              </w:rPr>
              <w:t xml:space="preserve"> and </w:t>
            </w:r>
            <w:r w:rsidR="00053609">
              <w:rPr>
                <w:rFonts w:cs="Arial"/>
                <w:bCs/>
                <w:snapToGrid w:val="0"/>
                <w:sz w:val="20"/>
                <w:szCs w:val="20"/>
              </w:rPr>
              <w:t xml:space="preserve">this was likely to have a major impact on everyone </w:t>
            </w:r>
            <w:r w:rsidR="00976DD2">
              <w:rPr>
                <w:rFonts w:cs="Arial"/>
                <w:bCs/>
                <w:snapToGrid w:val="0"/>
                <w:sz w:val="20"/>
                <w:szCs w:val="20"/>
              </w:rPr>
              <w:t xml:space="preserve">and suggested it may be beneficial to invite Chris </w:t>
            </w:r>
            <w:proofErr w:type="spellStart"/>
            <w:r w:rsidR="00976DD2">
              <w:rPr>
                <w:rFonts w:cs="Arial"/>
                <w:bCs/>
                <w:snapToGrid w:val="0"/>
                <w:sz w:val="20"/>
                <w:szCs w:val="20"/>
              </w:rPr>
              <w:t>Harnan</w:t>
            </w:r>
            <w:proofErr w:type="spellEnd"/>
            <w:r w:rsidR="00976DD2">
              <w:rPr>
                <w:rFonts w:cs="Arial"/>
                <w:bCs/>
                <w:snapToGrid w:val="0"/>
                <w:sz w:val="20"/>
                <w:szCs w:val="20"/>
              </w:rPr>
              <w:t xml:space="preserve"> to the meeting in future to present on this.</w:t>
            </w:r>
          </w:p>
          <w:p w14:paraId="36E8E303" w14:textId="1F59C4E8" w:rsidR="00AE74BC" w:rsidRDefault="00AE74BC"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51E3B173" w14:textId="63DEBE62" w:rsidR="00AE74BC" w:rsidRPr="000D31FA" w:rsidRDefault="00AE74BC"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r w:rsidRPr="000D31FA">
              <w:rPr>
                <w:rFonts w:cs="Arial"/>
                <w:b/>
                <w:snapToGrid w:val="0"/>
                <w:sz w:val="20"/>
                <w:szCs w:val="20"/>
              </w:rPr>
              <w:t>Increasing Member engagement</w:t>
            </w:r>
            <w:r w:rsidR="000D31FA" w:rsidRPr="000D31FA">
              <w:rPr>
                <w:rFonts w:cs="Arial"/>
                <w:b/>
                <w:snapToGrid w:val="0"/>
                <w:sz w:val="20"/>
                <w:szCs w:val="20"/>
              </w:rPr>
              <w:t xml:space="preserve"> </w:t>
            </w:r>
          </w:p>
          <w:p w14:paraId="6B302150" w14:textId="77777777" w:rsidR="00283A44" w:rsidRDefault="00283A44"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43C621BE" w14:textId="64DECFC3" w:rsidR="00AE74BC" w:rsidRDefault="00283A44"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283A44">
              <w:rPr>
                <w:rFonts w:cs="Arial"/>
                <w:b/>
                <w:snapToGrid w:val="0"/>
                <w:sz w:val="20"/>
                <w:szCs w:val="20"/>
              </w:rPr>
              <w:t>Early Careers -</w:t>
            </w:r>
            <w:r>
              <w:rPr>
                <w:rFonts w:cs="Arial"/>
                <w:bCs/>
                <w:snapToGrid w:val="0"/>
                <w:sz w:val="20"/>
                <w:szCs w:val="20"/>
              </w:rPr>
              <w:t xml:space="preserve"> The Chair </w:t>
            </w:r>
            <w:r w:rsidR="00AE74BC">
              <w:rPr>
                <w:rFonts w:cs="Arial"/>
                <w:bCs/>
                <w:snapToGrid w:val="0"/>
                <w:sz w:val="20"/>
                <w:szCs w:val="20"/>
              </w:rPr>
              <w:t xml:space="preserve">welcomed Julia Hill and </w:t>
            </w:r>
            <w:proofErr w:type="spellStart"/>
            <w:r w:rsidR="00AE74BC">
              <w:rPr>
                <w:rFonts w:cs="Arial"/>
                <w:bCs/>
                <w:snapToGrid w:val="0"/>
                <w:sz w:val="20"/>
                <w:szCs w:val="20"/>
              </w:rPr>
              <w:t>Laylee</w:t>
            </w:r>
            <w:proofErr w:type="spellEnd"/>
            <w:r w:rsidR="00AE74BC">
              <w:rPr>
                <w:rFonts w:cs="Arial"/>
                <w:bCs/>
                <w:snapToGrid w:val="0"/>
                <w:sz w:val="20"/>
                <w:szCs w:val="20"/>
              </w:rPr>
              <w:t xml:space="preserve"> </w:t>
            </w:r>
            <w:proofErr w:type="spellStart"/>
            <w:r w:rsidR="00AE74BC">
              <w:rPr>
                <w:rFonts w:cs="Arial"/>
                <w:bCs/>
                <w:snapToGrid w:val="0"/>
                <w:sz w:val="20"/>
                <w:szCs w:val="20"/>
              </w:rPr>
              <w:t>Eftekhar</w:t>
            </w:r>
            <w:proofErr w:type="spellEnd"/>
            <w:r w:rsidR="00AE74BC">
              <w:rPr>
                <w:rFonts w:cs="Arial"/>
                <w:bCs/>
                <w:snapToGrid w:val="0"/>
                <w:sz w:val="20"/>
                <w:szCs w:val="20"/>
              </w:rPr>
              <w:t xml:space="preserve"> as </w:t>
            </w:r>
            <w:r>
              <w:rPr>
                <w:rFonts w:cs="Arial"/>
                <w:bCs/>
                <w:snapToGrid w:val="0"/>
                <w:sz w:val="20"/>
                <w:szCs w:val="20"/>
              </w:rPr>
              <w:t>Chair and Vice Chair of the Early Careers Group</w:t>
            </w:r>
          </w:p>
          <w:p w14:paraId="36FAD258" w14:textId="4F643A1B" w:rsidR="001A2035" w:rsidRDefault="001A2035"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53160A3B" w14:textId="45B86CAA" w:rsidR="001A2035" w:rsidRDefault="001A2035"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0D31FA">
              <w:rPr>
                <w:rFonts w:cs="Arial"/>
                <w:b/>
                <w:snapToGrid w:val="0"/>
                <w:sz w:val="20"/>
                <w:szCs w:val="20"/>
              </w:rPr>
              <w:t>Podcast</w:t>
            </w:r>
            <w:r>
              <w:rPr>
                <w:rFonts w:cs="Arial"/>
                <w:bCs/>
                <w:snapToGrid w:val="0"/>
                <w:sz w:val="20"/>
                <w:szCs w:val="20"/>
              </w:rPr>
              <w:t xml:space="preserve"> – </w:t>
            </w:r>
            <w:r w:rsidR="00283A44">
              <w:rPr>
                <w:rFonts w:cs="Arial"/>
                <w:bCs/>
                <w:snapToGrid w:val="0"/>
                <w:sz w:val="20"/>
                <w:szCs w:val="20"/>
              </w:rPr>
              <w:t xml:space="preserve">The Chair mentioned </w:t>
            </w:r>
            <w:r>
              <w:rPr>
                <w:rFonts w:cs="Arial"/>
                <w:bCs/>
                <w:snapToGrid w:val="0"/>
                <w:sz w:val="20"/>
                <w:szCs w:val="20"/>
              </w:rPr>
              <w:t>the</w:t>
            </w:r>
            <w:r w:rsidR="00283A44">
              <w:rPr>
                <w:rFonts w:cs="Arial"/>
                <w:bCs/>
                <w:snapToGrid w:val="0"/>
                <w:sz w:val="20"/>
                <w:szCs w:val="20"/>
              </w:rPr>
              <w:t xml:space="preserve"> current episode was the</w:t>
            </w:r>
            <w:r>
              <w:rPr>
                <w:rFonts w:cs="Arial"/>
                <w:bCs/>
                <w:snapToGrid w:val="0"/>
                <w:sz w:val="20"/>
                <w:szCs w:val="20"/>
              </w:rPr>
              <w:t xml:space="preserve"> first episode </w:t>
            </w:r>
            <w:r w:rsidR="009E70C9">
              <w:rPr>
                <w:rFonts w:cs="Arial"/>
                <w:bCs/>
                <w:snapToGrid w:val="0"/>
                <w:sz w:val="20"/>
                <w:szCs w:val="20"/>
              </w:rPr>
              <w:t xml:space="preserve">in the series which had been created under the guise of </w:t>
            </w:r>
            <w:r>
              <w:rPr>
                <w:rFonts w:cs="Arial"/>
                <w:bCs/>
                <w:snapToGrid w:val="0"/>
                <w:sz w:val="20"/>
                <w:szCs w:val="20"/>
              </w:rPr>
              <w:t>the Ground Forum, in order to generate more interest</w:t>
            </w:r>
            <w:r w:rsidR="009E70C9">
              <w:rPr>
                <w:rFonts w:cs="Arial"/>
                <w:bCs/>
                <w:snapToGrid w:val="0"/>
                <w:sz w:val="20"/>
                <w:szCs w:val="20"/>
              </w:rPr>
              <w:t xml:space="preserve">. </w:t>
            </w:r>
            <w:r>
              <w:rPr>
                <w:rFonts w:cs="Arial"/>
                <w:bCs/>
                <w:snapToGrid w:val="0"/>
                <w:sz w:val="20"/>
                <w:szCs w:val="20"/>
              </w:rPr>
              <w:t>T</w:t>
            </w:r>
            <w:r w:rsidR="009E70C9">
              <w:rPr>
                <w:rFonts w:cs="Arial"/>
                <w:bCs/>
                <w:snapToGrid w:val="0"/>
                <w:sz w:val="20"/>
                <w:szCs w:val="20"/>
              </w:rPr>
              <w:t>he Chair confirmed the current</w:t>
            </w:r>
            <w:r>
              <w:rPr>
                <w:rFonts w:cs="Arial"/>
                <w:bCs/>
                <w:snapToGrid w:val="0"/>
                <w:sz w:val="20"/>
                <w:szCs w:val="20"/>
              </w:rPr>
              <w:t xml:space="preserve"> episode</w:t>
            </w:r>
            <w:r w:rsidR="009E70C9">
              <w:rPr>
                <w:rFonts w:cs="Arial"/>
                <w:bCs/>
                <w:snapToGrid w:val="0"/>
                <w:sz w:val="20"/>
                <w:szCs w:val="20"/>
              </w:rPr>
              <w:t xml:space="preserve"> was focused</w:t>
            </w:r>
            <w:r>
              <w:rPr>
                <w:rFonts w:cs="Arial"/>
                <w:bCs/>
                <w:snapToGrid w:val="0"/>
                <w:sz w:val="20"/>
                <w:szCs w:val="20"/>
              </w:rPr>
              <w:t xml:space="preserve"> on the </w:t>
            </w:r>
            <w:r w:rsidR="00B52193">
              <w:rPr>
                <w:rFonts w:cs="Arial"/>
                <w:bCs/>
                <w:snapToGrid w:val="0"/>
                <w:sz w:val="20"/>
                <w:szCs w:val="20"/>
              </w:rPr>
              <w:t xml:space="preserve">Piling 2020 conference. </w:t>
            </w:r>
          </w:p>
          <w:p w14:paraId="32FCD38F" w14:textId="284CD4CA" w:rsidR="00B52193" w:rsidRDefault="00B52193"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268C19EF" w14:textId="22064403" w:rsidR="00B52193" w:rsidRPr="000D31FA" w:rsidRDefault="00B52193"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r w:rsidRPr="000D31FA">
              <w:rPr>
                <w:rFonts w:cs="Arial"/>
                <w:b/>
                <w:snapToGrid w:val="0"/>
                <w:sz w:val="20"/>
                <w:szCs w:val="20"/>
              </w:rPr>
              <w:t>Value proposition</w:t>
            </w:r>
          </w:p>
          <w:p w14:paraId="656BEAE6" w14:textId="359AB447" w:rsidR="00B52193" w:rsidRPr="00242356" w:rsidRDefault="009E70C9" w:rsidP="00242356">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Pr>
                <w:rFonts w:cs="Arial"/>
                <w:bCs/>
                <w:snapToGrid w:val="0"/>
                <w:sz w:val="20"/>
                <w:szCs w:val="20"/>
              </w:rPr>
              <w:t xml:space="preserve">The Chair stated that this centred around the creation of </w:t>
            </w:r>
            <w:r w:rsidR="00B52193">
              <w:rPr>
                <w:rFonts w:cs="Arial"/>
                <w:bCs/>
                <w:snapToGrid w:val="0"/>
                <w:sz w:val="20"/>
                <w:szCs w:val="20"/>
              </w:rPr>
              <w:t>a stronger FPS brand</w:t>
            </w:r>
            <w:r>
              <w:rPr>
                <w:rFonts w:cs="Arial"/>
                <w:bCs/>
                <w:snapToGrid w:val="0"/>
                <w:sz w:val="20"/>
                <w:szCs w:val="20"/>
              </w:rPr>
              <w:t xml:space="preserve">, </w:t>
            </w:r>
            <w:r w:rsidR="005E2E37">
              <w:rPr>
                <w:rFonts w:cs="Arial"/>
                <w:bCs/>
                <w:snapToGrid w:val="0"/>
                <w:sz w:val="20"/>
                <w:szCs w:val="20"/>
              </w:rPr>
              <w:t>and there</w:t>
            </w:r>
            <w:r w:rsidR="00B52193">
              <w:rPr>
                <w:rFonts w:cs="Arial"/>
                <w:bCs/>
                <w:snapToGrid w:val="0"/>
                <w:sz w:val="20"/>
                <w:szCs w:val="20"/>
              </w:rPr>
              <w:t xml:space="preserve"> </w:t>
            </w:r>
            <w:r>
              <w:rPr>
                <w:rFonts w:cs="Arial"/>
                <w:bCs/>
                <w:snapToGrid w:val="0"/>
                <w:sz w:val="20"/>
                <w:szCs w:val="20"/>
              </w:rPr>
              <w:t>had been</w:t>
            </w:r>
            <w:r w:rsidR="00B52193">
              <w:rPr>
                <w:rFonts w:cs="Arial"/>
                <w:bCs/>
                <w:snapToGrid w:val="0"/>
                <w:sz w:val="20"/>
                <w:szCs w:val="20"/>
              </w:rPr>
              <w:t xml:space="preserve"> some good discussions at the Commercial committee and the scorecard.</w:t>
            </w:r>
          </w:p>
          <w:p w14:paraId="5D821A2B" w14:textId="465B6F5A" w:rsidR="00C81AD7" w:rsidRPr="003472A4" w:rsidRDefault="00C81AD7" w:rsidP="009E70C9">
            <w:pPr>
              <w:pStyle w:val="ListParagraph"/>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Cs/>
                <w:snapToGrid w:val="0"/>
                <w:sz w:val="20"/>
                <w:szCs w:val="20"/>
              </w:rPr>
            </w:pPr>
          </w:p>
        </w:tc>
        <w:tc>
          <w:tcPr>
            <w:tcW w:w="1729" w:type="dxa"/>
            <w:shd w:val="clear" w:color="auto" w:fill="FFFFFF"/>
          </w:tcPr>
          <w:p w14:paraId="2535E0F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81916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E8FB35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A24FD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0C0208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EEF84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C3ABE0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F904A3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7EF61D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C256C6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BF79E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55794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15D862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4AF6A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49503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56840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8269B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1C7C02" w14:textId="3A667F0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92A4A6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274DCA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44B600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F28024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B8F07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31EDD1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0FEA05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A6326C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A182F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BE294D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B92C65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416553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8D5F1C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1978F9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2905A6B"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6CD606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990A9C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7852F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AC40F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02106F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96B22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462EF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CB7410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8056E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27A28B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569F8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A43A57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B62A2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C672B5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A53155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50B844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7323C9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EB10A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7EFA37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19D23A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389D15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A8A40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3D2158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39B910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29FDC9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5DBB1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D09AA5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D9532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C36C39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F41CAE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BF49D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25CC3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1F43E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721DC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75F8DA" w14:textId="79ACE3D6"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8AD7370" w14:textId="6C3FAF3D"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0BDC38B"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6FF8EBB"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FDEC0A"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54979F"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4EDE5ED"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C38508F"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99CB0E"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1C618C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B9C68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978880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BC156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9AC90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77F1E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892B0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1CAD95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E8B4E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DFD1C4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AEDE0A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EC2C8B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5007E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A2B505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F88DC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BDCD3A1" w14:textId="41AFA466"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42BFE4" w14:textId="3DC8315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19DA8E" w14:textId="2EE24E6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E6B6EF" w14:textId="4004CFC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3A40726" w14:textId="16B2E7F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79BA2E" w14:textId="20E8738B"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0A56681" w14:textId="345A0F86"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E12450B" w14:textId="1DEFAE22"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F82100" w14:textId="6016BDE3"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37F92D7" w14:textId="3031391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681247" w14:textId="12920F5A"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63B65B" w14:textId="74577F8C"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332D463" w14:textId="1EC427E4"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65042126" w14:textId="77777777" w:rsidTr="00956CC5">
        <w:tc>
          <w:tcPr>
            <w:tcW w:w="533" w:type="dxa"/>
            <w:shd w:val="clear" w:color="auto" w:fill="D9D9D9"/>
          </w:tcPr>
          <w:p w14:paraId="1BA527C5" w14:textId="3006EDCB" w:rsidR="00C81AD7" w:rsidRDefault="00C81AD7" w:rsidP="00C81AD7">
            <w:pPr>
              <w:tabs>
                <w:tab w:val="left" w:pos="709"/>
                <w:tab w:val="left" w:pos="2127"/>
                <w:tab w:val="left" w:pos="2552"/>
                <w:tab w:val="left" w:pos="4536"/>
                <w:tab w:val="right" w:pos="6802"/>
                <w:tab w:val="right" w:pos="8991"/>
              </w:tabs>
              <w:spacing w:before="120" w:after="120"/>
              <w:rPr>
                <w:rFonts w:cs="Arial"/>
                <w:b/>
                <w:sz w:val="20"/>
              </w:rPr>
            </w:pPr>
            <w:r>
              <w:rPr>
                <w:rFonts w:cs="Arial"/>
                <w:b/>
                <w:sz w:val="20"/>
              </w:rPr>
              <w:lastRenderedPageBreak/>
              <w:t>6.</w:t>
            </w:r>
          </w:p>
        </w:tc>
        <w:tc>
          <w:tcPr>
            <w:tcW w:w="7768" w:type="dxa"/>
            <w:shd w:val="clear" w:color="auto" w:fill="D9D9D9"/>
          </w:tcPr>
          <w:p w14:paraId="29F37F05" w14:textId="754F0E80" w:rsidR="00C81AD7" w:rsidRDefault="00C81AD7" w:rsidP="00C81AD7">
            <w:pPr>
              <w:pStyle w:val="ColorfulList-Accent11"/>
              <w:tabs>
                <w:tab w:val="right" w:pos="851"/>
                <w:tab w:val="left" w:pos="1843"/>
                <w:tab w:val="left" w:pos="2268"/>
                <w:tab w:val="left" w:pos="2694"/>
                <w:tab w:val="left" w:pos="2977"/>
                <w:tab w:val="left" w:pos="4395"/>
                <w:tab w:val="left" w:pos="5670"/>
                <w:tab w:val="right" w:pos="9356"/>
              </w:tabs>
              <w:spacing w:before="120" w:after="120"/>
              <w:ind w:left="33" w:right="-23"/>
              <w:contextualSpacing/>
              <w:jc w:val="both"/>
              <w:rPr>
                <w:rFonts w:cs="Arial"/>
                <w:b/>
                <w:sz w:val="20"/>
              </w:rPr>
            </w:pPr>
            <w:r>
              <w:rPr>
                <w:rFonts w:cs="Arial"/>
                <w:b/>
                <w:sz w:val="20"/>
              </w:rPr>
              <w:t>QUARTERLY ORDER STATISTICS</w:t>
            </w:r>
          </w:p>
        </w:tc>
        <w:tc>
          <w:tcPr>
            <w:tcW w:w="1729" w:type="dxa"/>
            <w:shd w:val="clear" w:color="auto" w:fill="D9D9D9"/>
          </w:tcPr>
          <w:p w14:paraId="7D5C9D1B"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44200218" w14:textId="77777777" w:rsidTr="00956CC5">
        <w:tc>
          <w:tcPr>
            <w:tcW w:w="533" w:type="dxa"/>
            <w:shd w:val="clear" w:color="auto" w:fill="auto"/>
          </w:tcPr>
          <w:p w14:paraId="2E5B256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5F2BA2AB" w14:textId="44B35B53" w:rsidR="004A5295" w:rsidRPr="00BE3B86" w:rsidRDefault="0007328C"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The Chair invited </w:t>
            </w:r>
            <w:r w:rsidR="006923F6" w:rsidRPr="00BE3B86">
              <w:rPr>
                <w:rFonts w:cs="Arial"/>
                <w:snapToGrid w:val="0"/>
                <w:sz w:val="20"/>
                <w:szCs w:val="20"/>
              </w:rPr>
              <w:t>Brandon</w:t>
            </w:r>
            <w:r w:rsidRPr="00BE3B86">
              <w:rPr>
                <w:rFonts w:cs="Arial"/>
                <w:snapToGrid w:val="0"/>
                <w:sz w:val="20"/>
                <w:szCs w:val="20"/>
              </w:rPr>
              <w:t xml:space="preserve"> Ferreira</w:t>
            </w:r>
            <w:r w:rsidR="006923F6" w:rsidRPr="00BE3B86">
              <w:rPr>
                <w:rFonts w:cs="Arial"/>
                <w:snapToGrid w:val="0"/>
                <w:sz w:val="20"/>
                <w:szCs w:val="20"/>
              </w:rPr>
              <w:t xml:space="preserve"> from Van Elle </w:t>
            </w:r>
            <w:r w:rsidRPr="00BE3B86">
              <w:rPr>
                <w:rFonts w:cs="Arial"/>
                <w:snapToGrid w:val="0"/>
                <w:sz w:val="20"/>
                <w:szCs w:val="20"/>
              </w:rPr>
              <w:t xml:space="preserve">to the </w:t>
            </w:r>
            <w:proofErr w:type="gramStart"/>
            <w:r w:rsidRPr="00BE3B86">
              <w:rPr>
                <w:rFonts w:cs="Arial"/>
                <w:snapToGrid w:val="0"/>
                <w:sz w:val="20"/>
                <w:szCs w:val="20"/>
              </w:rPr>
              <w:t>meeting, and</w:t>
            </w:r>
            <w:proofErr w:type="gramEnd"/>
            <w:r w:rsidRPr="00BE3B86">
              <w:rPr>
                <w:rFonts w:cs="Arial"/>
                <w:snapToGrid w:val="0"/>
                <w:sz w:val="20"/>
                <w:szCs w:val="20"/>
              </w:rPr>
              <w:t xml:space="preserve"> asked </w:t>
            </w:r>
            <w:r w:rsidR="00E96228" w:rsidRPr="00BE3B86">
              <w:rPr>
                <w:rFonts w:cs="Arial"/>
                <w:snapToGrid w:val="0"/>
                <w:sz w:val="20"/>
                <w:szCs w:val="20"/>
              </w:rPr>
              <w:t>him what was occurring in his sector. Brandon said the Van Elle business was split into Rail, Housing and Specialist Piling, and currently the latter, and housing were the busiest areas.</w:t>
            </w:r>
            <w:r w:rsidR="000E215F" w:rsidRPr="00BE3B86">
              <w:rPr>
                <w:rFonts w:cs="Arial"/>
                <w:snapToGrid w:val="0"/>
                <w:sz w:val="20"/>
                <w:szCs w:val="20"/>
              </w:rPr>
              <w:t xml:space="preserve"> </w:t>
            </w:r>
          </w:p>
          <w:p w14:paraId="0064A359" w14:textId="3DEE5489" w:rsidR="004A5295" w:rsidRPr="00BE3B86" w:rsidRDefault="004A5295"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lastRenderedPageBreak/>
              <w:t>The Chair asked from an update on HS2 from Members of the Committee</w:t>
            </w:r>
            <w:r w:rsidR="00E315F6" w:rsidRPr="00BE3B86">
              <w:rPr>
                <w:rFonts w:cs="Arial"/>
                <w:snapToGrid w:val="0"/>
                <w:sz w:val="20"/>
                <w:szCs w:val="20"/>
              </w:rPr>
              <w:t xml:space="preserve">. MJ said the Bauer Keller joint venture for the central </w:t>
            </w:r>
            <w:proofErr w:type="gramStart"/>
            <w:r w:rsidR="00E315F6" w:rsidRPr="00BE3B86">
              <w:rPr>
                <w:rFonts w:cs="Arial"/>
                <w:snapToGrid w:val="0"/>
                <w:sz w:val="20"/>
                <w:szCs w:val="20"/>
              </w:rPr>
              <w:t>section, and</w:t>
            </w:r>
            <w:proofErr w:type="gramEnd"/>
            <w:r w:rsidR="00E315F6" w:rsidRPr="00BE3B86">
              <w:rPr>
                <w:rFonts w:cs="Arial"/>
                <w:snapToGrid w:val="0"/>
                <w:sz w:val="20"/>
                <w:szCs w:val="20"/>
              </w:rPr>
              <w:t xml:space="preserve"> thought the work would carry over the next three years. </w:t>
            </w:r>
            <w:r w:rsidR="00FA4447" w:rsidRPr="00BE3B86">
              <w:rPr>
                <w:rFonts w:cs="Arial"/>
                <w:snapToGrid w:val="0"/>
                <w:sz w:val="20"/>
                <w:szCs w:val="20"/>
              </w:rPr>
              <w:t>MJ stated piling had already commenced</w:t>
            </w:r>
            <w:r w:rsidR="001D7D3D" w:rsidRPr="00BE3B86">
              <w:rPr>
                <w:rFonts w:cs="Arial"/>
                <w:snapToGrid w:val="0"/>
                <w:sz w:val="20"/>
                <w:szCs w:val="20"/>
              </w:rPr>
              <w:t>.</w:t>
            </w:r>
          </w:p>
          <w:p w14:paraId="7B2DECE0" w14:textId="4D96EFDC" w:rsidR="001D7D3D" w:rsidRPr="00BE3B86" w:rsidRDefault="001D7D3D"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The Chair mentioned materials prices appeared to be approximately 15% higher than last year on the west side of London</w:t>
            </w:r>
            <w:r w:rsidR="00FD2CE7" w:rsidRPr="00BE3B86">
              <w:rPr>
                <w:rFonts w:cs="Arial"/>
                <w:snapToGrid w:val="0"/>
                <w:sz w:val="20"/>
                <w:szCs w:val="20"/>
              </w:rPr>
              <w:t>, but a recent price in Birmingham of concrete was perhaps as a result of HS2</w:t>
            </w:r>
            <w:r w:rsidR="007B3666" w:rsidRPr="00BE3B86">
              <w:rPr>
                <w:rFonts w:cs="Arial"/>
                <w:snapToGrid w:val="0"/>
                <w:sz w:val="20"/>
                <w:szCs w:val="20"/>
              </w:rPr>
              <w:t>, or concrete demand in general.</w:t>
            </w:r>
          </w:p>
          <w:p w14:paraId="327CAA75" w14:textId="345C6ACC" w:rsidR="007B3666" w:rsidRPr="00BE3B86" w:rsidRDefault="007B3666"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BT </w:t>
            </w:r>
            <w:r w:rsidR="00787671" w:rsidRPr="00BE3B86">
              <w:rPr>
                <w:rFonts w:cs="Arial"/>
                <w:snapToGrid w:val="0"/>
                <w:sz w:val="20"/>
                <w:szCs w:val="20"/>
              </w:rPr>
              <w:t xml:space="preserve">said the large consortiums have only had a chance to concentrate on ‘big ticket’ </w:t>
            </w:r>
            <w:proofErr w:type="gramStart"/>
            <w:r w:rsidR="00787671" w:rsidRPr="00BE3B86">
              <w:rPr>
                <w:rFonts w:cs="Arial"/>
                <w:snapToGrid w:val="0"/>
                <w:sz w:val="20"/>
                <w:szCs w:val="20"/>
              </w:rPr>
              <w:t>work, and</w:t>
            </w:r>
            <w:proofErr w:type="gramEnd"/>
            <w:r w:rsidR="00787671" w:rsidRPr="00BE3B86">
              <w:rPr>
                <w:rFonts w:cs="Arial"/>
                <w:snapToGrid w:val="0"/>
                <w:sz w:val="20"/>
                <w:szCs w:val="20"/>
              </w:rPr>
              <w:t xml:space="preserve"> felt there may be reasonable sized projects may occur. The Chair wondered if this would be housing works around HS2 sites or enabling works. BT stated the drive thus far had been the major technical </w:t>
            </w:r>
            <w:proofErr w:type="gramStart"/>
            <w:r w:rsidR="00787671" w:rsidRPr="00BE3B86">
              <w:rPr>
                <w:rFonts w:cs="Arial"/>
                <w:snapToGrid w:val="0"/>
                <w:sz w:val="20"/>
                <w:szCs w:val="20"/>
              </w:rPr>
              <w:t>components</w:t>
            </w:r>
            <w:r w:rsidR="00DB4449" w:rsidRPr="00BE3B86">
              <w:rPr>
                <w:rFonts w:cs="Arial"/>
                <w:snapToGrid w:val="0"/>
                <w:sz w:val="20"/>
                <w:szCs w:val="20"/>
              </w:rPr>
              <w:t>, and</w:t>
            </w:r>
            <w:proofErr w:type="gramEnd"/>
            <w:r w:rsidR="00DB4449" w:rsidRPr="00BE3B86">
              <w:rPr>
                <w:rFonts w:cs="Arial"/>
                <w:snapToGrid w:val="0"/>
                <w:sz w:val="20"/>
                <w:szCs w:val="20"/>
              </w:rPr>
              <w:t xml:space="preserve"> felt there would be smaller packages of work that would arise. The Chair mentioned a broad estimate of HS2 works over the coming years was </w:t>
            </w:r>
            <w:r w:rsidR="00E733EC" w:rsidRPr="00BE3B86">
              <w:rPr>
                <w:rFonts w:cs="Arial"/>
                <w:snapToGrid w:val="0"/>
                <w:sz w:val="20"/>
                <w:szCs w:val="20"/>
              </w:rPr>
              <w:t xml:space="preserve">£500m a </w:t>
            </w:r>
            <w:proofErr w:type="gramStart"/>
            <w:r w:rsidR="00E733EC" w:rsidRPr="00BE3B86">
              <w:rPr>
                <w:rFonts w:cs="Arial"/>
                <w:snapToGrid w:val="0"/>
                <w:sz w:val="20"/>
                <w:szCs w:val="20"/>
              </w:rPr>
              <w:t>year, and</w:t>
            </w:r>
            <w:proofErr w:type="gramEnd"/>
            <w:r w:rsidR="00E733EC" w:rsidRPr="00BE3B86">
              <w:rPr>
                <w:rFonts w:cs="Arial"/>
                <w:snapToGrid w:val="0"/>
                <w:sz w:val="20"/>
                <w:szCs w:val="20"/>
              </w:rPr>
              <w:t xml:space="preserve"> wondered whether that aligned with BT’s thinking on piling work. </w:t>
            </w:r>
            <w:r w:rsidR="00824BFB" w:rsidRPr="00BE3B86">
              <w:rPr>
                <w:rFonts w:cs="Arial"/>
                <w:snapToGrid w:val="0"/>
                <w:sz w:val="20"/>
                <w:szCs w:val="20"/>
              </w:rPr>
              <w:t xml:space="preserve">BT stated he was unsure – PH felt this perhaps was the total projected spend on HS2 as a whole. </w:t>
            </w:r>
          </w:p>
          <w:p w14:paraId="2A227D51" w14:textId="575F36AC" w:rsidR="00824BFB" w:rsidRPr="00BE3B86" w:rsidRDefault="008A2630"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JTL suggested the material price hikes were perhaps due to supply chain issues due to furloughed workers, rather than demand – especially in the north. </w:t>
            </w:r>
            <w:r w:rsidR="00ED752D" w:rsidRPr="00BE3B86">
              <w:rPr>
                <w:rFonts w:cs="Arial"/>
                <w:snapToGrid w:val="0"/>
                <w:sz w:val="20"/>
                <w:szCs w:val="20"/>
              </w:rPr>
              <w:t xml:space="preserve">The Chair mentioned </w:t>
            </w:r>
            <w:proofErr w:type="spellStart"/>
            <w:r w:rsidR="00ED752D" w:rsidRPr="00BE3B86">
              <w:rPr>
                <w:rFonts w:cs="Arial"/>
                <w:snapToGrid w:val="0"/>
                <w:sz w:val="20"/>
                <w:szCs w:val="20"/>
              </w:rPr>
              <w:t>pulvised</w:t>
            </w:r>
            <w:proofErr w:type="spellEnd"/>
            <w:r w:rsidR="00ED752D" w:rsidRPr="00BE3B86">
              <w:rPr>
                <w:rFonts w:cs="Arial"/>
                <w:snapToGrid w:val="0"/>
                <w:sz w:val="20"/>
                <w:szCs w:val="20"/>
              </w:rPr>
              <w:t xml:space="preserve"> </w:t>
            </w:r>
            <w:proofErr w:type="spellStart"/>
            <w:proofErr w:type="gramStart"/>
            <w:r w:rsidR="00ED752D" w:rsidRPr="00BE3B86">
              <w:rPr>
                <w:rFonts w:cs="Arial"/>
                <w:snapToGrid w:val="0"/>
                <w:sz w:val="20"/>
                <w:szCs w:val="20"/>
              </w:rPr>
              <w:t>childash</w:t>
            </w:r>
            <w:proofErr w:type="spellEnd"/>
            <w:r w:rsidR="00ED752D" w:rsidRPr="00BE3B86">
              <w:rPr>
                <w:rFonts w:cs="Arial"/>
                <w:snapToGrid w:val="0"/>
                <w:sz w:val="20"/>
                <w:szCs w:val="20"/>
              </w:rPr>
              <w:t xml:space="preserve"> ?</w:t>
            </w:r>
            <w:proofErr w:type="gramEnd"/>
            <w:r w:rsidR="00ED752D" w:rsidRPr="00BE3B86">
              <w:rPr>
                <w:rFonts w:cs="Arial"/>
                <w:snapToGrid w:val="0"/>
                <w:sz w:val="20"/>
                <w:szCs w:val="20"/>
              </w:rPr>
              <w:t xml:space="preserve"> could be a factor and worldwide demand on the rise</w:t>
            </w:r>
            <w:r w:rsidR="00C2482D" w:rsidRPr="00BE3B86">
              <w:rPr>
                <w:rFonts w:cs="Arial"/>
                <w:snapToGrid w:val="0"/>
                <w:sz w:val="20"/>
                <w:szCs w:val="20"/>
              </w:rPr>
              <w:t>.</w:t>
            </w:r>
          </w:p>
          <w:p w14:paraId="01C1D678" w14:textId="1A6C8C42" w:rsidR="004611CA" w:rsidRPr="00BE3B86" w:rsidRDefault="00C2482D"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The Chair asked if there was a geographic element to the statistics, and invited Steve Edmondson</w:t>
            </w:r>
            <w:r w:rsidR="006F1A00" w:rsidRPr="00BE3B86">
              <w:rPr>
                <w:rFonts w:cs="Arial"/>
                <w:snapToGrid w:val="0"/>
                <w:sz w:val="20"/>
                <w:szCs w:val="20"/>
              </w:rPr>
              <w:t xml:space="preserve">, Foundation Piling </w:t>
            </w:r>
            <w:r w:rsidRPr="00BE3B86">
              <w:rPr>
                <w:rFonts w:cs="Arial"/>
                <w:snapToGrid w:val="0"/>
                <w:sz w:val="20"/>
                <w:szCs w:val="20"/>
              </w:rPr>
              <w:t xml:space="preserve">to speak. </w:t>
            </w:r>
            <w:r w:rsidR="006F1A00" w:rsidRPr="00BE3B86">
              <w:rPr>
                <w:rFonts w:cs="Arial"/>
                <w:snapToGrid w:val="0"/>
                <w:sz w:val="20"/>
                <w:szCs w:val="20"/>
              </w:rPr>
              <w:t xml:space="preserve">SE stated they had been more active in Scotland over the past eighteen months. Sam Pyper, FK Lowry stated the southern Irish work </w:t>
            </w:r>
            <w:r w:rsidR="00136BF7" w:rsidRPr="00BE3B86">
              <w:rPr>
                <w:rFonts w:cs="Arial"/>
                <w:snapToGrid w:val="0"/>
                <w:sz w:val="20"/>
                <w:szCs w:val="20"/>
              </w:rPr>
              <w:t xml:space="preserve">had been stopped due to COVID, and work that should have been completed in Q4 had been put on </w:t>
            </w:r>
            <w:proofErr w:type="gramStart"/>
            <w:r w:rsidR="00136BF7" w:rsidRPr="00BE3B86">
              <w:rPr>
                <w:rFonts w:cs="Arial"/>
                <w:snapToGrid w:val="0"/>
                <w:sz w:val="20"/>
                <w:szCs w:val="20"/>
              </w:rPr>
              <w:t>hold, but</w:t>
            </w:r>
            <w:proofErr w:type="gramEnd"/>
            <w:r w:rsidR="00136BF7" w:rsidRPr="00BE3B86">
              <w:rPr>
                <w:rFonts w:cs="Arial"/>
                <w:snapToGrid w:val="0"/>
                <w:sz w:val="20"/>
                <w:szCs w:val="20"/>
              </w:rPr>
              <w:t xml:space="preserve"> was shortly to re-commence. SP mentioned Scotland had also been a source of work for FK Lowry. </w:t>
            </w:r>
          </w:p>
          <w:p w14:paraId="6A42274A" w14:textId="0DEB847F" w:rsidR="000F6BFC" w:rsidRPr="00BE3B86" w:rsidRDefault="004611CA"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SH reviewed the </w:t>
            </w:r>
            <w:r w:rsidR="00864F66" w:rsidRPr="00BE3B86">
              <w:rPr>
                <w:rFonts w:cs="Arial"/>
                <w:snapToGrid w:val="0"/>
                <w:sz w:val="20"/>
                <w:szCs w:val="20"/>
              </w:rPr>
              <w:t xml:space="preserve">historical </w:t>
            </w:r>
            <w:r w:rsidRPr="00BE3B86">
              <w:rPr>
                <w:rFonts w:cs="Arial"/>
                <w:snapToGrid w:val="0"/>
                <w:sz w:val="20"/>
                <w:szCs w:val="20"/>
              </w:rPr>
              <w:t xml:space="preserve">sector </w:t>
            </w:r>
            <w:r w:rsidR="00864F66" w:rsidRPr="00BE3B86">
              <w:rPr>
                <w:rFonts w:cs="Arial"/>
                <w:snapToGrid w:val="0"/>
                <w:sz w:val="20"/>
                <w:szCs w:val="20"/>
              </w:rPr>
              <w:t xml:space="preserve">data, with the caveat of the increase in membership. </w:t>
            </w:r>
            <w:r w:rsidR="009B4580" w:rsidRPr="00BE3B86">
              <w:rPr>
                <w:rFonts w:cs="Arial"/>
                <w:snapToGrid w:val="0"/>
                <w:sz w:val="20"/>
                <w:szCs w:val="20"/>
              </w:rPr>
              <w:t>SH stated infrastructure had been trailing over the previous months</w:t>
            </w:r>
            <w:r w:rsidR="000F6BFC" w:rsidRPr="00BE3B86">
              <w:rPr>
                <w:rFonts w:cs="Arial"/>
                <w:snapToGrid w:val="0"/>
                <w:sz w:val="20"/>
                <w:szCs w:val="20"/>
              </w:rPr>
              <w:t>, an</w:t>
            </w:r>
            <w:r w:rsidR="00AC4415" w:rsidRPr="00BE3B86">
              <w:rPr>
                <w:rFonts w:cs="Arial"/>
                <w:snapToGrid w:val="0"/>
                <w:sz w:val="20"/>
                <w:szCs w:val="20"/>
              </w:rPr>
              <w:t>d there was a clear relationship between the volume of work and the success of companies.</w:t>
            </w:r>
          </w:p>
          <w:p w14:paraId="5FA64953" w14:textId="50606D4D" w:rsidR="000F6BFC" w:rsidRPr="00BE3B86" w:rsidRDefault="000F6BFC"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MOS wondered if </w:t>
            </w:r>
            <w:r w:rsidR="00A427F8" w:rsidRPr="00BE3B86">
              <w:rPr>
                <w:rFonts w:cs="Arial"/>
                <w:snapToGrid w:val="0"/>
                <w:sz w:val="20"/>
                <w:szCs w:val="20"/>
              </w:rPr>
              <w:t xml:space="preserve">two to five years of information might be able to </w:t>
            </w:r>
            <w:proofErr w:type="gramStart"/>
            <w:r w:rsidR="00A427F8" w:rsidRPr="00BE3B86">
              <w:rPr>
                <w:rFonts w:cs="Arial"/>
                <w:snapToGrid w:val="0"/>
                <w:sz w:val="20"/>
                <w:szCs w:val="20"/>
              </w:rPr>
              <w:t>see, and</w:t>
            </w:r>
            <w:proofErr w:type="gramEnd"/>
            <w:r w:rsidR="00A427F8" w:rsidRPr="00BE3B86">
              <w:rPr>
                <w:rFonts w:cs="Arial"/>
                <w:snapToGrid w:val="0"/>
                <w:sz w:val="20"/>
                <w:szCs w:val="20"/>
              </w:rPr>
              <w:t xml:space="preserve"> wondered if the data can be viewed more clearly</w:t>
            </w:r>
            <w:r w:rsidR="007F25A0" w:rsidRPr="00BE3B86">
              <w:rPr>
                <w:rFonts w:cs="Arial"/>
                <w:snapToGrid w:val="0"/>
                <w:sz w:val="20"/>
                <w:szCs w:val="20"/>
              </w:rPr>
              <w:t>.</w:t>
            </w:r>
          </w:p>
          <w:p w14:paraId="1E4E1338" w14:textId="64A38C74" w:rsidR="007F25A0" w:rsidRPr="00BE3B86" w:rsidRDefault="007F25A0"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BE3B86">
              <w:rPr>
                <w:rFonts w:cs="Arial"/>
                <w:b/>
                <w:bCs/>
                <w:snapToGrid w:val="0"/>
                <w:sz w:val="20"/>
                <w:szCs w:val="20"/>
              </w:rPr>
              <w:t>Action: CJ to review whether the</w:t>
            </w:r>
            <w:r w:rsidR="001D08EE" w:rsidRPr="00BE3B86">
              <w:rPr>
                <w:rFonts w:cs="Arial"/>
                <w:b/>
                <w:bCs/>
                <w:snapToGrid w:val="0"/>
                <w:sz w:val="20"/>
                <w:szCs w:val="20"/>
              </w:rPr>
              <w:t xml:space="preserve"> aggregated</w:t>
            </w:r>
            <w:r w:rsidRPr="00BE3B86">
              <w:rPr>
                <w:rFonts w:cs="Arial"/>
                <w:b/>
                <w:bCs/>
                <w:snapToGrid w:val="0"/>
                <w:sz w:val="20"/>
                <w:szCs w:val="20"/>
              </w:rPr>
              <w:t xml:space="preserve"> data could </w:t>
            </w:r>
            <w:r w:rsidR="001D08EE" w:rsidRPr="00BE3B86">
              <w:rPr>
                <w:rFonts w:cs="Arial"/>
                <w:b/>
                <w:bCs/>
                <w:snapToGrid w:val="0"/>
                <w:sz w:val="20"/>
                <w:szCs w:val="20"/>
              </w:rPr>
              <w:t>be shared</w:t>
            </w:r>
          </w:p>
          <w:p w14:paraId="7CD5FFAC" w14:textId="1200448C" w:rsidR="007F25A0" w:rsidRPr="00BE3B86" w:rsidRDefault="00A5560E"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The Chair</w:t>
            </w:r>
            <w:r w:rsidR="007F25A0" w:rsidRPr="00BE3B86">
              <w:rPr>
                <w:rFonts w:cs="Arial"/>
                <w:snapToGrid w:val="0"/>
                <w:sz w:val="20"/>
                <w:szCs w:val="20"/>
              </w:rPr>
              <w:t xml:space="preserve"> asked if </w:t>
            </w:r>
            <w:r w:rsidR="00B12180" w:rsidRPr="00BE3B86">
              <w:rPr>
                <w:rFonts w:cs="Arial"/>
                <w:snapToGrid w:val="0"/>
                <w:sz w:val="20"/>
                <w:szCs w:val="20"/>
              </w:rPr>
              <w:t xml:space="preserve">the group felt comfortable with the aggregated data should be shared. </w:t>
            </w:r>
          </w:p>
          <w:p w14:paraId="2DE32D9A" w14:textId="09B92B9D" w:rsidR="00E23ACE" w:rsidRPr="00BE3B86" w:rsidRDefault="00A5560E"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The Chair</w:t>
            </w:r>
            <w:r w:rsidR="00EC42BF" w:rsidRPr="00BE3B86">
              <w:rPr>
                <w:rFonts w:cs="Arial"/>
                <w:snapToGrid w:val="0"/>
                <w:sz w:val="20"/>
                <w:szCs w:val="20"/>
              </w:rPr>
              <w:t xml:space="preserve"> asked if there were any views on driven or sheet pile information. MOS and PH mentioned the market for pre-cast piles was very busy at present. </w:t>
            </w:r>
          </w:p>
          <w:p w14:paraId="5C5E4952" w14:textId="77777777" w:rsidR="00A5560E" w:rsidRPr="00BE3B86" w:rsidRDefault="005160C0"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BF – wondered if HS2 and Cross Rail data was set out </w:t>
            </w:r>
            <w:r w:rsidR="00335371" w:rsidRPr="00BE3B86">
              <w:rPr>
                <w:rFonts w:cs="Arial"/>
                <w:snapToGrid w:val="0"/>
                <w:sz w:val="20"/>
                <w:szCs w:val="20"/>
              </w:rPr>
              <w:t xml:space="preserve">differently. </w:t>
            </w:r>
          </w:p>
          <w:p w14:paraId="1A744E36" w14:textId="20A87D20" w:rsidR="005160C0" w:rsidRPr="00BE3B86" w:rsidRDefault="00335371"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BE3B86">
              <w:rPr>
                <w:rFonts w:cs="Arial"/>
                <w:b/>
                <w:bCs/>
                <w:snapToGrid w:val="0"/>
                <w:sz w:val="20"/>
                <w:szCs w:val="20"/>
              </w:rPr>
              <w:t>Action:</w:t>
            </w:r>
            <w:r w:rsidR="00A5560E" w:rsidRPr="00BE3B86">
              <w:rPr>
                <w:rFonts w:cs="Arial"/>
                <w:b/>
                <w:bCs/>
                <w:snapToGrid w:val="0"/>
                <w:sz w:val="20"/>
                <w:szCs w:val="20"/>
              </w:rPr>
              <w:t xml:space="preserve"> FPS Secretariat to split the data to </w:t>
            </w:r>
            <w:r w:rsidR="002C5486" w:rsidRPr="00BE3B86">
              <w:rPr>
                <w:rFonts w:cs="Arial"/>
                <w:b/>
                <w:bCs/>
                <w:snapToGrid w:val="0"/>
                <w:sz w:val="20"/>
                <w:szCs w:val="20"/>
              </w:rPr>
              <w:t>demonstrate HS2 and Cross Rail projects</w:t>
            </w:r>
            <w:r w:rsidRPr="00BE3B86">
              <w:rPr>
                <w:rFonts w:cs="Arial"/>
                <w:b/>
                <w:bCs/>
                <w:snapToGrid w:val="0"/>
                <w:sz w:val="20"/>
                <w:szCs w:val="20"/>
              </w:rPr>
              <w:t xml:space="preserve"> </w:t>
            </w:r>
            <w:r w:rsidR="000D0E92" w:rsidRPr="00BE3B86">
              <w:rPr>
                <w:rFonts w:cs="Arial"/>
                <w:b/>
                <w:bCs/>
                <w:snapToGrid w:val="0"/>
                <w:sz w:val="20"/>
                <w:szCs w:val="20"/>
              </w:rPr>
              <w:t xml:space="preserve">for next Quarter </w:t>
            </w:r>
          </w:p>
          <w:p w14:paraId="4C5B1B01" w14:textId="77777777" w:rsidR="00C81AD7" w:rsidRPr="00BE3B86"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3050B59D" w14:textId="033830FC" w:rsidR="00634C55" w:rsidRPr="00BE3B86"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r w:rsidRPr="00BE3B86">
              <w:rPr>
                <w:rFonts w:cs="Arial"/>
                <w:b/>
                <w:snapToGrid w:val="0"/>
                <w:sz w:val="20"/>
                <w:szCs w:val="20"/>
              </w:rPr>
              <w:t>Safety Statistics</w:t>
            </w:r>
          </w:p>
          <w:p w14:paraId="328DB054" w14:textId="00B2623B" w:rsidR="007767E6" w:rsidRPr="00BE3B86" w:rsidRDefault="007767E6"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p>
          <w:p w14:paraId="566F317F" w14:textId="1549C29D" w:rsidR="007767E6" w:rsidRPr="00BE3B86" w:rsidRDefault="007767E6"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BE3B86">
              <w:rPr>
                <w:rFonts w:cs="Arial"/>
                <w:bCs/>
                <w:snapToGrid w:val="0"/>
                <w:sz w:val="20"/>
                <w:szCs w:val="20"/>
              </w:rPr>
              <w:t>The Committee then split into virtual breakout rooms to discuss the following topics</w:t>
            </w:r>
            <w:r w:rsidR="00EA71DC" w:rsidRPr="00BE3B86">
              <w:rPr>
                <w:rFonts w:cs="Arial"/>
                <w:bCs/>
                <w:snapToGrid w:val="0"/>
                <w:sz w:val="20"/>
                <w:szCs w:val="20"/>
              </w:rPr>
              <w:t>:</w:t>
            </w:r>
          </w:p>
          <w:p w14:paraId="49BBBE7A" w14:textId="22A3C0E1" w:rsidR="00EA71DC" w:rsidRPr="00BE3B86" w:rsidRDefault="00EA71DC" w:rsidP="004C6CCF">
            <w:pPr>
              <w:pStyle w:val="ListParagraph"/>
              <w:widowControl w:val="0"/>
              <w:numPr>
                <w:ilvl w:val="0"/>
                <w:numId w:val="22"/>
              </w:numPr>
              <w:tabs>
                <w:tab w:val="right" w:pos="1080"/>
                <w:tab w:val="left" w:pos="1440"/>
                <w:tab w:val="left" w:pos="1800"/>
                <w:tab w:val="left" w:pos="2880"/>
                <w:tab w:val="right" w:pos="4680"/>
                <w:tab w:val="right" w:pos="6000"/>
                <w:tab w:val="right" w:pos="7080"/>
                <w:tab w:val="right" w:pos="8160"/>
                <w:tab w:val="right" w:pos="9240"/>
              </w:tabs>
              <w:spacing w:line="276" w:lineRule="auto"/>
              <w:ind w:hanging="2175"/>
              <w:jc w:val="left"/>
              <w:rPr>
                <w:rFonts w:ascii="Arial" w:hAnsi="Arial" w:cs="Arial"/>
                <w:b/>
                <w:snapToGrid w:val="0"/>
                <w:sz w:val="20"/>
                <w:szCs w:val="20"/>
              </w:rPr>
            </w:pPr>
            <w:r w:rsidRPr="00BE3B86">
              <w:rPr>
                <w:rFonts w:ascii="Arial" w:hAnsi="Arial" w:cs="Arial"/>
                <w:b/>
                <w:snapToGrid w:val="0"/>
                <w:sz w:val="20"/>
                <w:szCs w:val="20"/>
              </w:rPr>
              <w:t>Areas of focus for incident reduction</w:t>
            </w:r>
          </w:p>
          <w:p w14:paraId="7F2B3866" w14:textId="09A696F9" w:rsidR="00EA71DC" w:rsidRPr="00BE3B86" w:rsidRDefault="00EA71DC" w:rsidP="004C6CCF">
            <w:pPr>
              <w:pStyle w:val="ListParagraph"/>
              <w:widowControl w:val="0"/>
              <w:numPr>
                <w:ilvl w:val="0"/>
                <w:numId w:val="22"/>
              </w:numPr>
              <w:tabs>
                <w:tab w:val="right" w:pos="1080"/>
                <w:tab w:val="left" w:pos="1440"/>
                <w:tab w:val="left" w:pos="1800"/>
                <w:tab w:val="left" w:pos="2880"/>
                <w:tab w:val="right" w:pos="4680"/>
                <w:tab w:val="right" w:pos="6000"/>
                <w:tab w:val="right" w:pos="7080"/>
                <w:tab w:val="right" w:pos="8160"/>
                <w:tab w:val="right" w:pos="9240"/>
              </w:tabs>
              <w:spacing w:line="276" w:lineRule="auto"/>
              <w:ind w:hanging="2175"/>
              <w:jc w:val="left"/>
              <w:rPr>
                <w:rFonts w:ascii="Arial" w:hAnsi="Arial" w:cs="Arial"/>
                <w:b/>
                <w:snapToGrid w:val="0"/>
                <w:sz w:val="20"/>
                <w:szCs w:val="20"/>
              </w:rPr>
            </w:pPr>
            <w:r w:rsidRPr="00BE3B86">
              <w:rPr>
                <w:rFonts w:ascii="Arial" w:hAnsi="Arial" w:cs="Arial"/>
                <w:b/>
                <w:snapToGrid w:val="0"/>
                <w:sz w:val="20"/>
                <w:szCs w:val="20"/>
              </w:rPr>
              <w:t>Respecting Restricted Zones</w:t>
            </w:r>
          </w:p>
          <w:p w14:paraId="56FA7CE9" w14:textId="50A35D2A" w:rsidR="00EA71DC" w:rsidRPr="00BE3B86" w:rsidRDefault="00EA71DC" w:rsidP="004C6CCF">
            <w:pPr>
              <w:pStyle w:val="ListParagraph"/>
              <w:widowControl w:val="0"/>
              <w:numPr>
                <w:ilvl w:val="0"/>
                <w:numId w:val="22"/>
              </w:numPr>
              <w:tabs>
                <w:tab w:val="right" w:pos="1080"/>
                <w:tab w:val="left" w:pos="1440"/>
                <w:tab w:val="left" w:pos="1800"/>
                <w:tab w:val="left" w:pos="2880"/>
                <w:tab w:val="right" w:pos="4680"/>
                <w:tab w:val="right" w:pos="6000"/>
                <w:tab w:val="right" w:pos="7080"/>
                <w:tab w:val="right" w:pos="8160"/>
                <w:tab w:val="right" w:pos="9240"/>
              </w:tabs>
              <w:spacing w:line="276" w:lineRule="auto"/>
              <w:ind w:hanging="2175"/>
              <w:jc w:val="left"/>
              <w:rPr>
                <w:rFonts w:ascii="Arial" w:hAnsi="Arial" w:cs="Arial"/>
                <w:b/>
                <w:snapToGrid w:val="0"/>
                <w:sz w:val="20"/>
                <w:szCs w:val="20"/>
              </w:rPr>
            </w:pPr>
            <w:r w:rsidRPr="00BE3B86">
              <w:rPr>
                <w:rFonts w:ascii="Arial" w:hAnsi="Arial" w:cs="Arial"/>
                <w:b/>
                <w:snapToGrid w:val="0"/>
                <w:sz w:val="20"/>
                <w:szCs w:val="20"/>
              </w:rPr>
              <w:t xml:space="preserve">Adding more </w:t>
            </w:r>
            <w:r w:rsidR="00910742" w:rsidRPr="00BE3B86">
              <w:rPr>
                <w:rFonts w:ascii="Arial" w:hAnsi="Arial" w:cs="Arial"/>
                <w:b/>
                <w:snapToGrid w:val="0"/>
                <w:sz w:val="20"/>
                <w:szCs w:val="20"/>
              </w:rPr>
              <w:t>diversity into the Quarterly Committee</w:t>
            </w:r>
          </w:p>
          <w:p w14:paraId="55D908AD" w14:textId="022EC29F" w:rsidR="0072568F" w:rsidRPr="00BE3B86" w:rsidRDefault="0072568F"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3FB31D65" w14:textId="047542E8" w:rsidR="008A6889" w:rsidRPr="00BE3B86" w:rsidRDefault="00FC11C6" w:rsidP="008A6889">
            <w:pPr>
              <w:pStyle w:val="ListParagraph"/>
              <w:numPr>
                <w:ilvl w:val="0"/>
                <w:numId w:val="18"/>
              </w:numPr>
              <w:tabs>
                <w:tab w:val="clear" w:pos="567"/>
                <w:tab w:val="clear" w:pos="1134"/>
                <w:tab w:val="clear" w:pos="1701"/>
                <w:tab w:val="clear" w:pos="2268"/>
                <w:tab w:val="clear" w:pos="5670"/>
                <w:tab w:val="clear" w:pos="9015"/>
                <w:tab w:val="left" w:pos="709"/>
                <w:tab w:val="left" w:pos="2127"/>
                <w:tab w:val="left" w:pos="2552"/>
                <w:tab w:val="left" w:pos="4536"/>
                <w:tab w:val="right" w:pos="6802"/>
                <w:tab w:val="right" w:pos="8991"/>
              </w:tabs>
              <w:jc w:val="left"/>
              <w:rPr>
                <w:rFonts w:ascii="Arial" w:eastAsia="Arial" w:hAnsi="Arial" w:cs="Arial"/>
                <w:b/>
                <w:sz w:val="20"/>
                <w:szCs w:val="20"/>
              </w:rPr>
            </w:pPr>
            <w:r w:rsidRPr="00BE3B86">
              <w:rPr>
                <w:rFonts w:ascii="Arial" w:eastAsia="Arial" w:hAnsi="Arial" w:cs="Arial"/>
                <w:b/>
                <w:sz w:val="20"/>
                <w:szCs w:val="20"/>
              </w:rPr>
              <w:t>Areas of focus for Incident reduction</w:t>
            </w:r>
          </w:p>
          <w:p w14:paraId="219479B4" w14:textId="78697907" w:rsidR="008A6889" w:rsidRPr="00BE3B86" w:rsidRDefault="00694713" w:rsidP="008A6889">
            <w:pPr>
              <w:tabs>
                <w:tab w:val="left" w:pos="709"/>
                <w:tab w:val="left" w:pos="2127"/>
                <w:tab w:val="left" w:pos="2552"/>
                <w:tab w:val="left" w:pos="4536"/>
                <w:tab w:val="right" w:pos="6802"/>
                <w:tab w:val="right" w:pos="8991"/>
              </w:tabs>
              <w:rPr>
                <w:rFonts w:eastAsia="Arial" w:cs="Arial"/>
                <w:bCs/>
                <w:sz w:val="20"/>
                <w:szCs w:val="20"/>
              </w:rPr>
            </w:pPr>
            <w:r w:rsidRPr="00BE3B86">
              <w:rPr>
                <w:rFonts w:eastAsia="Arial" w:cs="Arial"/>
                <w:bCs/>
                <w:sz w:val="20"/>
                <w:szCs w:val="20"/>
              </w:rPr>
              <w:t>PH reported bac</w:t>
            </w:r>
            <w:r w:rsidR="00E52A24" w:rsidRPr="00BE3B86">
              <w:rPr>
                <w:rFonts w:eastAsia="Arial" w:cs="Arial"/>
                <w:bCs/>
                <w:sz w:val="20"/>
                <w:szCs w:val="20"/>
              </w:rPr>
              <w:t xml:space="preserve">k following the </w:t>
            </w:r>
            <w:r w:rsidR="003007DA" w:rsidRPr="00BE3B86">
              <w:rPr>
                <w:rFonts w:eastAsia="Arial" w:cs="Arial"/>
                <w:bCs/>
                <w:sz w:val="20"/>
                <w:szCs w:val="20"/>
              </w:rPr>
              <w:t>group’s</w:t>
            </w:r>
            <w:r w:rsidR="00E52A24" w:rsidRPr="00BE3B86">
              <w:rPr>
                <w:rFonts w:eastAsia="Arial" w:cs="Arial"/>
                <w:bCs/>
                <w:sz w:val="20"/>
                <w:szCs w:val="20"/>
              </w:rPr>
              <w:t xml:space="preserve"> discussion stating </w:t>
            </w:r>
            <w:r w:rsidRPr="00BE3B86">
              <w:rPr>
                <w:rFonts w:eastAsia="Arial" w:cs="Arial"/>
                <w:bCs/>
                <w:sz w:val="20"/>
                <w:szCs w:val="20"/>
              </w:rPr>
              <w:t>there was one clear driver which would improve incident and accident</w:t>
            </w:r>
            <w:r w:rsidR="003007DA" w:rsidRPr="00BE3B86">
              <w:rPr>
                <w:rFonts w:eastAsia="Arial" w:cs="Arial"/>
                <w:bCs/>
                <w:sz w:val="20"/>
                <w:szCs w:val="20"/>
              </w:rPr>
              <w:t xml:space="preserve"> frequency, which was </w:t>
            </w:r>
            <w:r w:rsidRPr="00BE3B86">
              <w:rPr>
                <w:rFonts w:eastAsia="Arial" w:cs="Arial"/>
                <w:bCs/>
                <w:sz w:val="20"/>
                <w:szCs w:val="20"/>
              </w:rPr>
              <w:t xml:space="preserve">culture, which was </w:t>
            </w:r>
            <w:r w:rsidRPr="00BE3B86">
              <w:rPr>
                <w:rFonts w:eastAsia="Arial" w:cs="Arial"/>
                <w:bCs/>
                <w:sz w:val="20"/>
                <w:szCs w:val="20"/>
              </w:rPr>
              <w:lastRenderedPageBreak/>
              <w:t xml:space="preserve">key to improving the safety performance. </w:t>
            </w:r>
            <w:r w:rsidR="005E5595" w:rsidRPr="00BE3B86">
              <w:rPr>
                <w:rFonts w:eastAsia="Arial" w:cs="Arial"/>
                <w:bCs/>
                <w:sz w:val="20"/>
                <w:szCs w:val="20"/>
              </w:rPr>
              <w:t xml:space="preserve">PH </w:t>
            </w:r>
            <w:r w:rsidR="00CA6187" w:rsidRPr="00BE3B86">
              <w:rPr>
                <w:rFonts w:eastAsia="Arial" w:cs="Arial"/>
                <w:bCs/>
                <w:sz w:val="20"/>
                <w:szCs w:val="20"/>
              </w:rPr>
              <w:t xml:space="preserve">wondered what could be done as a collective within the FPS </w:t>
            </w:r>
            <w:r w:rsidR="005E5595" w:rsidRPr="00BE3B86">
              <w:rPr>
                <w:rFonts w:eastAsia="Arial" w:cs="Arial"/>
                <w:bCs/>
                <w:sz w:val="20"/>
                <w:szCs w:val="20"/>
              </w:rPr>
              <w:t xml:space="preserve">to assist and help. PH mentioned change management on how to get the message across </w:t>
            </w:r>
            <w:r w:rsidR="00441DBF" w:rsidRPr="00BE3B86">
              <w:rPr>
                <w:rFonts w:eastAsia="Arial" w:cs="Arial"/>
                <w:bCs/>
                <w:sz w:val="20"/>
                <w:szCs w:val="20"/>
              </w:rPr>
              <w:t xml:space="preserve">was key </w:t>
            </w:r>
            <w:r w:rsidR="005E5595" w:rsidRPr="00BE3B86">
              <w:rPr>
                <w:rFonts w:eastAsia="Arial" w:cs="Arial"/>
                <w:bCs/>
                <w:sz w:val="20"/>
                <w:szCs w:val="20"/>
              </w:rPr>
              <w:t xml:space="preserve">about the biggest risk was when change takes place. </w:t>
            </w:r>
          </w:p>
          <w:p w14:paraId="0155044C" w14:textId="359289BD" w:rsidR="00441DBF" w:rsidRPr="00BE3B86" w:rsidRDefault="00441DBF" w:rsidP="008A6889">
            <w:pPr>
              <w:tabs>
                <w:tab w:val="left" w:pos="709"/>
                <w:tab w:val="left" w:pos="2127"/>
                <w:tab w:val="left" w:pos="2552"/>
                <w:tab w:val="left" w:pos="4536"/>
                <w:tab w:val="right" w:pos="6802"/>
                <w:tab w:val="right" w:pos="8991"/>
              </w:tabs>
              <w:rPr>
                <w:rFonts w:eastAsia="Arial" w:cs="Arial"/>
                <w:bCs/>
                <w:sz w:val="20"/>
                <w:szCs w:val="20"/>
              </w:rPr>
            </w:pPr>
          </w:p>
          <w:p w14:paraId="51BADEFE" w14:textId="2F55D532" w:rsidR="00441DBF" w:rsidRPr="00BE3B86" w:rsidRDefault="00441DBF" w:rsidP="008A6889">
            <w:pPr>
              <w:tabs>
                <w:tab w:val="left" w:pos="709"/>
                <w:tab w:val="left" w:pos="2127"/>
                <w:tab w:val="left" w:pos="2552"/>
                <w:tab w:val="left" w:pos="4536"/>
                <w:tab w:val="right" w:pos="6802"/>
                <w:tab w:val="right" w:pos="8991"/>
              </w:tabs>
              <w:rPr>
                <w:rFonts w:eastAsia="Arial" w:cs="Arial"/>
                <w:bCs/>
                <w:sz w:val="20"/>
                <w:szCs w:val="20"/>
              </w:rPr>
            </w:pPr>
            <w:r w:rsidRPr="00BE3B86">
              <w:rPr>
                <w:rFonts w:eastAsia="Arial" w:cs="Arial"/>
                <w:bCs/>
                <w:sz w:val="20"/>
                <w:szCs w:val="20"/>
              </w:rPr>
              <w:t xml:space="preserve">PH stated short videos to promote FPS initiatives for example </w:t>
            </w:r>
            <w:r w:rsidR="001B484F" w:rsidRPr="00BE3B86">
              <w:rPr>
                <w:rFonts w:eastAsia="Arial" w:cs="Arial"/>
                <w:bCs/>
                <w:sz w:val="20"/>
                <w:szCs w:val="20"/>
              </w:rPr>
              <w:t>on why it is important to have a Working Platform certificate</w:t>
            </w:r>
            <w:r w:rsidR="00930D64" w:rsidRPr="00BE3B86">
              <w:rPr>
                <w:rFonts w:eastAsia="Arial" w:cs="Arial"/>
                <w:bCs/>
                <w:sz w:val="20"/>
                <w:szCs w:val="20"/>
              </w:rPr>
              <w:t xml:space="preserve">, as education initiatives to inform and educate clients. </w:t>
            </w:r>
          </w:p>
          <w:p w14:paraId="0AE09B1D" w14:textId="65AB4C23" w:rsidR="00930D64" w:rsidRPr="00BE3B86" w:rsidRDefault="00930D64" w:rsidP="008A6889">
            <w:pPr>
              <w:tabs>
                <w:tab w:val="left" w:pos="709"/>
                <w:tab w:val="left" w:pos="2127"/>
                <w:tab w:val="left" w:pos="2552"/>
                <w:tab w:val="left" w:pos="4536"/>
                <w:tab w:val="right" w:pos="6802"/>
                <w:tab w:val="right" w:pos="8991"/>
              </w:tabs>
              <w:rPr>
                <w:rFonts w:eastAsia="Arial" w:cs="Arial"/>
                <w:bCs/>
                <w:sz w:val="20"/>
                <w:szCs w:val="20"/>
              </w:rPr>
            </w:pPr>
          </w:p>
          <w:p w14:paraId="0E73A43C" w14:textId="546CF9A3" w:rsidR="00BF2968" w:rsidRPr="00BE3B86" w:rsidRDefault="00930D64" w:rsidP="008A6889">
            <w:pPr>
              <w:tabs>
                <w:tab w:val="left" w:pos="709"/>
                <w:tab w:val="left" w:pos="2127"/>
                <w:tab w:val="left" w:pos="2552"/>
                <w:tab w:val="left" w:pos="4536"/>
                <w:tab w:val="right" w:pos="6802"/>
                <w:tab w:val="right" w:pos="8991"/>
              </w:tabs>
              <w:rPr>
                <w:rFonts w:eastAsia="Arial" w:cs="Arial"/>
                <w:bCs/>
                <w:sz w:val="20"/>
                <w:szCs w:val="20"/>
              </w:rPr>
            </w:pPr>
            <w:r w:rsidRPr="00BE3B86">
              <w:rPr>
                <w:rFonts w:eastAsia="Arial" w:cs="Arial"/>
                <w:bCs/>
                <w:sz w:val="20"/>
                <w:szCs w:val="20"/>
              </w:rPr>
              <w:t xml:space="preserve">It was agreed the use of video </w:t>
            </w:r>
            <w:r w:rsidR="00BF2968" w:rsidRPr="00BE3B86">
              <w:rPr>
                <w:rFonts w:eastAsia="Arial" w:cs="Arial"/>
                <w:bCs/>
                <w:sz w:val="20"/>
                <w:szCs w:val="20"/>
              </w:rPr>
              <w:t>were more accessibl</w:t>
            </w:r>
            <w:r w:rsidR="00CE524D" w:rsidRPr="00BE3B86">
              <w:rPr>
                <w:rFonts w:eastAsia="Arial" w:cs="Arial"/>
                <w:bCs/>
                <w:sz w:val="20"/>
                <w:szCs w:val="20"/>
              </w:rPr>
              <w:t>e, and this was agreed</w:t>
            </w:r>
            <w:r w:rsidR="00B5684B" w:rsidRPr="00BE3B86">
              <w:rPr>
                <w:rFonts w:eastAsia="Arial" w:cs="Arial"/>
                <w:bCs/>
                <w:sz w:val="20"/>
                <w:szCs w:val="20"/>
              </w:rPr>
              <w:t>.</w:t>
            </w:r>
            <w:r w:rsidR="007A53A4" w:rsidRPr="00BE3B86">
              <w:rPr>
                <w:rFonts w:eastAsia="Arial" w:cs="Arial"/>
                <w:bCs/>
                <w:sz w:val="20"/>
                <w:szCs w:val="20"/>
              </w:rPr>
              <w:t xml:space="preserve"> PH felt </w:t>
            </w:r>
            <w:proofErr w:type="gramStart"/>
            <w:r w:rsidR="007A53A4" w:rsidRPr="00BE3B86">
              <w:rPr>
                <w:rFonts w:eastAsia="Arial" w:cs="Arial"/>
                <w:bCs/>
                <w:sz w:val="20"/>
                <w:szCs w:val="20"/>
              </w:rPr>
              <w:t>3-5 minute</w:t>
            </w:r>
            <w:proofErr w:type="gramEnd"/>
            <w:r w:rsidR="007A53A4" w:rsidRPr="00BE3B86">
              <w:rPr>
                <w:rFonts w:eastAsia="Arial" w:cs="Arial"/>
                <w:bCs/>
                <w:sz w:val="20"/>
                <w:szCs w:val="20"/>
              </w:rPr>
              <w:t xml:space="preserve"> videos would work well. </w:t>
            </w:r>
          </w:p>
          <w:p w14:paraId="749FF215" w14:textId="77777777" w:rsidR="00ED2583" w:rsidRPr="00BE3B86" w:rsidRDefault="00ED2583" w:rsidP="008A6889">
            <w:pPr>
              <w:tabs>
                <w:tab w:val="left" w:pos="709"/>
                <w:tab w:val="left" w:pos="2127"/>
                <w:tab w:val="left" w:pos="2552"/>
                <w:tab w:val="left" w:pos="4536"/>
                <w:tab w:val="right" w:pos="6802"/>
                <w:tab w:val="right" w:pos="8991"/>
              </w:tabs>
              <w:rPr>
                <w:rFonts w:eastAsia="Arial" w:cs="Arial"/>
                <w:bCs/>
                <w:sz w:val="20"/>
                <w:szCs w:val="20"/>
              </w:rPr>
            </w:pPr>
          </w:p>
          <w:p w14:paraId="698CCD12" w14:textId="04603ED3" w:rsidR="00B5684B" w:rsidRPr="00BE3B86" w:rsidRDefault="00B5684B" w:rsidP="008A6889">
            <w:pPr>
              <w:tabs>
                <w:tab w:val="left" w:pos="709"/>
                <w:tab w:val="left" w:pos="2127"/>
                <w:tab w:val="left" w:pos="2552"/>
                <w:tab w:val="left" w:pos="4536"/>
                <w:tab w:val="right" w:pos="6802"/>
                <w:tab w:val="right" w:pos="8991"/>
              </w:tabs>
              <w:rPr>
                <w:rFonts w:eastAsia="Arial" w:cs="Arial"/>
                <w:b/>
                <w:sz w:val="20"/>
                <w:szCs w:val="20"/>
              </w:rPr>
            </w:pPr>
            <w:r w:rsidRPr="00BE3B86">
              <w:rPr>
                <w:rFonts w:eastAsia="Arial" w:cs="Arial"/>
                <w:b/>
                <w:sz w:val="20"/>
                <w:szCs w:val="20"/>
              </w:rPr>
              <w:t>Action: All to consider topics would be useful for video processes</w:t>
            </w:r>
          </w:p>
          <w:p w14:paraId="5350CA2B" w14:textId="64172899" w:rsidR="00BE65DC" w:rsidRPr="00BE3B86" w:rsidRDefault="00BE65DC" w:rsidP="008A6889">
            <w:pPr>
              <w:tabs>
                <w:tab w:val="left" w:pos="709"/>
                <w:tab w:val="left" w:pos="2127"/>
                <w:tab w:val="left" w:pos="2552"/>
                <w:tab w:val="left" w:pos="4536"/>
                <w:tab w:val="right" w:pos="6802"/>
                <w:tab w:val="right" w:pos="8991"/>
              </w:tabs>
              <w:rPr>
                <w:rFonts w:eastAsia="Arial" w:cs="Arial"/>
                <w:b/>
                <w:sz w:val="20"/>
                <w:szCs w:val="20"/>
              </w:rPr>
            </w:pPr>
            <w:r w:rsidRPr="00BE3B86">
              <w:rPr>
                <w:rFonts w:eastAsia="Arial" w:cs="Arial"/>
                <w:b/>
                <w:sz w:val="20"/>
                <w:szCs w:val="20"/>
              </w:rPr>
              <w:t>Action: Add topic to the next agenda of the Safety, Plant &amp; Operations Committee</w:t>
            </w:r>
          </w:p>
          <w:p w14:paraId="505D4DE1" w14:textId="77777777" w:rsidR="008A6889" w:rsidRPr="00BE3B86" w:rsidRDefault="008A6889" w:rsidP="008A6889">
            <w:pPr>
              <w:tabs>
                <w:tab w:val="left" w:pos="709"/>
                <w:tab w:val="left" w:pos="2127"/>
                <w:tab w:val="left" w:pos="2552"/>
                <w:tab w:val="left" w:pos="4536"/>
                <w:tab w:val="right" w:pos="6802"/>
                <w:tab w:val="right" w:pos="8991"/>
              </w:tabs>
              <w:rPr>
                <w:rFonts w:eastAsia="Arial" w:cs="Arial"/>
                <w:bCs/>
                <w:sz w:val="20"/>
                <w:szCs w:val="20"/>
              </w:rPr>
            </w:pPr>
          </w:p>
          <w:p w14:paraId="21FD7120" w14:textId="4F43D6C4" w:rsidR="00FC11C6" w:rsidRPr="00BE3B86" w:rsidRDefault="00FC11C6" w:rsidP="00FC11C6">
            <w:pPr>
              <w:pStyle w:val="ListParagraph"/>
              <w:numPr>
                <w:ilvl w:val="0"/>
                <w:numId w:val="18"/>
              </w:numPr>
              <w:tabs>
                <w:tab w:val="clear" w:pos="567"/>
                <w:tab w:val="clear" w:pos="1134"/>
                <w:tab w:val="clear" w:pos="1701"/>
                <w:tab w:val="clear" w:pos="2268"/>
                <w:tab w:val="clear" w:pos="5670"/>
                <w:tab w:val="clear" w:pos="9015"/>
                <w:tab w:val="left" w:pos="709"/>
                <w:tab w:val="left" w:pos="2127"/>
                <w:tab w:val="left" w:pos="2552"/>
                <w:tab w:val="left" w:pos="4536"/>
                <w:tab w:val="right" w:pos="6802"/>
                <w:tab w:val="right" w:pos="8991"/>
              </w:tabs>
              <w:jc w:val="left"/>
              <w:rPr>
                <w:rFonts w:ascii="Arial" w:eastAsia="Arial" w:hAnsi="Arial" w:cs="Arial"/>
                <w:bCs/>
                <w:sz w:val="20"/>
                <w:szCs w:val="20"/>
              </w:rPr>
            </w:pPr>
            <w:r w:rsidRPr="00BE3B86">
              <w:rPr>
                <w:rFonts w:ascii="Arial" w:eastAsia="Arial" w:hAnsi="Arial" w:cs="Arial"/>
                <w:bCs/>
                <w:sz w:val="20"/>
                <w:szCs w:val="20"/>
              </w:rPr>
              <w:t>Respecting Restricted Zones</w:t>
            </w:r>
          </w:p>
          <w:p w14:paraId="7892EAAD" w14:textId="10E7D1A7" w:rsidR="00B5684B" w:rsidRPr="00BE3B86" w:rsidRDefault="00B5684B" w:rsidP="00B5684B">
            <w:pPr>
              <w:tabs>
                <w:tab w:val="left" w:pos="709"/>
                <w:tab w:val="left" w:pos="2127"/>
                <w:tab w:val="left" w:pos="2552"/>
                <w:tab w:val="left" w:pos="4536"/>
                <w:tab w:val="right" w:pos="6802"/>
                <w:tab w:val="right" w:pos="8991"/>
              </w:tabs>
              <w:rPr>
                <w:rFonts w:eastAsia="Arial" w:cs="Arial"/>
                <w:bCs/>
                <w:sz w:val="20"/>
                <w:szCs w:val="20"/>
              </w:rPr>
            </w:pPr>
            <w:r w:rsidRPr="00BE3B86">
              <w:rPr>
                <w:rFonts w:eastAsia="Arial" w:cs="Arial"/>
                <w:bCs/>
                <w:sz w:val="20"/>
                <w:szCs w:val="20"/>
              </w:rPr>
              <w:t xml:space="preserve">MOS reported back </w:t>
            </w:r>
            <w:r w:rsidR="00881C16" w:rsidRPr="00BE3B86">
              <w:rPr>
                <w:rFonts w:eastAsia="Arial" w:cs="Arial"/>
                <w:bCs/>
                <w:sz w:val="20"/>
                <w:szCs w:val="20"/>
              </w:rPr>
              <w:t xml:space="preserve">and confirmed all the members in the group were using the </w:t>
            </w:r>
            <w:r w:rsidR="00AB4E78" w:rsidRPr="00BE3B86">
              <w:rPr>
                <w:rFonts w:eastAsia="Arial" w:cs="Arial"/>
                <w:bCs/>
                <w:sz w:val="20"/>
                <w:szCs w:val="20"/>
              </w:rPr>
              <w:t xml:space="preserve">Restricted Zones </w:t>
            </w:r>
            <w:r w:rsidR="00881C16" w:rsidRPr="00BE3B86">
              <w:rPr>
                <w:rFonts w:eastAsia="Arial" w:cs="Arial"/>
                <w:bCs/>
                <w:sz w:val="20"/>
                <w:szCs w:val="20"/>
              </w:rPr>
              <w:t xml:space="preserve">document. MOS mentioned the document </w:t>
            </w:r>
            <w:r w:rsidR="00AB4E78" w:rsidRPr="00BE3B86">
              <w:rPr>
                <w:rFonts w:eastAsia="Arial" w:cs="Arial"/>
                <w:bCs/>
                <w:sz w:val="20"/>
                <w:szCs w:val="20"/>
              </w:rPr>
              <w:t>wa</w:t>
            </w:r>
            <w:r w:rsidR="00881C16" w:rsidRPr="00BE3B86">
              <w:rPr>
                <w:rFonts w:eastAsia="Arial" w:cs="Arial"/>
                <w:bCs/>
                <w:sz w:val="20"/>
                <w:szCs w:val="20"/>
              </w:rPr>
              <w:t>s quite a lengthy document, and there was some conflict with it, especially with contractors</w:t>
            </w:r>
            <w:r w:rsidR="00035634" w:rsidRPr="00BE3B86">
              <w:rPr>
                <w:rFonts w:eastAsia="Arial" w:cs="Arial"/>
                <w:bCs/>
                <w:sz w:val="20"/>
                <w:szCs w:val="20"/>
              </w:rPr>
              <w:t xml:space="preserve"> and the operation of managing that with clients. </w:t>
            </w:r>
          </w:p>
          <w:p w14:paraId="5507BFBF" w14:textId="2553D615" w:rsidR="00035634" w:rsidRPr="00BE3B86" w:rsidRDefault="00035634" w:rsidP="00B5684B">
            <w:pPr>
              <w:tabs>
                <w:tab w:val="left" w:pos="709"/>
                <w:tab w:val="left" w:pos="2127"/>
                <w:tab w:val="left" w:pos="2552"/>
                <w:tab w:val="left" w:pos="4536"/>
                <w:tab w:val="right" w:pos="6802"/>
                <w:tab w:val="right" w:pos="8991"/>
              </w:tabs>
              <w:rPr>
                <w:rFonts w:eastAsia="Arial" w:cs="Arial"/>
                <w:bCs/>
                <w:sz w:val="20"/>
                <w:szCs w:val="20"/>
              </w:rPr>
            </w:pPr>
          </w:p>
          <w:p w14:paraId="1C48B959" w14:textId="5D23A946" w:rsidR="00035634" w:rsidRPr="00BE3B86" w:rsidRDefault="00035634" w:rsidP="00B5684B">
            <w:pPr>
              <w:tabs>
                <w:tab w:val="left" w:pos="709"/>
                <w:tab w:val="left" w:pos="2127"/>
                <w:tab w:val="left" w:pos="2552"/>
                <w:tab w:val="left" w:pos="4536"/>
                <w:tab w:val="right" w:pos="6802"/>
                <w:tab w:val="right" w:pos="8991"/>
              </w:tabs>
              <w:rPr>
                <w:rFonts w:eastAsia="Arial" w:cs="Arial"/>
                <w:bCs/>
                <w:sz w:val="20"/>
                <w:szCs w:val="20"/>
              </w:rPr>
            </w:pPr>
            <w:r w:rsidRPr="00BE3B86">
              <w:rPr>
                <w:rFonts w:eastAsia="Arial" w:cs="Arial"/>
                <w:bCs/>
                <w:sz w:val="20"/>
                <w:szCs w:val="20"/>
              </w:rPr>
              <w:t xml:space="preserve">MOS said the </w:t>
            </w:r>
            <w:r w:rsidR="00AB4E78" w:rsidRPr="00BE3B86">
              <w:rPr>
                <w:rFonts w:eastAsia="Arial" w:cs="Arial"/>
                <w:bCs/>
                <w:sz w:val="20"/>
                <w:szCs w:val="20"/>
              </w:rPr>
              <w:t>clients’</w:t>
            </w:r>
            <w:r w:rsidRPr="00BE3B86">
              <w:rPr>
                <w:rFonts w:eastAsia="Arial" w:cs="Arial"/>
                <w:bCs/>
                <w:sz w:val="20"/>
                <w:szCs w:val="20"/>
              </w:rPr>
              <w:t xml:space="preserve"> subcontractors may enter zones and some techniques are easier than others, but the real message </w:t>
            </w:r>
            <w:r w:rsidR="00B974FA" w:rsidRPr="00BE3B86">
              <w:rPr>
                <w:rFonts w:eastAsia="Arial" w:cs="Arial"/>
                <w:bCs/>
                <w:sz w:val="20"/>
                <w:szCs w:val="20"/>
              </w:rPr>
              <w:t>was pushing from a senior level. MOS mentioned most Members had made good pr</w:t>
            </w:r>
            <w:r w:rsidR="00D13812" w:rsidRPr="00BE3B86">
              <w:rPr>
                <w:rFonts w:eastAsia="Arial" w:cs="Arial"/>
                <w:bCs/>
                <w:sz w:val="20"/>
                <w:szCs w:val="20"/>
              </w:rPr>
              <w:t>ogress</w:t>
            </w:r>
            <w:r w:rsidR="00B974FA" w:rsidRPr="00BE3B86">
              <w:rPr>
                <w:rFonts w:eastAsia="Arial" w:cs="Arial"/>
                <w:bCs/>
                <w:sz w:val="20"/>
                <w:szCs w:val="20"/>
              </w:rPr>
              <w:t>.</w:t>
            </w:r>
          </w:p>
          <w:p w14:paraId="41633F71" w14:textId="1785B735" w:rsidR="00B974FA" w:rsidRPr="00BE3B86" w:rsidRDefault="00B974FA" w:rsidP="00B5684B">
            <w:pPr>
              <w:tabs>
                <w:tab w:val="left" w:pos="709"/>
                <w:tab w:val="left" w:pos="2127"/>
                <w:tab w:val="left" w:pos="2552"/>
                <w:tab w:val="left" w:pos="4536"/>
                <w:tab w:val="right" w:pos="6802"/>
                <w:tab w:val="right" w:pos="8991"/>
              </w:tabs>
              <w:rPr>
                <w:rFonts w:eastAsia="Arial" w:cs="Arial"/>
                <w:bCs/>
                <w:sz w:val="20"/>
                <w:szCs w:val="20"/>
              </w:rPr>
            </w:pPr>
          </w:p>
          <w:p w14:paraId="7FD227F8" w14:textId="65D91AF6" w:rsidR="00B974FA" w:rsidRPr="00BE3B86" w:rsidRDefault="00B974FA" w:rsidP="00B5684B">
            <w:pPr>
              <w:tabs>
                <w:tab w:val="left" w:pos="709"/>
                <w:tab w:val="left" w:pos="2127"/>
                <w:tab w:val="left" w:pos="2552"/>
                <w:tab w:val="left" w:pos="4536"/>
                <w:tab w:val="right" w:pos="6802"/>
                <w:tab w:val="right" w:pos="8991"/>
              </w:tabs>
              <w:rPr>
                <w:rFonts w:eastAsia="Arial" w:cs="Arial"/>
                <w:bCs/>
                <w:sz w:val="20"/>
                <w:szCs w:val="20"/>
              </w:rPr>
            </w:pPr>
            <w:r w:rsidRPr="00BE3B86">
              <w:rPr>
                <w:rFonts w:eastAsia="Arial" w:cs="Arial"/>
                <w:bCs/>
                <w:sz w:val="20"/>
                <w:szCs w:val="20"/>
              </w:rPr>
              <w:t>MOS mentioned barriers and chains have been used</w:t>
            </w:r>
            <w:r w:rsidR="00EA69F4" w:rsidRPr="00BE3B86">
              <w:rPr>
                <w:rFonts w:eastAsia="Arial" w:cs="Arial"/>
                <w:bCs/>
                <w:sz w:val="20"/>
                <w:szCs w:val="20"/>
              </w:rPr>
              <w:t xml:space="preserve"> by one Member. MOS said sharing knowledge and learnings, and significant instances between plant</w:t>
            </w:r>
            <w:r w:rsidR="00621494" w:rsidRPr="00BE3B86">
              <w:rPr>
                <w:rFonts w:eastAsia="Arial" w:cs="Arial"/>
                <w:bCs/>
                <w:sz w:val="20"/>
                <w:szCs w:val="20"/>
              </w:rPr>
              <w:t>.</w:t>
            </w:r>
          </w:p>
          <w:p w14:paraId="54EC4348" w14:textId="06DDFAED" w:rsidR="00621494" w:rsidRPr="00BE3B86" w:rsidRDefault="00621494" w:rsidP="00B5684B">
            <w:pPr>
              <w:tabs>
                <w:tab w:val="left" w:pos="709"/>
                <w:tab w:val="left" w:pos="2127"/>
                <w:tab w:val="left" w:pos="2552"/>
                <w:tab w:val="left" w:pos="4536"/>
                <w:tab w:val="right" w:pos="6802"/>
                <w:tab w:val="right" w:pos="8991"/>
              </w:tabs>
              <w:rPr>
                <w:rFonts w:eastAsia="Arial" w:cs="Arial"/>
                <w:bCs/>
                <w:sz w:val="20"/>
                <w:szCs w:val="20"/>
              </w:rPr>
            </w:pPr>
          </w:p>
          <w:p w14:paraId="271627DF" w14:textId="7398204D" w:rsidR="00C564F5" w:rsidRPr="00BE3B86" w:rsidRDefault="00621494" w:rsidP="00B5684B">
            <w:pPr>
              <w:tabs>
                <w:tab w:val="left" w:pos="709"/>
                <w:tab w:val="left" w:pos="2127"/>
                <w:tab w:val="left" w:pos="2552"/>
                <w:tab w:val="left" w:pos="4536"/>
                <w:tab w:val="right" w:pos="6802"/>
                <w:tab w:val="right" w:pos="8991"/>
              </w:tabs>
              <w:rPr>
                <w:rFonts w:eastAsia="Arial" w:cs="Arial"/>
                <w:bCs/>
                <w:sz w:val="20"/>
                <w:szCs w:val="20"/>
              </w:rPr>
            </w:pPr>
            <w:r w:rsidRPr="00BE3B86">
              <w:rPr>
                <w:rFonts w:eastAsia="Arial" w:cs="Arial"/>
                <w:bCs/>
                <w:sz w:val="20"/>
                <w:szCs w:val="20"/>
              </w:rPr>
              <w:t xml:space="preserve">MOS </w:t>
            </w:r>
            <w:r w:rsidR="00D13812" w:rsidRPr="00BE3B86">
              <w:rPr>
                <w:rFonts w:eastAsia="Arial" w:cs="Arial"/>
                <w:bCs/>
                <w:sz w:val="20"/>
                <w:szCs w:val="20"/>
              </w:rPr>
              <w:t xml:space="preserve">also reported </w:t>
            </w:r>
            <w:r w:rsidRPr="00BE3B86">
              <w:rPr>
                <w:rFonts w:eastAsia="Arial" w:cs="Arial"/>
                <w:bCs/>
                <w:sz w:val="20"/>
                <w:szCs w:val="20"/>
              </w:rPr>
              <w:t xml:space="preserve">it </w:t>
            </w:r>
            <w:r w:rsidR="00D13812" w:rsidRPr="00BE3B86">
              <w:rPr>
                <w:rFonts w:eastAsia="Arial" w:cs="Arial"/>
                <w:bCs/>
                <w:sz w:val="20"/>
                <w:szCs w:val="20"/>
              </w:rPr>
              <w:t>wa</w:t>
            </w:r>
            <w:r w:rsidRPr="00BE3B86">
              <w:rPr>
                <w:rFonts w:eastAsia="Arial" w:cs="Arial"/>
                <w:bCs/>
                <w:sz w:val="20"/>
                <w:szCs w:val="20"/>
              </w:rPr>
              <w:t>s for the businesses to drive and embed</w:t>
            </w:r>
            <w:r w:rsidR="00D13812" w:rsidRPr="00BE3B86">
              <w:rPr>
                <w:rFonts w:eastAsia="Arial" w:cs="Arial"/>
                <w:bCs/>
                <w:sz w:val="20"/>
                <w:szCs w:val="20"/>
              </w:rPr>
              <w:t xml:space="preserve"> the use of the document</w:t>
            </w:r>
            <w:r w:rsidR="00911279" w:rsidRPr="00BE3B86">
              <w:rPr>
                <w:rFonts w:eastAsia="Arial" w:cs="Arial"/>
                <w:bCs/>
                <w:sz w:val="20"/>
                <w:szCs w:val="20"/>
              </w:rPr>
              <w:t>. MOS said the</w:t>
            </w:r>
            <w:r w:rsidR="007E0A93" w:rsidRPr="00BE3B86">
              <w:rPr>
                <w:rFonts w:eastAsia="Arial" w:cs="Arial"/>
                <w:bCs/>
                <w:sz w:val="20"/>
                <w:szCs w:val="20"/>
              </w:rPr>
              <w:t xml:space="preserve"> use of</w:t>
            </w:r>
            <w:r w:rsidR="00911279" w:rsidRPr="00BE3B86">
              <w:rPr>
                <w:rFonts w:eastAsia="Arial" w:cs="Arial"/>
                <w:bCs/>
                <w:sz w:val="20"/>
                <w:szCs w:val="20"/>
              </w:rPr>
              <w:t xml:space="preserve"> techniques </w:t>
            </w:r>
            <w:r w:rsidR="007E0A93" w:rsidRPr="00BE3B86">
              <w:rPr>
                <w:rFonts w:eastAsia="Arial" w:cs="Arial"/>
                <w:bCs/>
                <w:sz w:val="20"/>
                <w:szCs w:val="20"/>
              </w:rPr>
              <w:t>with</w:t>
            </w:r>
            <w:r w:rsidR="00911279" w:rsidRPr="00BE3B86">
              <w:rPr>
                <w:rFonts w:eastAsia="Arial" w:cs="Arial"/>
                <w:bCs/>
                <w:sz w:val="20"/>
                <w:szCs w:val="20"/>
              </w:rPr>
              <w:t xml:space="preserve"> lots of piles during a day in a large area</w:t>
            </w:r>
            <w:r w:rsidR="009F1BC7" w:rsidRPr="00BE3B86">
              <w:rPr>
                <w:rFonts w:eastAsia="Arial" w:cs="Arial"/>
                <w:bCs/>
                <w:sz w:val="20"/>
                <w:szCs w:val="20"/>
              </w:rPr>
              <w:t xml:space="preserve"> proved challenging</w:t>
            </w:r>
            <w:r w:rsidR="007E0A93" w:rsidRPr="00BE3B86">
              <w:rPr>
                <w:rFonts w:eastAsia="Arial" w:cs="Arial"/>
                <w:bCs/>
                <w:sz w:val="20"/>
                <w:szCs w:val="20"/>
              </w:rPr>
              <w:t>, and it would be good to share with FPS members the instances around plant</w:t>
            </w:r>
            <w:r w:rsidR="00143A26" w:rsidRPr="00BE3B86">
              <w:rPr>
                <w:rFonts w:eastAsia="Arial" w:cs="Arial"/>
                <w:bCs/>
                <w:sz w:val="20"/>
                <w:szCs w:val="20"/>
              </w:rPr>
              <w:t xml:space="preserve">. </w:t>
            </w:r>
          </w:p>
          <w:p w14:paraId="7DCBFE7C" w14:textId="15EEE3B8" w:rsidR="00F61DDB" w:rsidRPr="00BE3B86" w:rsidRDefault="00F61DDB" w:rsidP="00B5684B">
            <w:pPr>
              <w:tabs>
                <w:tab w:val="left" w:pos="709"/>
                <w:tab w:val="left" w:pos="2127"/>
                <w:tab w:val="left" w:pos="2552"/>
                <w:tab w:val="left" w:pos="4536"/>
                <w:tab w:val="right" w:pos="6802"/>
                <w:tab w:val="right" w:pos="8991"/>
              </w:tabs>
              <w:rPr>
                <w:rFonts w:eastAsia="Arial" w:cs="Arial"/>
                <w:bCs/>
                <w:sz w:val="20"/>
                <w:szCs w:val="20"/>
              </w:rPr>
            </w:pPr>
          </w:p>
          <w:p w14:paraId="6FCD8FEA" w14:textId="7C559719" w:rsidR="00982725" w:rsidRPr="00BE3B86" w:rsidRDefault="000E2912" w:rsidP="00B5684B">
            <w:pPr>
              <w:tabs>
                <w:tab w:val="left" w:pos="709"/>
                <w:tab w:val="left" w:pos="2127"/>
                <w:tab w:val="left" w:pos="2552"/>
                <w:tab w:val="left" w:pos="4536"/>
                <w:tab w:val="right" w:pos="6802"/>
                <w:tab w:val="right" w:pos="8991"/>
              </w:tabs>
              <w:rPr>
                <w:rFonts w:eastAsia="Arial" w:cs="Arial"/>
                <w:bCs/>
                <w:sz w:val="20"/>
                <w:szCs w:val="20"/>
              </w:rPr>
            </w:pPr>
            <w:r w:rsidRPr="00BE3B86">
              <w:rPr>
                <w:rFonts w:eastAsia="Arial" w:cs="Arial"/>
                <w:bCs/>
                <w:sz w:val="20"/>
                <w:szCs w:val="20"/>
              </w:rPr>
              <w:t>MOS mentioned over time the gripes on moving barriers may well disappear with time, and stated th</w:t>
            </w:r>
            <w:r w:rsidR="00D767A5" w:rsidRPr="00BE3B86">
              <w:rPr>
                <w:rFonts w:eastAsia="Arial" w:cs="Arial"/>
                <w:bCs/>
                <w:sz w:val="20"/>
                <w:szCs w:val="20"/>
              </w:rPr>
              <w:t>at pinch points can be created, and the zones need to be managed effectively, rather than creating an extra risk</w:t>
            </w:r>
            <w:r w:rsidR="00982725" w:rsidRPr="00BE3B86">
              <w:rPr>
                <w:rFonts w:eastAsia="Arial" w:cs="Arial"/>
                <w:bCs/>
                <w:sz w:val="20"/>
                <w:szCs w:val="20"/>
              </w:rPr>
              <w:t xml:space="preserve">, by created barriers in tight spaces. </w:t>
            </w:r>
          </w:p>
          <w:p w14:paraId="7A92A585" w14:textId="77777777" w:rsidR="00EA0A51" w:rsidRPr="00BE3B86" w:rsidRDefault="00EA0A51" w:rsidP="00B5684B">
            <w:pPr>
              <w:tabs>
                <w:tab w:val="left" w:pos="709"/>
                <w:tab w:val="left" w:pos="2127"/>
                <w:tab w:val="left" w:pos="2552"/>
                <w:tab w:val="left" w:pos="4536"/>
                <w:tab w:val="right" w:pos="6802"/>
                <w:tab w:val="right" w:pos="8991"/>
              </w:tabs>
              <w:rPr>
                <w:rFonts w:eastAsia="Arial" w:cs="Arial"/>
                <w:bCs/>
                <w:sz w:val="20"/>
                <w:szCs w:val="20"/>
              </w:rPr>
            </w:pPr>
          </w:p>
          <w:p w14:paraId="08A2C950" w14:textId="59D7BA27" w:rsidR="00F61DDB" w:rsidRPr="00BE3B86" w:rsidRDefault="00982725" w:rsidP="00B5684B">
            <w:pPr>
              <w:tabs>
                <w:tab w:val="left" w:pos="709"/>
                <w:tab w:val="left" w:pos="2127"/>
                <w:tab w:val="left" w:pos="2552"/>
                <w:tab w:val="left" w:pos="4536"/>
                <w:tab w:val="right" w:pos="6802"/>
                <w:tab w:val="right" w:pos="8991"/>
              </w:tabs>
              <w:rPr>
                <w:rFonts w:eastAsia="Arial" w:cs="Arial"/>
                <w:bCs/>
                <w:sz w:val="20"/>
                <w:szCs w:val="20"/>
              </w:rPr>
            </w:pPr>
            <w:r w:rsidRPr="00BE3B86">
              <w:rPr>
                <w:rFonts w:eastAsia="Arial" w:cs="Arial"/>
                <w:bCs/>
                <w:sz w:val="20"/>
                <w:szCs w:val="20"/>
              </w:rPr>
              <w:t xml:space="preserve">The Chair said </w:t>
            </w:r>
            <w:r w:rsidR="00EA0A51" w:rsidRPr="00BE3B86">
              <w:rPr>
                <w:rFonts w:eastAsia="Arial" w:cs="Arial"/>
                <w:bCs/>
                <w:sz w:val="20"/>
                <w:szCs w:val="20"/>
              </w:rPr>
              <w:t xml:space="preserve">that excluding </w:t>
            </w:r>
            <w:r w:rsidRPr="00BE3B86">
              <w:rPr>
                <w:rFonts w:eastAsia="Arial" w:cs="Arial"/>
                <w:bCs/>
                <w:sz w:val="20"/>
                <w:szCs w:val="20"/>
              </w:rPr>
              <w:t>vehicles that can move more quickly particularly</w:t>
            </w:r>
            <w:r w:rsidR="00EA0A51" w:rsidRPr="00BE3B86">
              <w:rPr>
                <w:rFonts w:eastAsia="Arial" w:cs="Arial"/>
                <w:bCs/>
                <w:sz w:val="20"/>
                <w:szCs w:val="20"/>
              </w:rPr>
              <w:t>,</w:t>
            </w:r>
            <w:r w:rsidRPr="00BE3B86">
              <w:rPr>
                <w:rFonts w:eastAsia="Arial" w:cs="Arial"/>
                <w:bCs/>
                <w:sz w:val="20"/>
                <w:szCs w:val="20"/>
              </w:rPr>
              <w:t xml:space="preserve"> w</w:t>
            </w:r>
            <w:r w:rsidR="00F61DDB" w:rsidRPr="00BE3B86">
              <w:rPr>
                <w:rFonts w:eastAsia="Arial" w:cs="Arial"/>
                <w:bCs/>
                <w:sz w:val="20"/>
                <w:szCs w:val="20"/>
              </w:rPr>
              <w:t>heeled v</w:t>
            </w:r>
            <w:r w:rsidRPr="00BE3B86">
              <w:rPr>
                <w:rFonts w:eastAsia="Arial" w:cs="Arial"/>
                <w:bCs/>
                <w:sz w:val="20"/>
                <w:szCs w:val="20"/>
              </w:rPr>
              <w:t>er</w:t>
            </w:r>
            <w:r w:rsidR="00F61DDB" w:rsidRPr="00BE3B86">
              <w:rPr>
                <w:rFonts w:eastAsia="Arial" w:cs="Arial"/>
                <w:bCs/>
                <w:sz w:val="20"/>
                <w:szCs w:val="20"/>
              </w:rPr>
              <w:t>s</w:t>
            </w:r>
            <w:r w:rsidRPr="00BE3B86">
              <w:rPr>
                <w:rFonts w:eastAsia="Arial" w:cs="Arial"/>
                <w:bCs/>
                <w:sz w:val="20"/>
                <w:szCs w:val="20"/>
              </w:rPr>
              <w:t>us</w:t>
            </w:r>
            <w:r w:rsidR="00F61DDB" w:rsidRPr="00BE3B86">
              <w:rPr>
                <w:rFonts w:eastAsia="Arial" w:cs="Arial"/>
                <w:bCs/>
                <w:sz w:val="20"/>
                <w:szCs w:val="20"/>
              </w:rPr>
              <w:t xml:space="preserve"> tracked</w:t>
            </w:r>
            <w:r w:rsidRPr="00BE3B86">
              <w:rPr>
                <w:rFonts w:eastAsia="Arial" w:cs="Arial"/>
                <w:bCs/>
                <w:sz w:val="20"/>
                <w:szCs w:val="20"/>
              </w:rPr>
              <w:t xml:space="preserve"> machines</w:t>
            </w:r>
            <w:r w:rsidR="00F61DDB" w:rsidRPr="00BE3B86">
              <w:rPr>
                <w:rFonts w:eastAsia="Arial" w:cs="Arial"/>
                <w:bCs/>
                <w:sz w:val="20"/>
                <w:szCs w:val="20"/>
              </w:rPr>
              <w:t xml:space="preserve"> </w:t>
            </w:r>
            <w:r w:rsidR="0008442E" w:rsidRPr="00BE3B86">
              <w:rPr>
                <w:rFonts w:eastAsia="Arial" w:cs="Arial"/>
                <w:bCs/>
                <w:sz w:val="20"/>
                <w:szCs w:val="20"/>
              </w:rPr>
              <w:t xml:space="preserve">to stop vehicles joining working areas, </w:t>
            </w:r>
            <w:r w:rsidR="00EA0A51" w:rsidRPr="00BE3B86">
              <w:rPr>
                <w:rFonts w:eastAsia="Arial" w:cs="Arial"/>
                <w:bCs/>
                <w:sz w:val="20"/>
                <w:szCs w:val="20"/>
              </w:rPr>
              <w:t>would significantly reduce risk. MOS agreed and said he believed the highest risk were third party vehicles entering the restricted zone.</w:t>
            </w:r>
          </w:p>
          <w:p w14:paraId="301DF07D" w14:textId="079FA9FB" w:rsidR="003C7BCB" w:rsidRPr="00BE3B86" w:rsidRDefault="003C7BCB" w:rsidP="00B5684B">
            <w:pPr>
              <w:tabs>
                <w:tab w:val="left" w:pos="709"/>
                <w:tab w:val="left" w:pos="2127"/>
                <w:tab w:val="left" w:pos="2552"/>
                <w:tab w:val="left" w:pos="4536"/>
                <w:tab w:val="right" w:pos="6802"/>
                <w:tab w:val="right" w:pos="8991"/>
              </w:tabs>
              <w:rPr>
                <w:rFonts w:eastAsia="Arial" w:cs="Arial"/>
                <w:bCs/>
                <w:sz w:val="20"/>
                <w:szCs w:val="20"/>
              </w:rPr>
            </w:pPr>
          </w:p>
          <w:p w14:paraId="1348A900" w14:textId="44B68E78" w:rsidR="003C7BCB" w:rsidRPr="00BE3B86" w:rsidRDefault="003C7BCB" w:rsidP="00B5684B">
            <w:pPr>
              <w:tabs>
                <w:tab w:val="left" w:pos="709"/>
                <w:tab w:val="left" w:pos="2127"/>
                <w:tab w:val="left" w:pos="2552"/>
                <w:tab w:val="left" w:pos="4536"/>
                <w:tab w:val="right" w:pos="6802"/>
                <w:tab w:val="right" w:pos="8991"/>
              </w:tabs>
              <w:rPr>
                <w:rFonts w:eastAsia="Arial" w:cs="Arial"/>
                <w:bCs/>
                <w:sz w:val="20"/>
                <w:szCs w:val="20"/>
              </w:rPr>
            </w:pPr>
            <w:r w:rsidRPr="00BE3B86">
              <w:rPr>
                <w:rFonts w:eastAsia="Arial" w:cs="Arial"/>
                <w:bCs/>
                <w:sz w:val="20"/>
                <w:szCs w:val="20"/>
              </w:rPr>
              <w:t>PH</w:t>
            </w:r>
            <w:r w:rsidR="00EA0A51" w:rsidRPr="00BE3B86">
              <w:rPr>
                <w:rFonts w:eastAsia="Arial" w:cs="Arial"/>
                <w:bCs/>
                <w:sz w:val="20"/>
                <w:szCs w:val="20"/>
              </w:rPr>
              <w:t xml:space="preserve"> encouraged everyone </w:t>
            </w:r>
            <w:r w:rsidRPr="00BE3B86">
              <w:rPr>
                <w:rFonts w:eastAsia="Arial" w:cs="Arial"/>
                <w:bCs/>
                <w:sz w:val="20"/>
                <w:szCs w:val="20"/>
              </w:rPr>
              <w:t xml:space="preserve">sharing good examples of </w:t>
            </w:r>
            <w:r w:rsidR="00EA0A51" w:rsidRPr="00BE3B86">
              <w:rPr>
                <w:rFonts w:eastAsia="Arial" w:cs="Arial"/>
                <w:bCs/>
                <w:sz w:val="20"/>
                <w:szCs w:val="20"/>
              </w:rPr>
              <w:t>the use of restricted zones</w:t>
            </w:r>
            <w:r w:rsidR="00286115" w:rsidRPr="00BE3B86">
              <w:rPr>
                <w:rFonts w:eastAsia="Arial" w:cs="Arial"/>
                <w:bCs/>
                <w:sz w:val="20"/>
                <w:szCs w:val="20"/>
              </w:rPr>
              <w:t xml:space="preserve">, and the more examples to encourage publicity with photos will benefit the industry as a whole. </w:t>
            </w:r>
          </w:p>
          <w:p w14:paraId="2C52165A" w14:textId="77777777" w:rsidR="00B5684B" w:rsidRPr="00BE3B86" w:rsidRDefault="00B5684B" w:rsidP="00B5684B">
            <w:pPr>
              <w:tabs>
                <w:tab w:val="left" w:pos="709"/>
                <w:tab w:val="left" w:pos="2127"/>
                <w:tab w:val="left" w:pos="2552"/>
                <w:tab w:val="left" w:pos="4536"/>
                <w:tab w:val="right" w:pos="6802"/>
                <w:tab w:val="right" w:pos="8991"/>
              </w:tabs>
              <w:rPr>
                <w:rFonts w:eastAsia="Arial" w:cs="Arial"/>
                <w:bCs/>
                <w:sz w:val="20"/>
                <w:szCs w:val="20"/>
              </w:rPr>
            </w:pPr>
          </w:p>
          <w:p w14:paraId="56ED0535" w14:textId="6E5AADA7" w:rsidR="0072568F" w:rsidRPr="00BE3B86" w:rsidRDefault="00FC11C6" w:rsidP="00194719">
            <w:pPr>
              <w:pStyle w:val="ListParagraph"/>
              <w:widowControl w:val="0"/>
              <w:numPr>
                <w:ilvl w:val="0"/>
                <w:numId w:val="18"/>
              </w:numPr>
              <w:tabs>
                <w:tab w:val="clear" w:pos="567"/>
                <w:tab w:val="clear" w:pos="1134"/>
                <w:tab w:val="clear" w:pos="1701"/>
                <w:tab w:val="clear" w:pos="2268"/>
                <w:tab w:val="clear" w:pos="5670"/>
                <w:tab w:val="left" w:pos="709"/>
                <w:tab w:val="right" w:pos="1080"/>
                <w:tab w:val="left" w:pos="1440"/>
                <w:tab w:val="left" w:pos="1800"/>
                <w:tab w:val="left" w:pos="2127"/>
                <w:tab w:val="left" w:pos="2552"/>
                <w:tab w:val="left" w:pos="2880"/>
                <w:tab w:val="left" w:pos="4536"/>
                <w:tab w:val="right" w:pos="4680"/>
                <w:tab w:val="right" w:pos="6000"/>
                <w:tab w:val="right" w:pos="6802"/>
                <w:tab w:val="right" w:pos="7080"/>
                <w:tab w:val="right" w:pos="8160"/>
                <w:tab w:val="right" w:pos="9240"/>
              </w:tabs>
              <w:spacing w:line="276" w:lineRule="auto"/>
              <w:jc w:val="left"/>
              <w:rPr>
                <w:rFonts w:ascii="Arial" w:hAnsi="Arial" w:cs="Arial"/>
                <w:bCs/>
                <w:snapToGrid w:val="0"/>
                <w:sz w:val="20"/>
                <w:szCs w:val="20"/>
              </w:rPr>
            </w:pPr>
            <w:r w:rsidRPr="00BE3B86">
              <w:rPr>
                <w:rFonts w:ascii="Arial" w:eastAsia="Arial" w:hAnsi="Arial" w:cs="Arial"/>
                <w:bCs/>
                <w:sz w:val="20"/>
                <w:szCs w:val="20"/>
              </w:rPr>
              <w:t>Adding more diversity into the Quarterly Committee</w:t>
            </w:r>
          </w:p>
          <w:p w14:paraId="27C4C1E7" w14:textId="5AFAA066" w:rsidR="00A75E5A" w:rsidRPr="00BE3B86" w:rsidRDefault="00A75E5A" w:rsidP="00A75E5A">
            <w:pPr>
              <w:widowControl w:val="0"/>
              <w:tabs>
                <w:tab w:val="left" w:pos="709"/>
                <w:tab w:val="right" w:pos="1080"/>
                <w:tab w:val="left" w:pos="1440"/>
                <w:tab w:val="left" w:pos="1800"/>
                <w:tab w:val="left" w:pos="2127"/>
                <w:tab w:val="left" w:pos="2552"/>
                <w:tab w:val="left" w:pos="2880"/>
                <w:tab w:val="left" w:pos="4536"/>
                <w:tab w:val="right" w:pos="4680"/>
                <w:tab w:val="right" w:pos="6000"/>
                <w:tab w:val="right" w:pos="6802"/>
                <w:tab w:val="right" w:pos="7080"/>
                <w:tab w:val="right" w:pos="8160"/>
                <w:tab w:val="right" w:pos="9240"/>
              </w:tabs>
              <w:spacing w:line="276" w:lineRule="auto"/>
              <w:rPr>
                <w:rFonts w:cs="Arial"/>
                <w:bCs/>
                <w:snapToGrid w:val="0"/>
                <w:sz w:val="20"/>
                <w:szCs w:val="20"/>
              </w:rPr>
            </w:pPr>
            <w:r w:rsidRPr="00BE3B86">
              <w:rPr>
                <w:rFonts w:cs="Arial"/>
                <w:bCs/>
                <w:snapToGrid w:val="0"/>
                <w:sz w:val="20"/>
                <w:szCs w:val="20"/>
              </w:rPr>
              <w:t>The discussion reported back by</w:t>
            </w:r>
            <w:r w:rsidR="00D20CA5" w:rsidRPr="00BE3B86">
              <w:rPr>
                <w:rFonts w:cs="Arial"/>
                <w:bCs/>
                <w:snapToGrid w:val="0"/>
                <w:sz w:val="20"/>
                <w:szCs w:val="20"/>
              </w:rPr>
              <w:t xml:space="preserve"> the Chair</w:t>
            </w:r>
            <w:r w:rsidRPr="00BE3B86">
              <w:rPr>
                <w:rFonts w:cs="Arial"/>
                <w:bCs/>
                <w:snapToGrid w:val="0"/>
                <w:sz w:val="20"/>
                <w:szCs w:val="20"/>
              </w:rPr>
              <w:t xml:space="preserve">, was </w:t>
            </w:r>
            <w:r w:rsidR="00D20CA5" w:rsidRPr="00BE3B86">
              <w:rPr>
                <w:rFonts w:cs="Arial"/>
                <w:bCs/>
                <w:snapToGrid w:val="0"/>
                <w:sz w:val="20"/>
                <w:szCs w:val="20"/>
              </w:rPr>
              <w:t xml:space="preserve">that </w:t>
            </w:r>
            <w:r w:rsidRPr="00BE3B86">
              <w:rPr>
                <w:rFonts w:cs="Arial"/>
                <w:bCs/>
                <w:snapToGrid w:val="0"/>
                <w:sz w:val="20"/>
                <w:szCs w:val="20"/>
              </w:rPr>
              <w:t xml:space="preserve">the focus </w:t>
            </w:r>
            <w:r w:rsidR="00D20CA5" w:rsidRPr="00BE3B86">
              <w:rPr>
                <w:rFonts w:cs="Arial"/>
                <w:bCs/>
                <w:snapToGrid w:val="0"/>
                <w:sz w:val="20"/>
                <w:szCs w:val="20"/>
              </w:rPr>
              <w:t xml:space="preserve">on diversity </w:t>
            </w:r>
            <w:r w:rsidRPr="00BE3B86">
              <w:rPr>
                <w:rFonts w:cs="Arial"/>
                <w:bCs/>
                <w:snapToGrid w:val="0"/>
                <w:sz w:val="20"/>
                <w:szCs w:val="20"/>
              </w:rPr>
              <w:t xml:space="preserve">should lean more towards inclusion aspects rather than diversity </w:t>
            </w:r>
            <w:r w:rsidR="0045046A" w:rsidRPr="00BE3B86">
              <w:rPr>
                <w:rFonts w:cs="Arial"/>
                <w:bCs/>
                <w:snapToGrid w:val="0"/>
                <w:sz w:val="20"/>
                <w:szCs w:val="20"/>
              </w:rPr>
              <w:t>aspects but</w:t>
            </w:r>
            <w:r w:rsidR="00D20CA5" w:rsidRPr="00BE3B86">
              <w:rPr>
                <w:rFonts w:cs="Arial"/>
                <w:bCs/>
                <w:snapToGrid w:val="0"/>
                <w:sz w:val="20"/>
                <w:szCs w:val="20"/>
              </w:rPr>
              <w:t xml:space="preserve"> stated there was a great n</w:t>
            </w:r>
            <w:r w:rsidRPr="00BE3B86">
              <w:rPr>
                <w:rFonts w:cs="Arial"/>
                <w:bCs/>
                <w:snapToGrid w:val="0"/>
                <w:sz w:val="20"/>
                <w:szCs w:val="20"/>
              </w:rPr>
              <w:t xml:space="preserve">eed to understand how to make events more attractive </w:t>
            </w:r>
            <w:r w:rsidR="00764B6E" w:rsidRPr="00BE3B86">
              <w:rPr>
                <w:rFonts w:cs="Arial"/>
                <w:bCs/>
                <w:snapToGrid w:val="0"/>
                <w:sz w:val="20"/>
                <w:szCs w:val="20"/>
              </w:rPr>
              <w:t xml:space="preserve">to others. </w:t>
            </w:r>
            <w:r w:rsidR="00D20CA5" w:rsidRPr="00BE3B86">
              <w:rPr>
                <w:rFonts w:cs="Arial"/>
                <w:bCs/>
                <w:snapToGrid w:val="0"/>
                <w:sz w:val="20"/>
                <w:szCs w:val="20"/>
              </w:rPr>
              <w:t>The Chair m</w:t>
            </w:r>
            <w:r w:rsidR="00764B6E" w:rsidRPr="00BE3B86">
              <w:rPr>
                <w:rFonts w:cs="Arial"/>
                <w:bCs/>
                <w:snapToGrid w:val="0"/>
                <w:sz w:val="20"/>
                <w:szCs w:val="20"/>
              </w:rPr>
              <w:t xml:space="preserve">entioned a broader range of people working on the events would assist, </w:t>
            </w:r>
            <w:r w:rsidR="00D20CA5" w:rsidRPr="00BE3B86">
              <w:rPr>
                <w:rFonts w:cs="Arial"/>
                <w:bCs/>
                <w:snapToGrid w:val="0"/>
                <w:sz w:val="20"/>
                <w:szCs w:val="20"/>
              </w:rPr>
              <w:t>with the creation potentially of</w:t>
            </w:r>
            <w:r w:rsidR="00764B6E" w:rsidRPr="00BE3B86">
              <w:rPr>
                <w:rFonts w:cs="Arial"/>
                <w:bCs/>
                <w:snapToGrid w:val="0"/>
                <w:sz w:val="20"/>
                <w:szCs w:val="20"/>
              </w:rPr>
              <w:t xml:space="preserve"> a panel of representatives to review this, and the committee work to encourage different people into those groups.</w:t>
            </w:r>
          </w:p>
          <w:p w14:paraId="6D0CAEB9" w14:textId="1A97CE85" w:rsidR="00764B6E" w:rsidRPr="00BE3B86" w:rsidRDefault="00764B6E" w:rsidP="00A75E5A">
            <w:pPr>
              <w:widowControl w:val="0"/>
              <w:tabs>
                <w:tab w:val="left" w:pos="709"/>
                <w:tab w:val="right" w:pos="1080"/>
                <w:tab w:val="left" w:pos="1440"/>
                <w:tab w:val="left" w:pos="1800"/>
                <w:tab w:val="left" w:pos="2127"/>
                <w:tab w:val="left" w:pos="2552"/>
                <w:tab w:val="left" w:pos="2880"/>
                <w:tab w:val="left" w:pos="4536"/>
                <w:tab w:val="right" w:pos="4680"/>
                <w:tab w:val="right" w:pos="6000"/>
                <w:tab w:val="right" w:pos="6802"/>
                <w:tab w:val="right" w:pos="7080"/>
                <w:tab w:val="right" w:pos="8160"/>
                <w:tab w:val="right" w:pos="9240"/>
              </w:tabs>
              <w:spacing w:line="276" w:lineRule="auto"/>
              <w:rPr>
                <w:rFonts w:cs="Arial"/>
                <w:bCs/>
                <w:snapToGrid w:val="0"/>
                <w:sz w:val="20"/>
                <w:szCs w:val="20"/>
              </w:rPr>
            </w:pPr>
          </w:p>
          <w:p w14:paraId="1A14C837" w14:textId="22E86D3B" w:rsidR="004A6085" w:rsidRPr="00BE3B86" w:rsidRDefault="007F44DD" w:rsidP="00A75E5A">
            <w:pPr>
              <w:widowControl w:val="0"/>
              <w:tabs>
                <w:tab w:val="left" w:pos="709"/>
                <w:tab w:val="right" w:pos="1080"/>
                <w:tab w:val="left" w:pos="1440"/>
                <w:tab w:val="left" w:pos="1800"/>
                <w:tab w:val="left" w:pos="2127"/>
                <w:tab w:val="left" w:pos="2552"/>
                <w:tab w:val="left" w:pos="2880"/>
                <w:tab w:val="left" w:pos="4536"/>
                <w:tab w:val="right" w:pos="4680"/>
                <w:tab w:val="right" w:pos="6000"/>
                <w:tab w:val="right" w:pos="6802"/>
                <w:tab w:val="right" w:pos="7080"/>
                <w:tab w:val="right" w:pos="8160"/>
                <w:tab w:val="right" w:pos="9240"/>
              </w:tabs>
              <w:spacing w:line="276" w:lineRule="auto"/>
              <w:rPr>
                <w:rFonts w:cs="Arial"/>
                <w:bCs/>
                <w:snapToGrid w:val="0"/>
                <w:sz w:val="20"/>
                <w:szCs w:val="20"/>
              </w:rPr>
            </w:pPr>
            <w:r w:rsidRPr="00BE3B86">
              <w:rPr>
                <w:rFonts w:cs="Arial"/>
                <w:bCs/>
                <w:snapToGrid w:val="0"/>
                <w:sz w:val="20"/>
                <w:szCs w:val="20"/>
              </w:rPr>
              <w:t>The Chair suggested t</w:t>
            </w:r>
            <w:r w:rsidR="00764B6E" w:rsidRPr="00BE3B86">
              <w:rPr>
                <w:rFonts w:cs="Arial"/>
                <w:bCs/>
                <w:snapToGrid w:val="0"/>
                <w:sz w:val="20"/>
                <w:szCs w:val="20"/>
              </w:rPr>
              <w:t>here should be a diversity representative and the Time</w:t>
            </w:r>
            <w:r w:rsidRPr="00BE3B86">
              <w:rPr>
                <w:rFonts w:cs="Arial"/>
                <w:bCs/>
                <w:snapToGrid w:val="0"/>
                <w:sz w:val="20"/>
                <w:szCs w:val="20"/>
              </w:rPr>
              <w:t>w</w:t>
            </w:r>
            <w:r w:rsidR="00764B6E" w:rsidRPr="00BE3B86">
              <w:rPr>
                <w:rFonts w:cs="Arial"/>
                <w:bCs/>
                <w:snapToGrid w:val="0"/>
                <w:sz w:val="20"/>
                <w:szCs w:val="20"/>
              </w:rPr>
              <w:t xml:space="preserve">ise project will allow for </w:t>
            </w:r>
            <w:r w:rsidR="004A6085" w:rsidRPr="00BE3B86">
              <w:rPr>
                <w:rFonts w:cs="Arial"/>
                <w:bCs/>
                <w:snapToGrid w:val="0"/>
                <w:sz w:val="20"/>
                <w:szCs w:val="20"/>
              </w:rPr>
              <w:t>assistance</w:t>
            </w:r>
            <w:r w:rsidR="0045046A" w:rsidRPr="00BE3B86">
              <w:rPr>
                <w:rFonts w:cs="Arial"/>
                <w:bCs/>
                <w:snapToGrid w:val="0"/>
                <w:sz w:val="20"/>
                <w:szCs w:val="20"/>
              </w:rPr>
              <w:t xml:space="preserve">, and said the key items to address was the </w:t>
            </w:r>
            <w:r w:rsidR="004A6085" w:rsidRPr="00BE3B86">
              <w:rPr>
                <w:rFonts w:cs="Arial"/>
                <w:bCs/>
                <w:snapToGrid w:val="0"/>
                <w:sz w:val="20"/>
                <w:szCs w:val="20"/>
              </w:rPr>
              <w:t xml:space="preserve">groups </w:t>
            </w:r>
            <w:r w:rsidR="004A6085" w:rsidRPr="00BE3B86">
              <w:rPr>
                <w:rFonts w:cs="Arial"/>
                <w:bCs/>
                <w:snapToGrid w:val="0"/>
                <w:sz w:val="20"/>
                <w:szCs w:val="20"/>
              </w:rPr>
              <w:lastRenderedPageBreak/>
              <w:t>encourag</w:t>
            </w:r>
            <w:r w:rsidR="0045046A" w:rsidRPr="00BE3B86">
              <w:rPr>
                <w:rFonts w:cs="Arial"/>
                <w:bCs/>
                <w:snapToGrid w:val="0"/>
                <w:sz w:val="20"/>
                <w:szCs w:val="20"/>
              </w:rPr>
              <w:t>ing</w:t>
            </w:r>
            <w:r w:rsidR="004A6085" w:rsidRPr="00BE3B86">
              <w:rPr>
                <w:rFonts w:cs="Arial"/>
                <w:bCs/>
                <w:snapToGrid w:val="0"/>
                <w:sz w:val="20"/>
                <w:szCs w:val="20"/>
              </w:rPr>
              <w:t xml:space="preserve"> more representation and the emphasis should be on creating a group</w:t>
            </w:r>
            <w:r w:rsidR="0045046A" w:rsidRPr="00BE3B86">
              <w:rPr>
                <w:rFonts w:cs="Arial"/>
                <w:bCs/>
                <w:snapToGrid w:val="0"/>
                <w:sz w:val="20"/>
                <w:szCs w:val="20"/>
              </w:rPr>
              <w:t xml:space="preserve"> people would like to participate </w:t>
            </w:r>
            <w:r w:rsidR="00C361D6" w:rsidRPr="00BE3B86">
              <w:rPr>
                <w:rFonts w:cs="Arial"/>
                <w:bCs/>
                <w:snapToGrid w:val="0"/>
                <w:sz w:val="20"/>
                <w:szCs w:val="20"/>
              </w:rPr>
              <w:t>in.</w:t>
            </w:r>
          </w:p>
          <w:p w14:paraId="2CC82F30" w14:textId="16C71C68" w:rsidR="007767E6" w:rsidRPr="00BE3B86" w:rsidRDefault="007767E6"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29BD3342" w14:textId="3EC6E955" w:rsidR="009B7E8D" w:rsidRPr="00BE3B86" w:rsidRDefault="009B7E8D"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u w:val="single"/>
              </w:rPr>
            </w:pPr>
            <w:r w:rsidRPr="00BE3B86">
              <w:rPr>
                <w:rFonts w:cs="Arial"/>
                <w:b/>
                <w:snapToGrid w:val="0"/>
                <w:sz w:val="20"/>
                <w:szCs w:val="20"/>
                <w:u w:val="single"/>
              </w:rPr>
              <w:t>Executive Committee report</w:t>
            </w:r>
          </w:p>
          <w:p w14:paraId="6FF236FF" w14:textId="5BE86270" w:rsidR="009B7E8D" w:rsidRPr="00BE3B86" w:rsidRDefault="009B7E8D"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1410394F" w14:textId="36718F01" w:rsidR="009B7E8D" w:rsidRPr="00BE3B86" w:rsidRDefault="0045046A"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BE3B86">
              <w:rPr>
                <w:rFonts w:cs="Arial"/>
                <w:bCs/>
                <w:snapToGrid w:val="0"/>
                <w:sz w:val="20"/>
                <w:szCs w:val="20"/>
              </w:rPr>
              <w:t>The Chair felt the majority of items discussed had already been covered.</w:t>
            </w:r>
          </w:p>
          <w:p w14:paraId="6DC9DB7D" w14:textId="77777777" w:rsidR="00FC11C6" w:rsidRPr="00BE3B86" w:rsidRDefault="00FC11C6"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2B8296A8" w14:textId="347924AF" w:rsidR="00C81AD7" w:rsidRPr="00BE3B86"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u w:val="single"/>
              </w:rPr>
            </w:pPr>
            <w:r w:rsidRPr="00BE3B86">
              <w:rPr>
                <w:rFonts w:cs="Arial"/>
                <w:b/>
                <w:bCs/>
                <w:snapToGrid w:val="0"/>
                <w:sz w:val="20"/>
                <w:szCs w:val="20"/>
                <w:u w:val="single"/>
              </w:rPr>
              <w:t>Technical Committee</w:t>
            </w:r>
          </w:p>
          <w:p w14:paraId="72A54D0C" w14:textId="7887C1C6" w:rsidR="00BD3B56" w:rsidRPr="00BE3B86" w:rsidRDefault="009B7E8D"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MP mentioned five quick points</w:t>
            </w:r>
            <w:r w:rsidR="00372E04" w:rsidRPr="00BE3B86">
              <w:rPr>
                <w:rFonts w:cs="Arial"/>
                <w:snapToGrid w:val="0"/>
                <w:sz w:val="20"/>
                <w:szCs w:val="20"/>
              </w:rPr>
              <w:t>:</w:t>
            </w:r>
          </w:p>
          <w:p w14:paraId="4622A08F" w14:textId="075B559B" w:rsidR="00BD3B56" w:rsidRPr="00BE3B86" w:rsidRDefault="00BD3B56"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Committee Chair</w:t>
            </w:r>
          </w:p>
          <w:p w14:paraId="55EFDE12" w14:textId="6BA50C8D" w:rsidR="00372E04" w:rsidRPr="00BE3B86" w:rsidRDefault="00372E04"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A new chair and vice chair were being </w:t>
            </w:r>
            <w:proofErr w:type="gramStart"/>
            <w:r w:rsidRPr="00BE3B86">
              <w:rPr>
                <w:rFonts w:cs="Arial"/>
                <w:snapToGrid w:val="0"/>
                <w:sz w:val="20"/>
                <w:szCs w:val="20"/>
              </w:rPr>
              <w:t>sought, and</w:t>
            </w:r>
            <w:proofErr w:type="gramEnd"/>
            <w:r w:rsidRPr="00BE3B86">
              <w:rPr>
                <w:rFonts w:cs="Arial"/>
                <w:snapToGrid w:val="0"/>
                <w:sz w:val="20"/>
                <w:szCs w:val="20"/>
              </w:rPr>
              <w:t xml:space="preserve"> asked for nominations to be submitted. </w:t>
            </w:r>
          </w:p>
          <w:p w14:paraId="35DF5B69" w14:textId="10EE0E97" w:rsidR="00372E04" w:rsidRPr="00BE3B86" w:rsidRDefault="00372E04"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Piling 2020 Conference</w:t>
            </w:r>
          </w:p>
          <w:p w14:paraId="2D9460B1" w14:textId="5E75E37D" w:rsidR="00C81AD7" w:rsidRPr="00BE3B86" w:rsidRDefault="00372E04"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MP stated the </w:t>
            </w:r>
            <w:r w:rsidR="00BD3B56" w:rsidRPr="00BE3B86">
              <w:rPr>
                <w:rFonts w:cs="Arial"/>
                <w:snapToGrid w:val="0"/>
                <w:sz w:val="20"/>
                <w:szCs w:val="20"/>
              </w:rPr>
              <w:t xml:space="preserve">Piling 2020 conference took place from </w:t>
            </w:r>
            <w:r w:rsidR="00C81AD7" w:rsidRPr="00BE3B86">
              <w:rPr>
                <w:rFonts w:cs="Arial"/>
                <w:snapToGrid w:val="0"/>
                <w:sz w:val="20"/>
                <w:szCs w:val="20"/>
              </w:rPr>
              <w:t>23-</w:t>
            </w:r>
            <w:proofErr w:type="gramStart"/>
            <w:r w:rsidR="00C81AD7" w:rsidRPr="00BE3B86">
              <w:rPr>
                <w:rFonts w:cs="Arial"/>
                <w:snapToGrid w:val="0"/>
                <w:sz w:val="20"/>
                <w:szCs w:val="20"/>
              </w:rPr>
              <w:t>26</w:t>
            </w:r>
            <w:r w:rsidR="00C81AD7" w:rsidRPr="00BE3B86">
              <w:rPr>
                <w:rFonts w:cs="Arial"/>
                <w:snapToGrid w:val="0"/>
                <w:sz w:val="20"/>
                <w:szCs w:val="20"/>
                <w:vertAlign w:val="superscript"/>
              </w:rPr>
              <w:t>th</w:t>
            </w:r>
            <w:r w:rsidR="00C81AD7" w:rsidRPr="00BE3B86">
              <w:rPr>
                <w:rFonts w:cs="Arial"/>
                <w:snapToGrid w:val="0"/>
                <w:sz w:val="20"/>
                <w:szCs w:val="20"/>
              </w:rPr>
              <w:t xml:space="preserve"> March, and</w:t>
            </w:r>
            <w:proofErr w:type="gramEnd"/>
            <w:r w:rsidR="00C81AD7" w:rsidRPr="00BE3B86">
              <w:rPr>
                <w:rFonts w:cs="Arial"/>
                <w:snapToGrid w:val="0"/>
                <w:sz w:val="20"/>
                <w:szCs w:val="20"/>
              </w:rPr>
              <w:t xml:space="preserve"> </w:t>
            </w:r>
            <w:r w:rsidR="00BD3B56" w:rsidRPr="00BE3B86">
              <w:rPr>
                <w:rFonts w:cs="Arial"/>
                <w:snapToGrid w:val="0"/>
                <w:sz w:val="20"/>
                <w:szCs w:val="20"/>
              </w:rPr>
              <w:t>asked for</w:t>
            </w:r>
            <w:r w:rsidRPr="00BE3B86">
              <w:rPr>
                <w:rFonts w:cs="Arial"/>
                <w:snapToGrid w:val="0"/>
                <w:sz w:val="20"/>
                <w:szCs w:val="20"/>
              </w:rPr>
              <w:t xml:space="preserve"> any</w:t>
            </w:r>
            <w:r w:rsidR="00BD3B56" w:rsidRPr="00BE3B86">
              <w:rPr>
                <w:rFonts w:cs="Arial"/>
                <w:snapToGrid w:val="0"/>
                <w:sz w:val="20"/>
                <w:szCs w:val="20"/>
              </w:rPr>
              <w:t xml:space="preserve"> views</w:t>
            </w:r>
            <w:r w:rsidRPr="00BE3B86">
              <w:rPr>
                <w:rFonts w:cs="Arial"/>
                <w:snapToGrid w:val="0"/>
                <w:sz w:val="20"/>
                <w:szCs w:val="20"/>
              </w:rPr>
              <w:t xml:space="preserve"> on the conference</w:t>
            </w:r>
            <w:r w:rsidR="00BD3B56" w:rsidRPr="00BE3B86">
              <w:rPr>
                <w:rFonts w:cs="Arial"/>
                <w:snapToGrid w:val="0"/>
                <w:sz w:val="20"/>
                <w:szCs w:val="20"/>
              </w:rPr>
              <w:t xml:space="preserve">. </w:t>
            </w:r>
            <w:r w:rsidRPr="00BE3B86">
              <w:rPr>
                <w:rFonts w:cs="Arial"/>
                <w:snapToGrid w:val="0"/>
                <w:sz w:val="20"/>
                <w:szCs w:val="20"/>
              </w:rPr>
              <w:t>The Chair</w:t>
            </w:r>
            <w:r w:rsidR="00BD3B56" w:rsidRPr="00BE3B86">
              <w:rPr>
                <w:rFonts w:cs="Arial"/>
                <w:snapToGrid w:val="0"/>
                <w:sz w:val="20"/>
                <w:szCs w:val="20"/>
              </w:rPr>
              <w:t xml:space="preserve"> mentioned this had worked very well as an event</w:t>
            </w:r>
            <w:r w:rsidRPr="00BE3B86">
              <w:rPr>
                <w:rFonts w:cs="Arial"/>
                <w:snapToGrid w:val="0"/>
                <w:sz w:val="20"/>
                <w:szCs w:val="20"/>
              </w:rPr>
              <w:t xml:space="preserve">, </w:t>
            </w:r>
            <w:r w:rsidR="00BD3B56" w:rsidRPr="00BE3B86">
              <w:rPr>
                <w:rFonts w:cs="Arial"/>
                <w:snapToGrid w:val="0"/>
                <w:sz w:val="20"/>
                <w:szCs w:val="20"/>
              </w:rPr>
              <w:t xml:space="preserve">and the only thing missing were the networking opportunities. </w:t>
            </w:r>
          </w:p>
          <w:p w14:paraId="11BAFDA7" w14:textId="77777777" w:rsidR="00372E04" w:rsidRPr="00BE3B86" w:rsidRDefault="00C27588"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Eurocode</w:t>
            </w:r>
            <w:r w:rsidR="00372E04" w:rsidRPr="00BE3B86">
              <w:rPr>
                <w:rFonts w:cs="Arial"/>
                <w:snapToGrid w:val="0"/>
                <w:sz w:val="20"/>
                <w:szCs w:val="20"/>
                <w:u w:val="single"/>
              </w:rPr>
              <w:t xml:space="preserve">s </w:t>
            </w:r>
            <w:r w:rsidRPr="00BE3B86">
              <w:rPr>
                <w:rFonts w:cs="Arial"/>
                <w:snapToGrid w:val="0"/>
                <w:sz w:val="20"/>
                <w:szCs w:val="20"/>
                <w:u w:val="single"/>
              </w:rPr>
              <w:t xml:space="preserve">and </w:t>
            </w:r>
            <w:r w:rsidR="00372E04" w:rsidRPr="00BE3B86">
              <w:rPr>
                <w:rFonts w:cs="Arial"/>
                <w:snapToGrid w:val="0"/>
                <w:sz w:val="20"/>
                <w:szCs w:val="20"/>
                <w:u w:val="single"/>
              </w:rPr>
              <w:t>M</w:t>
            </w:r>
            <w:r w:rsidRPr="00BE3B86">
              <w:rPr>
                <w:rFonts w:cs="Arial"/>
                <w:snapToGrid w:val="0"/>
                <w:sz w:val="20"/>
                <w:szCs w:val="20"/>
                <w:u w:val="single"/>
              </w:rPr>
              <w:t>inimum SI expectations</w:t>
            </w:r>
          </w:p>
          <w:p w14:paraId="26B904C6" w14:textId="77777777" w:rsidR="00526D61" w:rsidRPr="00BE3B86" w:rsidRDefault="00C27588"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b/>
                <w:bCs/>
                <w:snapToGrid w:val="0"/>
                <w:sz w:val="20"/>
                <w:szCs w:val="20"/>
              </w:rPr>
              <w:t xml:space="preserve"> </w:t>
            </w:r>
            <w:r w:rsidR="00442094" w:rsidRPr="00BE3B86">
              <w:rPr>
                <w:rFonts w:cs="Arial"/>
                <w:snapToGrid w:val="0"/>
                <w:sz w:val="20"/>
                <w:szCs w:val="20"/>
              </w:rPr>
              <w:t xml:space="preserve">MP said </w:t>
            </w:r>
            <w:r w:rsidR="00526D61" w:rsidRPr="00BE3B86">
              <w:rPr>
                <w:rFonts w:cs="Arial"/>
                <w:snapToGrid w:val="0"/>
                <w:sz w:val="20"/>
                <w:szCs w:val="20"/>
              </w:rPr>
              <w:t>t</w:t>
            </w:r>
            <w:r w:rsidRPr="00BE3B86">
              <w:rPr>
                <w:rFonts w:cs="Arial"/>
                <w:snapToGrid w:val="0"/>
                <w:sz w:val="20"/>
                <w:szCs w:val="20"/>
              </w:rPr>
              <w:t xml:space="preserve">o try and improve the SI information received as a federation to reduce risk </w:t>
            </w:r>
            <w:proofErr w:type="gramStart"/>
            <w:r w:rsidRPr="00BE3B86">
              <w:rPr>
                <w:rFonts w:cs="Arial"/>
                <w:snapToGrid w:val="0"/>
                <w:sz w:val="20"/>
                <w:szCs w:val="20"/>
              </w:rPr>
              <w:t>overall</w:t>
            </w:r>
            <w:r w:rsidR="00526D61" w:rsidRPr="00BE3B86">
              <w:rPr>
                <w:rFonts w:cs="Arial"/>
                <w:snapToGrid w:val="0"/>
                <w:sz w:val="20"/>
                <w:szCs w:val="20"/>
              </w:rPr>
              <w:t>, and</w:t>
            </w:r>
            <w:proofErr w:type="gramEnd"/>
            <w:r w:rsidR="00526D61" w:rsidRPr="00BE3B86">
              <w:rPr>
                <w:rFonts w:cs="Arial"/>
                <w:snapToGrid w:val="0"/>
                <w:sz w:val="20"/>
                <w:szCs w:val="20"/>
              </w:rPr>
              <w:t xml:space="preserve"> tying the information with the new Eurocode to reduce risks overall was a key focus area.</w:t>
            </w:r>
          </w:p>
          <w:p w14:paraId="55EEE727" w14:textId="77777777" w:rsidR="00526D61" w:rsidRPr="00BE3B86" w:rsidRDefault="00526D61"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CIRIA Guides</w:t>
            </w:r>
          </w:p>
          <w:p w14:paraId="22BF8C5F" w14:textId="2890CC00" w:rsidR="00FE69B7" w:rsidRPr="00BE3B86" w:rsidRDefault="00526D61"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MP said the C</w:t>
            </w:r>
            <w:r w:rsidR="00FE69B7" w:rsidRPr="00BE3B86">
              <w:rPr>
                <w:rFonts w:cs="Arial"/>
                <w:snapToGrid w:val="0"/>
                <w:sz w:val="20"/>
                <w:szCs w:val="20"/>
              </w:rPr>
              <w:t xml:space="preserve">IRIA guides are paused at present, as the FPS </w:t>
            </w:r>
            <w:r w:rsidRPr="00BE3B86">
              <w:rPr>
                <w:rFonts w:cs="Arial"/>
                <w:snapToGrid w:val="0"/>
                <w:sz w:val="20"/>
                <w:szCs w:val="20"/>
              </w:rPr>
              <w:t>we</w:t>
            </w:r>
            <w:r w:rsidR="00FE69B7" w:rsidRPr="00BE3B86">
              <w:rPr>
                <w:rFonts w:cs="Arial"/>
                <w:snapToGrid w:val="0"/>
                <w:sz w:val="20"/>
                <w:szCs w:val="20"/>
              </w:rPr>
              <w:t>re contributin</w:t>
            </w:r>
            <w:r w:rsidRPr="00BE3B86">
              <w:rPr>
                <w:rFonts w:cs="Arial"/>
                <w:snapToGrid w:val="0"/>
                <w:sz w:val="20"/>
                <w:szCs w:val="20"/>
              </w:rPr>
              <w:t>g</w:t>
            </w:r>
            <w:r w:rsidR="00FE69B7" w:rsidRPr="00BE3B86">
              <w:rPr>
                <w:rFonts w:cs="Arial"/>
                <w:snapToGrid w:val="0"/>
                <w:sz w:val="20"/>
                <w:szCs w:val="20"/>
              </w:rPr>
              <w:t xml:space="preserve"> towards that.</w:t>
            </w:r>
          </w:p>
          <w:p w14:paraId="22406C12" w14:textId="77777777" w:rsidR="00526D61" w:rsidRPr="00BE3B86" w:rsidRDefault="00544F1A"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 xml:space="preserve">Digital Data Capture </w:t>
            </w:r>
          </w:p>
          <w:p w14:paraId="62CB1B64" w14:textId="4C0D8040" w:rsidR="00B95D43" w:rsidRPr="00BE3B86" w:rsidRDefault="00526D61"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BE3B86">
              <w:rPr>
                <w:rFonts w:cs="Arial"/>
                <w:snapToGrid w:val="0"/>
                <w:sz w:val="20"/>
                <w:szCs w:val="20"/>
              </w:rPr>
              <w:t xml:space="preserve">There has been interest in this with HS2, and </w:t>
            </w:r>
            <w:r w:rsidR="00544F1A" w:rsidRPr="00BE3B86">
              <w:rPr>
                <w:rFonts w:cs="Arial"/>
                <w:snapToGrid w:val="0"/>
                <w:sz w:val="20"/>
                <w:szCs w:val="20"/>
              </w:rPr>
              <w:t xml:space="preserve">looking at using the AGS data </w:t>
            </w:r>
            <w:proofErr w:type="gramStart"/>
            <w:r w:rsidR="00544F1A" w:rsidRPr="00BE3B86">
              <w:rPr>
                <w:rFonts w:cs="Arial"/>
                <w:snapToGrid w:val="0"/>
                <w:sz w:val="20"/>
                <w:szCs w:val="20"/>
              </w:rPr>
              <w:t>format,  in</w:t>
            </w:r>
            <w:proofErr w:type="gramEnd"/>
            <w:r w:rsidR="00544F1A" w:rsidRPr="00BE3B86">
              <w:rPr>
                <w:rFonts w:cs="Arial"/>
                <w:snapToGrid w:val="0"/>
                <w:sz w:val="20"/>
                <w:szCs w:val="20"/>
              </w:rPr>
              <w:t xml:space="preserve"> how this has been developed</w:t>
            </w:r>
            <w:r w:rsidR="00B95D43" w:rsidRPr="00BE3B86">
              <w:rPr>
                <w:rFonts w:cs="Arial"/>
                <w:snapToGrid w:val="0"/>
                <w:sz w:val="20"/>
                <w:szCs w:val="20"/>
              </w:rPr>
              <w:t>.</w:t>
            </w:r>
          </w:p>
          <w:p w14:paraId="402E4C1C" w14:textId="3999F7FB" w:rsidR="00C81AD7" w:rsidRPr="00BE3B86"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BE3B86">
              <w:rPr>
                <w:rFonts w:cs="Arial"/>
                <w:b/>
                <w:bCs/>
                <w:snapToGrid w:val="0"/>
                <w:sz w:val="20"/>
                <w:szCs w:val="20"/>
              </w:rPr>
              <w:t>Safety, Plant &amp; Operations Committee</w:t>
            </w:r>
          </w:p>
          <w:p w14:paraId="5C869370" w14:textId="77777777" w:rsidR="006970DD" w:rsidRPr="00BE3B86" w:rsidRDefault="006970DD"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New Areas of Focus</w:t>
            </w:r>
          </w:p>
          <w:p w14:paraId="12C0EAF1" w14:textId="2E285661" w:rsidR="00B95D43" w:rsidRPr="00BE3B86" w:rsidRDefault="00E74D69"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SJ reported back the </w:t>
            </w:r>
            <w:r w:rsidR="008D240A" w:rsidRPr="00BE3B86">
              <w:rPr>
                <w:rFonts w:cs="Arial"/>
                <w:snapToGrid w:val="0"/>
                <w:sz w:val="20"/>
                <w:szCs w:val="20"/>
              </w:rPr>
              <w:t>Committee had a number of standing items that would be added to the forthcoming</w:t>
            </w:r>
            <w:r w:rsidR="009F11E4" w:rsidRPr="00BE3B86">
              <w:rPr>
                <w:rFonts w:cs="Arial"/>
                <w:snapToGrid w:val="0"/>
                <w:sz w:val="20"/>
                <w:szCs w:val="20"/>
              </w:rPr>
              <w:t xml:space="preserve"> meetings, including Innovation &amp; Technology and Mental Health Campaigns, and further i</w:t>
            </w:r>
            <w:r w:rsidR="00B95D43" w:rsidRPr="00BE3B86">
              <w:rPr>
                <w:rFonts w:cs="Arial"/>
                <w:snapToGrid w:val="0"/>
                <w:sz w:val="20"/>
                <w:szCs w:val="20"/>
              </w:rPr>
              <w:t xml:space="preserve">ndustry wide focused safety campaigns by quarter. </w:t>
            </w:r>
          </w:p>
          <w:p w14:paraId="3E855839" w14:textId="77777777" w:rsidR="006970DD" w:rsidRPr="00BE3B86" w:rsidRDefault="006970DD"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Accident Statistics</w:t>
            </w:r>
          </w:p>
          <w:p w14:paraId="3354E8CF" w14:textId="66B4BB61" w:rsidR="00B95D43" w:rsidRPr="00BE3B86" w:rsidRDefault="00830E2C"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BE3B86">
              <w:rPr>
                <w:rFonts w:cs="Arial"/>
                <w:snapToGrid w:val="0"/>
                <w:sz w:val="20"/>
                <w:szCs w:val="20"/>
              </w:rPr>
              <w:t xml:space="preserve">Incident </w:t>
            </w:r>
            <w:r w:rsidR="006970DD" w:rsidRPr="00BE3B86">
              <w:rPr>
                <w:rFonts w:cs="Arial"/>
                <w:snapToGrid w:val="0"/>
                <w:sz w:val="20"/>
                <w:szCs w:val="20"/>
              </w:rPr>
              <w:t xml:space="preserve">and accident </w:t>
            </w:r>
            <w:r w:rsidRPr="00BE3B86">
              <w:rPr>
                <w:rFonts w:cs="Arial"/>
                <w:snapToGrid w:val="0"/>
                <w:sz w:val="20"/>
                <w:szCs w:val="20"/>
              </w:rPr>
              <w:t xml:space="preserve">statistics show an increase in </w:t>
            </w:r>
            <w:r w:rsidR="006970DD" w:rsidRPr="00BE3B86">
              <w:rPr>
                <w:rFonts w:cs="Arial"/>
                <w:snapToGrid w:val="0"/>
                <w:sz w:val="20"/>
                <w:szCs w:val="20"/>
              </w:rPr>
              <w:t>the number of mid-week incidents which may be a focus for an upcoming safety campaign, as well injuries to fingers, hands and thumbs.</w:t>
            </w:r>
          </w:p>
          <w:p w14:paraId="236607E6" w14:textId="77777777" w:rsidR="006970DD" w:rsidRPr="00BE3B86" w:rsidRDefault="002564F6"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C</w:t>
            </w:r>
            <w:r w:rsidR="006970DD" w:rsidRPr="00BE3B86">
              <w:rPr>
                <w:rFonts w:cs="Arial"/>
                <w:snapToGrid w:val="0"/>
                <w:sz w:val="20"/>
                <w:szCs w:val="20"/>
                <w:u w:val="single"/>
              </w:rPr>
              <w:t>oncrete Pumping Guidance</w:t>
            </w:r>
          </w:p>
          <w:p w14:paraId="3BA72B4A" w14:textId="62D7AE3A" w:rsidR="002564F6" w:rsidRPr="00BE3B86" w:rsidRDefault="006970DD"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There had been a c</w:t>
            </w:r>
            <w:r w:rsidR="002564F6" w:rsidRPr="00BE3B86">
              <w:rPr>
                <w:rFonts w:cs="Arial"/>
                <w:snapToGrid w:val="0"/>
                <w:sz w:val="20"/>
                <w:szCs w:val="20"/>
              </w:rPr>
              <w:t xml:space="preserve">hallenge in pushing the standards and the conflict between members and wat they are prepared to do. </w:t>
            </w:r>
            <w:r w:rsidRPr="00BE3B86">
              <w:rPr>
                <w:rFonts w:cs="Arial"/>
                <w:snapToGrid w:val="0"/>
                <w:sz w:val="20"/>
                <w:szCs w:val="20"/>
              </w:rPr>
              <w:t xml:space="preserve">SJ asked </w:t>
            </w:r>
            <w:r w:rsidR="002564F6" w:rsidRPr="00BE3B86">
              <w:rPr>
                <w:rFonts w:cs="Arial"/>
                <w:snapToGrid w:val="0"/>
                <w:sz w:val="20"/>
                <w:szCs w:val="20"/>
              </w:rPr>
              <w:t>for assistance</w:t>
            </w:r>
            <w:r w:rsidRPr="00BE3B86">
              <w:rPr>
                <w:rFonts w:cs="Arial"/>
                <w:snapToGrid w:val="0"/>
                <w:sz w:val="20"/>
                <w:szCs w:val="20"/>
              </w:rPr>
              <w:t xml:space="preserve"> with the guides</w:t>
            </w:r>
            <w:r w:rsidR="002564F6" w:rsidRPr="00BE3B86">
              <w:rPr>
                <w:rFonts w:cs="Arial"/>
                <w:snapToGrid w:val="0"/>
                <w:sz w:val="20"/>
                <w:szCs w:val="20"/>
              </w:rPr>
              <w:t>.</w:t>
            </w:r>
          </w:p>
          <w:p w14:paraId="0B906CD1" w14:textId="5FA2ED18" w:rsidR="002564F6" w:rsidRPr="00BE3B86" w:rsidRDefault="002564F6"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PH asked how prescriptive </w:t>
            </w:r>
            <w:r w:rsidR="006970DD" w:rsidRPr="00BE3B86">
              <w:rPr>
                <w:rFonts w:cs="Arial"/>
                <w:snapToGrid w:val="0"/>
                <w:sz w:val="20"/>
                <w:szCs w:val="20"/>
              </w:rPr>
              <w:t xml:space="preserve">the </w:t>
            </w:r>
            <w:r w:rsidRPr="00BE3B86">
              <w:rPr>
                <w:rFonts w:cs="Arial"/>
                <w:snapToGrid w:val="0"/>
                <w:sz w:val="20"/>
                <w:szCs w:val="20"/>
              </w:rPr>
              <w:t>guides</w:t>
            </w:r>
            <w:r w:rsidR="006970DD" w:rsidRPr="00BE3B86">
              <w:rPr>
                <w:rFonts w:cs="Arial"/>
                <w:snapToGrid w:val="0"/>
                <w:sz w:val="20"/>
                <w:szCs w:val="20"/>
              </w:rPr>
              <w:t xml:space="preserve"> needed to be</w:t>
            </w:r>
            <w:r w:rsidRPr="00BE3B86">
              <w:rPr>
                <w:rFonts w:cs="Arial"/>
                <w:snapToGrid w:val="0"/>
                <w:sz w:val="20"/>
                <w:szCs w:val="20"/>
              </w:rPr>
              <w:t xml:space="preserve"> in order to make the </w:t>
            </w:r>
            <w:r w:rsidR="000E1626" w:rsidRPr="00BE3B86">
              <w:rPr>
                <w:rFonts w:cs="Arial"/>
                <w:snapToGrid w:val="0"/>
                <w:sz w:val="20"/>
                <w:szCs w:val="20"/>
              </w:rPr>
              <w:t xml:space="preserve">processes effective, and there </w:t>
            </w:r>
            <w:r w:rsidR="006970DD" w:rsidRPr="00BE3B86">
              <w:rPr>
                <w:rFonts w:cs="Arial"/>
                <w:snapToGrid w:val="0"/>
                <w:sz w:val="20"/>
                <w:szCs w:val="20"/>
              </w:rPr>
              <w:t>we</w:t>
            </w:r>
            <w:r w:rsidR="000E1626" w:rsidRPr="00BE3B86">
              <w:rPr>
                <w:rFonts w:cs="Arial"/>
                <w:snapToGrid w:val="0"/>
                <w:sz w:val="20"/>
                <w:szCs w:val="20"/>
              </w:rPr>
              <w:t xml:space="preserve">re not written detailed procedures in how these will be done. PH asked if there was a common view and whether the processes were the level of document people were looking to see. SH said the key was ‘best practice’ </w:t>
            </w:r>
          </w:p>
          <w:p w14:paraId="221D9A35" w14:textId="6E01209D" w:rsidR="000E1626" w:rsidRPr="00BE3B86" w:rsidRDefault="000E1626"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lastRenderedPageBreak/>
              <w:t>BT stated the most important thing was that procedures were reviewed</w:t>
            </w:r>
            <w:r w:rsidR="00273F5A" w:rsidRPr="00BE3B86">
              <w:rPr>
                <w:rFonts w:cs="Arial"/>
                <w:snapToGrid w:val="0"/>
                <w:sz w:val="20"/>
                <w:szCs w:val="20"/>
              </w:rPr>
              <w:t>.</w:t>
            </w:r>
          </w:p>
          <w:p w14:paraId="771BBFD2" w14:textId="718D88E6" w:rsidR="009149CC" w:rsidRPr="00BE3B86" w:rsidRDefault="009149CC"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PH </w:t>
            </w:r>
            <w:r w:rsidR="009F5CE2" w:rsidRPr="00BE3B86">
              <w:rPr>
                <w:rFonts w:cs="Arial"/>
                <w:snapToGrid w:val="0"/>
                <w:sz w:val="20"/>
                <w:szCs w:val="20"/>
              </w:rPr>
              <w:t xml:space="preserve">said he </w:t>
            </w:r>
            <w:r w:rsidRPr="00BE3B86">
              <w:rPr>
                <w:rFonts w:cs="Arial"/>
                <w:snapToGrid w:val="0"/>
                <w:sz w:val="20"/>
                <w:szCs w:val="20"/>
              </w:rPr>
              <w:t>would have liked the FPS to have considered these and having a common guide that is relatively detailed – concrete pump and common ways of doing so. JC said placing something as best practice or a documented procedure that was safe v</w:t>
            </w:r>
            <w:r w:rsidR="009F5CE2" w:rsidRPr="00BE3B86">
              <w:rPr>
                <w:rFonts w:cs="Arial"/>
                <w:snapToGrid w:val="0"/>
                <w:sz w:val="20"/>
                <w:szCs w:val="20"/>
              </w:rPr>
              <w:t>ersu</w:t>
            </w:r>
            <w:r w:rsidRPr="00BE3B86">
              <w:rPr>
                <w:rFonts w:cs="Arial"/>
                <w:snapToGrid w:val="0"/>
                <w:sz w:val="20"/>
                <w:szCs w:val="20"/>
              </w:rPr>
              <w:t>s best practice and was not sure what was trying to be achieved.</w:t>
            </w:r>
            <w:r w:rsidR="00C21F0F" w:rsidRPr="00BE3B86">
              <w:rPr>
                <w:rFonts w:cs="Arial"/>
                <w:snapToGrid w:val="0"/>
                <w:sz w:val="20"/>
                <w:szCs w:val="20"/>
              </w:rPr>
              <w:t xml:space="preserve">  </w:t>
            </w:r>
          </w:p>
          <w:p w14:paraId="4431D616" w14:textId="5313B266" w:rsidR="001A161D" w:rsidRPr="00BE3B86" w:rsidRDefault="004236BF"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The Chair said the precedent had been that something was produced as best practice guidance. PH said the key was on how detailed the best practice guidance was, and whether the current documents were </w:t>
            </w:r>
            <w:r w:rsidR="001A161D" w:rsidRPr="00BE3B86">
              <w:rPr>
                <w:rFonts w:cs="Arial"/>
                <w:snapToGrid w:val="0"/>
                <w:sz w:val="20"/>
                <w:szCs w:val="20"/>
              </w:rPr>
              <w:t xml:space="preserve">enough. </w:t>
            </w:r>
          </w:p>
          <w:p w14:paraId="5778DF19" w14:textId="77777777" w:rsidR="001A161D" w:rsidRPr="00BE3B86" w:rsidRDefault="001A161D"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p>
          <w:p w14:paraId="20671EFF" w14:textId="77777777" w:rsidR="00B34F75" w:rsidRPr="00BE3B86" w:rsidRDefault="00AD65E0"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 xml:space="preserve">EFFC Golden Rules </w:t>
            </w:r>
          </w:p>
          <w:p w14:paraId="5CD66677" w14:textId="255F88F3" w:rsidR="00AD65E0" w:rsidRPr="00BE3B86" w:rsidRDefault="00B34F75"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BE3B86">
              <w:rPr>
                <w:rFonts w:cs="Arial"/>
                <w:snapToGrid w:val="0"/>
                <w:sz w:val="20"/>
                <w:szCs w:val="20"/>
              </w:rPr>
              <w:t xml:space="preserve">SJ stated these had been circulated with the pre-read and wondered if </w:t>
            </w:r>
            <w:r w:rsidR="00AD65E0" w:rsidRPr="00BE3B86">
              <w:rPr>
                <w:rFonts w:cs="Arial"/>
                <w:snapToGrid w:val="0"/>
                <w:sz w:val="20"/>
                <w:szCs w:val="20"/>
              </w:rPr>
              <w:t>the FPS</w:t>
            </w:r>
            <w:r w:rsidRPr="00BE3B86">
              <w:rPr>
                <w:rFonts w:cs="Arial"/>
                <w:snapToGrid w:val="0"/>
                <w:sz w:val="20"/>
                <w:szCs w:val="20"/>
              </w:rPr>
              <w:t xml:space="preserve"> was</w:t>
            </w:r>
            <w:r w:rsidR="00AD65E0" w:rsidRPr="00BE3B86">
              <w:rPr>
                <w:rFonts w:cs="Arial"/>
                <w:snapToGrid w:val="0"/>
                <w:sz w:val="20"/>
                <w:szCs w:val="20"/>
              </w:rPr>
              <w:t xml:space="preserve"> happy</w:t>
            </w:r>
            <w:r w:rsidRPr="00BE3B86">
              <w:rPr>
                <w:rFonts w:cs="Arial"/>
                <w:snapToGrid w:val="0"/>
                <w:sz w:val="20"/>
                <w:szCs w:val="20"/>
              </w:rPr>
              <w:t xml:space="preserve"> as a collective</w:t>
            </w:r>
            <w:r w:rsidR="00AD65E0" w:rsidRPr="00BE3B86">
              <w:rPr>
                <w:rFonts w:cs="Arial"/>
                <w:snapToGrid w:val="0"/>
                <w:sz w:val="20"/>
                <w:szCs w:val="20"/>
              </w:rPr>
              <w:t xml:space="preserve"> to stand behind these </w:t>
            </w:r>
            <w:r w:rsidR="0074211D" w:rsidRPr="00BE3B86">
              <w:rPr>
                <w:rFonts w:cs="Arial"/>
                <w:snapToGrid w:val="0"/>
                <w:sz w:val="20"/>
                <w:szCs w:val="20"/>
              </w:rPr>
              <w:t xml:space="preserve">as a </w:t>
            </w:r>
            <w:proofErr w:type="gramStart"/>
            <w:r w:rsidR="0074211D" w:rsidRPr="00BE3B86">
              <w:rPr>
                <w:rFonts w:cs="Arial"/>
                <w:snapToGrid w:val="0"/>
                <w:sz w:val="20"/>
                <w:szCs w:val="20"/>
              </w:rPr>
              <w:t>group, and</w:t>
            </w:r>
            <w:proofErr w:type="gramEnd"/>
            <w:r w:rsidR="0074211D" w:rsidRPr="00BE3B86">
              <w:rPr>
                <w:rFonts w:cs="Arial"/>
                <w:snapToGrid w:val="0"/>
                <w:sz w:val="20"/>
                <w:szCs w:val="20"/>
              </w:rPr>
              <w:t xml:space="preserve"> support the initiative</w:t>
            </w:r>
            <w:r w:rsidR="00F0681B" w:rsidRPr="00BE3B86">
              <w:rPr>
                <w:rFonts w:cs="Arial"/>
                <w:snapToGrid w:val="0"/>
                <w:sz w:val="20"/>
                <w:szCs w:val="20"/>
              </w:rPr>
              <w:t>.</w:t>
            </w:r>
            <w:r w:rsidR="00F0681B" w:rsidRPr="00BE3B86">
              <w:rPr>
                <w:rFonts w:cs="Arial"/>
                <w:b/>
                <w:bCs/>
                <w:snapToGrid w:val="0"/>
                <w:sz w:val="20"/>
                <w:szCs w:val="20"/>
              </w:rPr>
              <w:t xml:space="preserve"> </w:t>
            </w:r>
          </w:p>
          <w:p w14:paraId="7AE378DA" w14:textId="2753F15B" w:rsidR="00B95D43" w:rsidRPr="00BE3B86" w:rsidRDefault="00B34F75"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BE3B86">
              <w:rPr>
                <w:rFonts w:cs="Arial"/>
                <w:snapToGrid w:val="0"/>
                <w:sz w:val="20"/>
                <w:szCs w:val="20"/>
              </w:rPr>
              <w:t xml:space="preserve">The Chair stated anything that commonality can be found on, that is going to raise the standards should be pushed forwards. It was agreed this should be supported. </w:t>
            </w:r>
          </w:p>
          <w:p w14:paraId="6ED30C65" w14:textId="77777777" w:rsidR="00B34F75" w:rsidRPr="00BE3B86"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BE3B86">
              <w:rPr>
                <w:rFonts w:cs="Arial"/>
                <w:b/>
                <w:bCs/>
                <w:snapToGrid w:val="0"/>
                <w:sz w:val="20"/>
                <w:szCs w:val="20"/>
              </w:rPr>
              <w:t>Commercial Committee</w:t>
            </w:r>
          </w:p>
          <w:p w14:paraId="737FD698" w14:textId="618A3AF0" w:rsidR="00C81AD7" w:rsidRPr="00BE3B86" w:rsidRDefault="00B34F75"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Committee Chair</w:t>
            </w:r>
          </w:p>
          <w:p w14:paraId="5578812C" w14:textId="56DA0998" w:rsidR="00272396" w:rsidRPr="00BE3B86" w:rsidRDefault="00F0681B"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MS </w:t>
            </w:r>
            <w:r w:rsidR="006A0D04" w:rsidRPr="00BE3B86">
              <w:rPr>
                <w:rFonts w:cs="Arial"/>
                <w:snapToGrid w:val="0"/>
                <w:sz w:val="20"/>
                <w:szCs w:val="20"/>
              </w:rPr>
              <w:t>said he wondered if there was an opportunity to advertise the position</w:t>
            </w:r>
            <w:r w:rsidR="00B34F75" w:rsidRPr="00BE3B86">
              <w:rPr>
                <w:rFonts w:cs="Arial"/>
                <w:snapToGrid w:val="0"/>
                <w:sz w:val="20"/>
                <w:szCs w:val="20"/>
              </w:rPr>
              <w:t xml:space="preserve"> promoting</w:t>
            </w:r>
            <w:r w:rsidR="006A0D04" w:rsidRPr="00BE3B86">
              <w:rPr>
                <w:rFonts w:cs="Arial"/>
                <w:snapToGrid w:val="0"/>
                <w:sz w:val="20"/>
                <w:szCs w:val="20"/>
              </w:rPr>
              <w:t xml:space="preserve"> inclusivity for all. </w:t>
            </w:r>
          </w:p>
          <w:p w14:paraId="6EC3AFAA" w14:textId="433C8D9E" w:rsidR="002838E2" w:rsidRPr="00BE3B86" w:rsidRDefault="002838E2"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MS felt making this opportunity open to all</w:t>
            </w:r>
            <w:r w:rsidR="008A328F" w:rsidRPr="00BE3B86">
              <w:rPr>
                <w:rFonts w:cs="Arial"/>
                <w:snapToGrid w:val="0"/>
                <w:sz w:val="20"/>
                <w:szCs w:val="20"/>
              </w:rPr>
              <w:t>, a</w:t>
            </w:r>
            <w:r w:rsidR="00B34F75" w:rsidRPr="00BE3B86">
              <w:rPr>
                <w:rFonts w:cs="Arial"/>
                <w:snapToGrid w:val="0"/>
                <w:sz w:val="20"/>
                <w:szCs w:val="20"/>
              </w:rPr>
              <w:t>s</w:t>
            </w:r>
            <w:r w:rsidR="008A328F" w:rsidRPr="00BE3B86">
              <w:rPr>
                <w:rFonts w:cs="Arial"/>
                <w:snapToGrid w:val="0"/>
                <w:sz w:val="20"/>
                <w:szCs w:val="20"/>
              </w:rPr>
              <w:t xml:space="preserve"> the committee was not as well attended as it should be, and the diversity </w:t>
            </w:r>
            <w:r w:rsidR="00B34F75" w:rsidRPr="00BE3B86">
              <w:rPr>
                <w:rFonts w:cs="Arial"/>
                <w:snapToGrid w:val="0"/>
                <w:sz w:val="20"/>
                <w:szCs w:val="20"/>
              </w:rPr>
              <w:t>wa</w:t>
            </w:r>
            <w:r w:rsidR="008A328F" w:rsidRPr="00BE3B86">
              <w:rPr>
                <w:rFonts w:cs="Arial"/>
                <w:snapToGrid w:val="0"/>
                <w:sz w:val="20"/>
                <w:szCs w:val="20"/>
              </w:rPr>
              <w:t>s not enough</w:t>
            </w:r>
            <w:r w:rsidR="00B428A2" w:rsidRPr="00BE3B86">
              <w:rPr>
                <w:rFonts w:cs="Arial"/>
                <w:snapToGrid w:val="0"/>
                <w:sz w:val="20"/>
                <w:szCs w:val="20"/>
              </w:rPr>
              <w:t>. MS urged for greater uptake on bringing an individual who would not usually get the opportunity to attend.</w:t>
            </w:r>
          </w:p>
          <w:p w14:paraId="34AD274A" w14:textId="5237DC65" w:rsidR="00BA48C5" w:rsidRPr="00BE3B86" w:rsidRDefault="00BF27F3"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MS mentioned the topics being reviewed included </w:t>
            </w:r>
            <w:r w:rsidR="009461EA" w:rsidRPr="00BE3B86">
              <w:rPr>
                <w:rFonts w:cs="Arial"/>
                <w:snapToGrid w:val="0"/>
                <w:sz w:val="20"/>
                <w:szCs w:val="20"/>
              </w:rPr>
              <w:t>Fair Certification, PI insurance</w:t>
            </w:r>
            <w:r w:rsidR="004C0978" w:rsidRPr="00BE3B86">
              <w:rPr>
                <w:rFonts w:cs="Arial"/>
                <w:snapToGrid w:val="0"/>
                <w:sz w:val="20"/>
                <w:szCs w:val="20"/>
              </w:rPr>
              <w:t>, Facilities and Attendees, Data</w:t>
            </w:r>
            <w:r w:rsidR="00197B72" w:rsidRPr="00BE3B86">
              <w:rPr>
                <w:rFonts w:cs="Arial"/>
                <w:snapToGrid w:val="0"/>
                <w:sz w:val="20"/>
                <w:szCs w:val="20"/>
              </w:rPr>
              <w:t xml:space="preserve"> safeguarding</w:t>
            </w:r>
            <w:r w:rsidRPr="00BE3B86">
              <w:rPr>
                <w:rFonts w:cs="Arial"/>
                <w:snapToGrid w:val="0"/>
                <w:sz w:val="20"/>
                <w:szCs w:val="20"/>
              </w:rPr>
              <w:t xml:space="preserve"> and the Balanced Scorecard</w:t>
            </w:r>
            <w:r w:rsidR="00197B72" w:rsidRPr="00BE3B86">
              <w:rPr>
                <w:rFonts w:cs="Arial"/>
                <w:snapToGrid w:val="0"/>
                <w:sz w:val="20"/>
                <w:szCs w:val="20"/>
              </w:rPr>
              <w:t xml:space="preserve">. </w:t>
            </w:r>
          </w:p>
          <w:p w14:paraId="632CC25E" w14:textId="3CCECDC6" w:rsidR="00C81AD7" w:rsidRPr="00BE3B86"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BE3B86">
              <w:rPr>
                <w:rFonts w:cs="Arial"/>
                <w:b/>
                <w:bCs/>
                <w:snapToGrid w:val="0"/>
                <w:sz w:val="20"/>
                <w:szCs w:val="20"/>
              </w:rPr>
              <w:t>Early Careers Group</w:t>
            </w:r>
          </w:p>
          <w:p w14:paraId="26E700F4" w14:textId="0709B8DD" w:rsidR="00D66C6C" w:rsidRPr="00BE3B86" w:rsidRDefault="00151F10"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Julia Hill as new Chair of the FPS </w:t>
            </w:r>
            <w:r w:rsidR="000C4DD4" w:rsidRPr="00BE3B86">
              <w:rPr>
                <w:rFonts w:cs="Arial"/>
                <w:snapToGrid w:val="0"/>
                <w:sz w:val="20"/>
                <w:szCs w:val="20"/>
              </w:rPr>
              <w:t xml:space="preserve">ECG committee updated the group, specifically on the focus on </w:t>
            </w:r>
            <w:r w:rsidR="00D66C6C" w:rsidRPr="00BE3B86">
              <w:rPr>
                <w:rFonts w:cs="Arial"/>
                <w:snapToGrid w:val="0"/>
                <w:sz w:val="20"/>
                <w:szCs w:val="20"/>
              </w:rPr>
              <w:t xml:space="preserve">educational </w:t>
            </w:r>
            <w:r w:rsidR="000C4DD4" w:rsidRPr="00BE3B86">
              <w:rPr>
                <w:rFonts w:cs="Arial"/>
                <w:snapToGrid w:val="0"/>
                <w:sz w:val="20"/>
                <w:szCs w:val="20"/>
              </w:rPr>
              <w:t>outreach</w:t>
            </w:r>
            <w:r w:rsidR="00BF27F3" w:rsidRPr="00BE3B86">
              <w:rPr>
                <w:rFonts w:cs="Arial"/>
                <w:snapToGrid w:val="0"/>
                <w:sz w:val="20"/>
                <w:szCs w:val="20"/>
              </w:rPr>
              <w:t>, in relation to the i</w:t>
            </w:r>
            <w:r w:rsidR="00D66C6C" w:rsidRPr="00BE3B86">
              <w:rPr>
                <w:rFonts w:cs="Arial"/>
                <w:snapToGrid w:val="0"/>
                <w:sz w:val="20"/>
                <w:szCs w:val="20"/>
              </w:rPr>
              <w:t>ndustry skills plan for the construction sector</w:t>
            </w:r>
            <w:r w:rsidR="00B25944" w:rsidRPr="00BE3B86">
              <w:rPr>
                <w:rFonts w:cs="Arial"/>
                <w:snapToGrid w:val="0"/>
                <w:sz w:val="20"/>
                <w:szCs w:val="20"/>
              </w:rPr>
              <w:t xml:space="preserve">, and </w:t>
            </w:r>
            <w:r w:rsidR="00CD4B5E" w:rsidRPr="00BE3B86">
              <w:rPr>
                <w:rFonts w:cs="Arial"/>
                <w:snapToGrid w:val="0"/>
                <w:sz w:val="20"/>
                <w:szCs w:val="20"/>
              </w:rPr>
              <w:t>the recruitment of new Members to the ECG group.</w:t>
            </w:r>
            <w:r w:rsidR="00D66C6C" w:rsidRPr="00BE3B86">
              <w:rPr>
                <w:rFonts w:cs="Arial"/>
                <w:snapToGrid w:val="0"/>
                <w:sz w:val="20"/>
                <w:szCs w:val="20"/>
              </w:rPr>
              <w:t xml:space="preserve"> </w:t>
            </w:r>
          </w:p>
          <w:p w14:paraId="1B05B348" w14:textId="67AF46E8" w:rsidR="00CD4B5E" w:rsidRPr="00BE3B86" w:rsidRDefault="00CD4B5E"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Education Outreach programme</w:t>
            </w:r>
            <w:r w:rsidR="00E731EF" w:rsidRPr="00BE3B86">
              <w:rPr>
                <w:rFonts w:cs="Arial"/>
                <w:snapToGrid w:val="0"/>
                <w:sz w:val="20"/>
                <w:szCs w:val="20"/>
                <w:u w:val="single"/>
              </w:rPr>
              <w:t xml:space="preserve"> – Attracting Talent</w:t>
            </w:r>
          </w:p>
          <w:p w14:paraId="6B78490A" w14:textId="286C8E76" w:rsidR="00D66C6C" w:rsidRPr="00BE3B86" w:rsidRDefault="00D66C6C"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J</w:t>
            </w:r>
            <w:r w:rsidR="00BF27F3" w:rsidRPr="00BE3B86">
              <w:rPr>
                <w:rFonts w:cs="Arial"/>
                <w:snapToGrid w:val="0"/>
                <w:sz w:val="20"/>
                <w:szCs w:val="20"/>
              </w:rPr>
              <w:t xml:space="preserve">H </w:t>
            </w:r>
            <w:r w:rsidRPr="00BE3B86">
              <w:rPr>
                <w:rFonts w:cs="Arial"/>
                <w:snapToGrid w:val="0"/>
                <w:sz w:val="20"/>
                <w:szCs w:val="20"/>
              </w:rPr>
              <w:t xml:space="preserve">mentioned the Education initiative </w:t>
            </w:r>
            <w:r w:rsidR="00A4608F" w:rsidRPr="00BE3B86">
              <w:rPr>
                <w:rFonts w:cs="Arial"/>
                <w:snapToGrid w:val="0"/>
                <w:sz w:val="20"/>
                <w:szCs w:val="20"/>
              </w:rPr>
              <w:t>the ECG were hoping to achieve</w:t>
            </w:r>
            <w:r w:rsidR="00BF27F3" w:rsidRPr="00BE3B86">
              <w:rPr>
                <w:rFonts w:cs="Arial"/>
                <w:snapToGrid w:val="0"/>
                <w:sz w:val="20"/>
                <w:szCs w:val="20"/>
              </w:rPr>
              <w:t xml:space="preserve"> and how to provide careers </w:t>
            </w:r>
            <w:r w:rsidR="00E8148C" w:rsidRPr="00BE3B86">
              <w:rPr>
                <w:rFonts w:cs="Arial"/>
                <w:snapToGrid w:val="0"/>
                <w:sz w:val="20"/>
                <w:szCs w:val="20"/>
              </w:rPr>
              <w:t xml:space="preserve">education on careers within Piling and the wider sector could be addressed </w:t>
            </w:r>
            <w:r w:rsidR="00364047" w:rsidRPr="00BE3B86">
              <w:rPr>
                <w:rFonts w:cs="Arial"/>
                <w:snapToGrid w:val="0"/>
                <w:sz w:val="20"/>
                <w:szCs w:val="20"/>
              </w:rPr>
              <w:t>at the appropriate stage</w:t>
            </w:r>
            <w:r w:rsidR="00E8148C" w:rsidRPr="00BE3B86">
              <w:rPr>
                <w:rFonts w:cs="Arial"/>
                <w:snapToGrid w:val="0"/>
                <w:sz w:val="20"/>
                <w:szCs w:val="20"/>
              </w:rPr>
              <w:t>s within the educational system.</w:t>
            </w:r>
          </w:p>
          <w:p w14:paraId="67A1FAE3" w14:textId="1099A3DF" w:rsidR="00540DDE" w:rsidRPr="00BE3B86" w:rsidRDefault="00540DDE"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JH stated the </w:t>
            </w:r>
            <w:r w:rsidR="00277EED" w:rsidRPr="00BE3B86">
              <w:rPr>
                <w:rFonts w:cs="Arial"/>
                <w:snapToGrid w:val="0"/>
                <w:sz w:val="20"/>
                <w:szCs w:val="20"/>
              </w:rPr>
              <w:t xml:space="preserve">focus was not just on </w:t>
            </w:r>
            <w:proofErr w:type="gramStart"/>
            <w:r w:rsidR="00277EED" w:rsidRPr="00BE3B86">
              <w:rPr>
                <w:rFonts w:cs="Arial"/>
                <w:snapToGrid w:val="0"/>
                <w:sz w:val="20"/>
                <w:szCs w:val="20"/>
              </w:rPr>
              <w:t>Graduates, but</w:t>
            </w:r>
            <w:proofErr w:type="gramEnd"/>
            <w:r w:rsidR="00277EED" w:rsidRPr="00BE3B86">
              <w:rPr>
                <w:rFonts w:cs="Arial"/>
                <w:snapToGrid w:val="0"/>
                <w:sz w:val="20"/>
                <w:szCs w:val="20"/>
              </w:rPr>
              <w:t xml:space="preserve"> attracting individuals into the Geotechnical Engineering industry as a whole from </w:t>
            </w:r>
            <w:r w:rsidR="00F2420B" w:rsidRPr="00BE3B86">
              <w:rPr>
                <w:rFonts w:cs="Arial"/>
                <w:snapToGrid w:val="0"/>
                <w:sz w:val="20"/>
                <w:szCs w:val="20"/>
              </w:rPr>
              <w:t>schools, including invigorating students to choose geoscience and engineering subjects</w:t>
            </w:r>
            <w:r w:rsidR="00A53115" w:rsidRPr="00BE3B86">
              <w:rPr>
                <w:rFonts w:cs="Arial"/>
                <w:snapToGrid w:val="0"/>
                <w:sz w:val="20"/>
                <w:szCs w:val="20"/>
              </w:rPr>
              <w:t>, and the promotion of the Level 6 Apprenticeship Scheme.</w:t>
            </w:r>
          </w:p>
          <w:p w14:paraId="71304D3E" w14:textId="4A400EAB" w:rsidR="00A53115" w:rsidRPr="00BE3B86" w:rsidRDefault="00A53115"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JH also mentioned </w:t>
            </w:r>
            <w:r w:rsidR="006B2AEA" w:rsidRPr="00BE3B86">
              <w:rPr>
                <w:rFonts w:cs="Arial"/>
                <w:snapToGrid w:val="0"/>
                <w:sz w:val="20"/>
                <w:szCs w:val="20"/>
              </w:rPr>
              <w:t xml:space="preserve">linking the </w:t>
            </w:r>
            <w:r w:rsidR="00E731EF" w:rsidRPr="00BE3B86">
              <w:rPr>
                <w:rFonts w:cs="Arial"/>
                <w:snapToGrid w:val="0"/>
                <w:sz w:val="20"/>
                <w:szCs w:val="20"/>
              </w:rPr>
              <w:t xml:space="preserve">programme with </w:t>
            </w:r>
            <w:r w:rsidRPr="00BE3B86">
              <w:rPr>
                <w:rFonts w:cs="Arial"/>
                <w:snapToGrid w:val="0"/>
                <w:sz w:val="20"/>
                <w:szCs w:val="20"/>
              </w:rPr>
              <w:t xml:space="preserve">the Industry Skills plan for the UK </w:t>
            </w:r>
            <w:r w:rsidR="006B2AEA" w:rsidRPr="00BE3B86">
              <w:rPr>
                <w:rFonts w:cs="Arial"/>
                <w:snapToGrid w:val="0"/>
                <w:sz w:val="20"/>
                <w:szCs w:val="20"/>
              </w:rPr>
              <w:t xml:space="preserve">Construction Sector </w:t>
            </w:r>
            <w:r w:rsidR="00E731EF" w:rsidRPr="00BE3B86">
              <w:rPr>
                <w:rFonts w:cs="Arial"/>
                <w:snapToGrid w:val="0"/>
                <w:sz w:val="20"/>
                <w:szCs w:val="20"/>
              </w:rPr>
              <w:t xml:space="preserve">as </w:t>
            </w:r>
            <w:r w:rsidR="006B2AEA" w:rsidRPr="00BE3B86">
              <w:rPr>
                <w:rFonts w:cs="Arial"/>
                <w:snapToGrid w:val="0"/>
                <w:sz w:val="20"/>
                <w:szCs w:val="20"/>
              </w:rPr>
              <w:t>set out by the CITB.</w:t>
            </w:r>
          </w:p>
          <w:p w14:paraId="167F8E8A" w14:textId="01288830" w:rsidR="00E731EF" w:rsidRPr="00BE3B86" w:rsidRDefault="00E731EF"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JH said David Major, </w:t>
            </w:r>
            <w:proofErr w:type="spellStart"/>
            <w:r w:rsidRPr="00BE3B86">
              <w:rPr>
                <w:rFonts w:cs="Arial"/>
                <w:snapToGrid w:val="0"/>
                <w:sz w:val="20"/>
                <w:szCs w:val="20"/>
              </w:rPr>
              <w:t>Laylee</w:t>
            </w:r>
            <w:proofErr w:type="spellEnd"/>
            <w:r w:rsidRPr="00BE3B86">
              <w:rPr>
                <w:rFonts w:cs="Arial"/>
                <w:snapToGrid w:val="0"/>
                <w:sz w:val="20"/>
                <w:szCs w:val="20"/>
              </w:rPr>
              <w:t xml:space="preserve"> </w:t>
            </w:r>
            <w:proofErr w:type="spellStart"/>
            <w:r w:rsidRPr="00BE3B86">
              <w:rPr>
                <w:rFonts w:cs="Arial"/>
                <w:snapToGrid w:val="0"/>
                <w:sz w:val="20"/>
                <w:szCs w:val="20"/>
              </w:rPr>
              <w:t>Eftekhar</w:t>
            </w:r>
            <w:proofErr w:type="spellEnd"/>
            <w:r w:rsidRPr="00BE3B86">
              <w:rPr>
                <w:rFonts w:cs="Arial"/>
                <w:snapToGrid w:val="0"/>
                <w:sz w:val="20"/>
                <w:szCs w:val="20"/>
              </w:rPr>
              <w:t xml:space="preserve"> had previously presented to Universities, but were also looking to widen the scope of presentations offered</w:t>
            </w:r>
            <w:r w:rsidR="001C269D" w:rsidRPr="00BE3B86">
              <w:rPr>
                <w:rFonts w:cs="Arial"/>
                <w:snapToGrid w:val="0"/>
                <w:sz w:val="20"/>
                <w:szCs w:val="20"/>
              </w:rPr>
              <w:t>, highlighting</w:t>
            </w:r>
            <w:r w:rsidR="007329BC" w:rsidRPr="00BE3B86">
              <w:rPr>
                <w:rFonts w:cs="Arial"/>
                <w:snapToGrid w:val="0"/>
                <w:sz w:val="20"/>
                <w:szCs w:val="20"/>
              </w:rPr>
              <w:t xml:space="preserve"> ground</w:t>
            </w:r>
            <w:r w:rsidR="001C269D" w:rsidRPr="00BE3B86">
              <w:rPr>
                <w:rFonts w:cs="Arial"/>
                <w:snapToGrid w:val="0"/>
                <w:sz w:val="20"/>
                <w:szCs w:val="20"/>
              </w:rPr>
              <w:t xml:space="preserve"> engineering </w:t>
            </w:r>
            <w:r w:rsidR="007329BC" w:rsidRPr="00BE3B86">
              <w:rPr>
                <w:rFonts w:cs="Arial"/>
                <w:snapToGrid w:val="0"/>
                <w:sz w:val="20"/>
                <w:szCs w:val="20"/>
              </w:rPr>
              <w:t xml:space="preserve">careers </w:t>
            </w:r>
            <w:r w:rsidR="001C269D" w:rsidRPr="00BE3B86">
              <w:rPr>
                <w:rFonts w:cs="Arial"/>
                <w:snapToGrid w:val="0"/>
                <w:sz w:val="20"/>
                <w:szCs w:val="20"/>
              </w:rPr>
              <w:t>to secondary schools</w:t>
            </w:r>
            <w:r w:rsidR="00C85C71" w:rsidRPr="00BE3B86">
              <w:rPr>
                <w:rFonts w:cs="Arial"/>
                <w:snapToGrid w:val="0"/>
                <w:sz w:val="20"/>
                <w:szCs w:val="20"/>
              </w:rPr>
              <w:t>.</w:t>
            </w:r>
          </w:p>
          <w:p w14:paraId="47BAADD2" w14:textId="1B13BD30" w:rsidR="00C85C71" w:rsidRPr="00BE3B86" w:rsidRDefault="00C85C71"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JH reported some research she had undertaken </w:t>
            </w:r>
            <w:r w:rsidR="00F52A7D" w:rsidRPr="00BE3B86">
              <w:rPr>
                <w:rFonts w:cs="Arial"/>
                <w:snapToGrid w:val="0"/>
                <w:sz w:val="20"/>
                <w:szCs w:val="20"/>
              </w:rPr>
              <w:t xml:space="preserve">with Earth Science students at the University of Liverpool, </w:t>
            </w:r>
            <w:r w:rsidRPr="00BE3B86">
              <w:rPr>
                <w:rFonts w:cs="Arial"/>
                <w:snapToGrid w:val="0"/>
                <w:sz w:val="20"/>
                <w:szCs w:val="20"/>
              </w:rPr>
              <w:t xml:space="preserve">in relation to Geology students not pursuing careers in construction, and the relation of careers within the industry not being considered </w:t>
            </w:r>
            <w:r w:rsidRPr="00BE3B86">
              <w:rPr>
                <w:rFonts w:cs="Arial"/>
                <w:snapToGrid w:val="0"/>
                <w:sz w:val="20"/>
                <w:szCs w:val="20"/>
              </w:rPr>
              <w:lastRenderedPageBreak/>
              <w:t>environmentally friendly.</w:t>
            </w:r>
            <w:r w:rsidR="00D37F42" w:rsidRPr="00BE3B86">
              <w:rPr>
                <w:rFonts w:cs="Arial"/>
                <w:snapToGrid w:val="0"/>
                <w:sz w:val="20"/>
                <w:szCs w:val="20"/>
              </w:rPr>
              <w:t xml:space="preserve"> JH mentioned </w:t>
            </w:r>
            <w:r w:rsidR="00F52A7D" w:rsidRPr="00BE3B86">
              <w:rPr>
                <w:rFonts w:cs="Arial"/>
                <w:snapToGrid w:val="0"/>
                <w:sz w:val="20"/>
                <w:szCs w:val="20"/>
              </w:rPr>
              <w:t xml:space="preserve">a key result reported had been that 100% of the </w:t>
            </w:r>
            <w:proofErr w:type="gramStart"/>
            <w:r w:rsidR="00F52A7D" w:rsidRPr="00BE3B86">
              <w:rPr>
                <w:rFonts w:cs="Arial"/>
                <w:snapToGrid w:val="0"/>
                <w:sz w:val="20"/>
                <w:szCs w:val="20"/>
              </w:rPr>
              <w:t>students</w:t>
            </w:r>
            <w:proofErr w:type="gramEnd"/>
            <w:r w:rsidR="00F52A7D" w:rsidRPr="00BE3B86">
              <w:rPr>
                <w:rFonts w:cs="Arial"/>
                <w:snapToGrid w:val="0"/>
                <w:sz w:val="20"/>
                <w:szCs w:val="20"/>
              </w:rPr>
              <w:t xml:space="preserve"> survey had responded they would like a better understanding of the different job opportunities available within the ground engineering industry </w:t>
            </w:r>
            <w:r w:rsidR="00390784" w:rsidRPr="00BE3B86">
              <w:rPr>
                <w:rFonts w:cs="Arial"/>
                <w:snapToGrid w:val="0"/>
                <w:sz w:val="20"/>
                <w:szCs w:val="20"/>
              </w:rPr>
              <w:t>in the early stages of their degree to help with their decisions on modules and undertaking work experience.</w:t>
            </w:r>
          </w:p>
          <w:p w14:paraId="3297DD18" w14:textId="30A61DEC" w:rsidR="00CD4B5E" w:rsidRPr="00BE3B86" w:rsidRDefault="00CD4B5E"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Attracting Individuals to the group</w:t>
            </w:r>
          </w:p>
          <w:p w14:paraId="1651B3EA" w14:textId="66AA4D9C" w:rsidR="00CD4B5E" w:rsidRPr="00BE3B86" w:rsidRDefault="00CD4B5E"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JH shared a poster that had been created for </w:t>
            </w:r>
            <w:proofErr w:type="gramStart"/>
            <w:r w:rsidRPr="00BE3B86">
              <w:rPr>
                <w:rFonts w:cs="Arial"/>
                <w:snapToGrid w:val="0"/>
                <w:sz w:val="20"/>
                <w:szCs w:val="20"/>
              </w:rPr>
              <w:t>MD’s</w:t>
            </w:r>
            <w:proofErr w:type="gramEnd"/>
            <w:r w:rsidRPr="00BE3B86">
              <w:rPr>
                <w:rFonts w:cs="Arial"/>
                <w:snapToGrid w:val="0"/>
                <w:sz w:val="20"/>
                <w:szCs w:val="20"/>
              </w:rPr>
              <w:t xml:space="preserve"> of FPS Member companies to distribute amongst their organisations, to encourage those early within their careers to join the group, and also to be shared via social media channels.</w:t>
            </w:r>
          </w:p>
          <w:p w14:paraId="2E704100" w14:textId="2D27F58D" w:rsidR="00CD4B5E" w:rsidRPr="00BE3B86" w:rsidRDefault="00540DDE"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FPS Website – Early Careers section</w:t>
            </w:r>
          </w:p>
          <w:p w14:paraId="7103FF5B" w14:textId="3C28A68D" w:rsidR="00540DDE" w:rsidRPr="00BE3B86" w:rsidRDefault="00540DDE"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JH mentioned this would be an area to inform those on the aims and objectives of the group, to understand the roles available, whilst also catching up on missed webinars for example.</w:t>
            </w:r>
          </w:p>
          <w:p w14:paraId="272136DD" w14:textId="422B5767" w:rsidR="00AB73C0" w:rsidRPr="00BE3B86" w:rsidRDefault="00AB73C0"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Careers in Geotechnical Engineering video</w:t>
            </w:r>
          </w:p>
          <w:p w14:paraId="3A409473" w14:textId="1B6D935D" w:rsidR="00C4385C" w:rsidRPr="00BE3B86" w:rsidRDefault="00AB73C0"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JH detailed a proposal on videos to encourage new talent to develop a car</w:t>
            </w:r>
            <w:r w:rsidR="0027547F" w:rsidRPr="00BE3B86">
              <w:rPr>
                <w:rFonts w:cs="Arial"/>
                <w:snapToGrid w:val="0"/>
                <w:sz w:val="20"/>
                <w:szCs w:val="20"/>
              </w:rPr>
              <w:t>e</w:t>
            </w:r>
            <w:r w:rsidRPr="00BE3B86">
              <w:rPr>
                <w:rFonts w:cs="Arial"/>
                <w:snapToGrid w:val="0"/>
                <w:sz w:val="20"/>
                <w:szCs w:val="20"/>
              </w:rPr>
              <w:t xml:space="preserve">er in geotechnical </w:t>
            </w:r>
            <w:proofErr w:type="gramStart"/>
            <w:r w:rsidRPr="00BE3B86">
              <w:rPr>
                <w:rFonts w:cs="Arial"/>
                <w:snapToGrid w:val="0"/>
                <w:sz w:val="20"/>
                <w:szCs w:val="20"/>
              </w:rPr>
              <w:t xml:space="preserve">engineering, </w:t>
            </w:r>
            <w:r w:rsidR="0027547F" w:rsidRPr="00BE3B86">
              <w:rPr>
                <w:rFonts w:cs="Arial"/>
                <w:snapToGrid w:val="0"/>
                <w:sz w:val="20"/>
                <w:szCs w:val="20"/>
              </w:rPr>
              <w:t>and</w:t>
            </w:r>
            <w:proofErr w:type="gramEnd"/>
            <w:r w:rsidR="0027547F" w:rsidRPr="00BE3B86">
              <w:rPr>
                <w:rFonts w:cs="Arial"/>
                <w:snapToGrid w:val="0"/>
                <w:sz w:val="20"/>
                <w:szCs w:val="20"/>
              </w:rPr>
              <w:t xml:space="preserve"> was seeking approval on budget to produce videos of this sort.</w:t>
            </w:r>
          </w:p>
          <w:p w14:paraId="55BB20BD" w14:textId="157D9079" w:rsidR="000F714B" w:rsidRPr="00BE3B86" w:rsidRDefault="000F714B"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u w:val="single"/>
              </w:rPr>
            </w:pPr>
            <w:r w:rsidRPr="00BE3B86">
              <w:rPr>
                <w:rFonts w:cs="Arial"/>
                <w:snapToGrid w:val="0"/>
                <w:sz w:val="20"/>
                <w:szCs w:val="20"/>
                <w:u w:val="single"/>
              </w:rPr>
              <w:t>Longer term plans</w:t>
            </w:r>
          </w:p>
          <w:p w14:paraId="0D1C3B64" w14:textId="6A8D621C" w:rsidR="000F714B" w:rsidRPr="00BE3B86" w:rsidRDefault="005F46AC"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JH shared the wish the Early Careers voices are </w:t>
            </w:r>
            <w:proofErr w:type="gramStart"/>
            <w:r w:rsidRPr="00BE3B86">
              <w:rPr>
                <w:rFonts w:cs="Arial"/>
                <w:snapToGrid w:val="0"/>
                <w:sz w:val="20"/>
                <w:szCs w:val="20"/>
              </w:rPr>
              <w:t>heard, and</w:t>
            </w:r>
            <w:proofErr w:type="gramEnd"/>
            <w:r w:rsidRPr="00BE3B86">
              <w:rPr>
                <w:rFonts w:cs="Arial"/>
                <w:snapToGrid w:val="0"/>
                <w:sz w:val="20"/>
                <w:szCs w:val="20"/>
              </w:rPr>
              <w:t xml:space="preserve"> </w:t>
            </w:r>
            <w:r w:rsidR="00002AE8" w:rsidRPr="00BE3B86">
              <w:rPr>
                <w:rFonts w:cs="Arial"/>
                <w:snapToGrid w:val="0"/>
                <w:sz w:val="20"/>
                <w:szCs w:val="20"/>
              </w:rPr>
              <w:t xml:space="preserve">wondered how it would be best to ensure this could be facilitated across the FPS. </w:t>
            </w:r>
            <w:r w:rsidR="004421A1" w:rsidRPr="00BE3B86">
              <w:rPr>
                <w:rFonts w:cs="Arial"/>
                <w:snapToGrid w:val="0"/>
                <w:sz w:val="20"/>
                <w:szCs w:val="20"/>
              </w:rPr>
              <w:t>The Chair mentioned the Ground Forum were looking to set up an Early Careers group</w:t>
            </w:r>
            <w:r w:rsidR="006133A1" w:rsidRPr="00BE3B86">
              <w:rPr>
                <w:rFonts w:cs="Arial"/>
                <w:snapToGrid w:val="0"/>
                <w:sz w:val="20"/>
                <w:szCs w:val="20"/>
              </w:rPr>
              <w:t>.</w:t>
            </w:r>
          </w:p>
          <w:p w14:paraId="781FC57B" w14:textId="2B4F612B" w:rsidR="00F8008E" w:rsidRPr="00BE3B86" w:rsidRDefault="00F8008E"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BE3B86">
              <w:rPr>
                <w:rFonts w:cs="Arial"/>
                <w:snapToGrid w:val="0"/>
                <w:sz w:val="20"/>
                <w:szCs w:val="20"/>
              </w:rPr>
              <w:t xml:space="preserve">The Chair asked to see a proposal for the Early </w:t>
            </w:r>
            <w:r w:rsidR="00FD61F9" w:rsidRPr="00BE3B86">
              <w:rPr>
                <w:rFonts w:cs="Arial"/>
                <w:snapToGrid w:val="0"/>
                <w:sz w:val="20"/>
                <w:szCs w:val="20"/>
              </w:rPr>
              <w:t>Careers video.</w:t>
            </w:r>
          </w:p>
          <w:p w14:paraId="1F4F6B51" w14:textId="029420E0" w:rsidR="000D3573" w:rsidRPr="00BE3B86" w:rsidRDefault="000D3573"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BE3B86">
              <w:rPr>
                <w:rFonts w:cs="Arial"/>
                <w:b/>
                <w:bCs/>
                <w:snapToGrid w:val="0"/>
                <w:sz w:val="20"/>
                <w:szCs w:val="20"/>
              </w:rPr>
              <w:t>Sustainability Working Group</w:t>
            </w:r>
          </w:p>
          <w:p w14:paraId="19D65E52" w14:textId="77777777" w:rsidR="00BE3B86" w:rsidRPr="00BE3B86" w:rsidRDefault="00BE3B86" w:rsidP="00BE3B86">
            <w:pPr>
              <w:rPr>
                <w:rFonts w:cs="Arial"/>
                <w:b/>
                <w:bCs/>
                <w:color w:val="000000"/>
                <w:sz w:val="20"/>
                <w:szCs w:val="20"/>
                <w:shd w:val="clear" w:color="auto" w:fill="FFFFFF"/>
                <w:lang w:eastAsia="en-GB"/>
              </w:rPr>
            </w:pPr>
            <w:r w:rsidRPr="00BE3B86">
              <w:rPr>
                <w:rFonts w:cs="Arial"/>
                <w:b/>
                <w:bCs/>
                <w:color w:val="000000"/>
                <w:sz w:val="20"/>
                <w:szCs w:val="20"/>
                <w:shd w:val="clear" w:color="auto" w:fill="FFFFFF"/>
                <w:lang w:eastAsia="en-GB"/>
              </w:rPr>
              <w:t>All Task Groups (TGs)</w:t>
            </w:r>
          </w:p>
          <w:p w14:paraId="4FED4067" w14:textId="77777777" w:rsidR="00BE3B86" w:rsidRPr="00BE3B86" w:rsidRDefault="00BE3B86" w:rsidP="00BE3B86">
            <w:pPr>
              <w:rPr>
                <w:rFonts w:cs="Arial"/>
                <w:color w:val="000000"/>
                <w:sz w:val="20"/>
                <w:szCs w:val="20"/>
                <w:shd w:val="clear" w:color="auto" w:fill="FFFFFF"/>
                <w:lang w:eastAsia="en-GB"/>
              </w:rPr>
            </w:pPr>
            <w:r w:rsidRPr="00BE3B86">
              <w:rPr>
                <w:rFonts w:cs="Arial"/>
                <w:color w:val="000000"/>
                <w:sz w:val="20"/>
                <w:szCs w:val="20"/>
                <w:shd w:val="clear" w:color="auto" w:fill="FFFFFF"/>
                <w:lang w:eastAsia="en-GB"/>
              </w:rPr>
              <w:t>Currently Stuart Norman (Chair) and Luke Deamer (Vice-Chair) are outlining briefs for each of the TGs. Once finalised TG work will commence. The current task groups are:</w:t>
            </w:r>
          </w:p>
          <w:p w14:paraId="5BCC8B17" w14:textId="77777777" w:rsidR="00BE3B86" w:rsidRPr="00BE3B86" w:rsidRDefault="00BE3B86" w:rsidP="00BE3B86">
            <w:pPr>
              <w:pStyle w:val="ListParagraph"/>
              <w:numPr>
                <w:ilvl w:val="0"/>
                <w:numId w:val="23"/>
              </w:numPr>
              <w:tabs>
                <w:tab w:val="clear" w:pos="567"/>
                <w:tab w:val="clear" w:pos="1134"/>
                <w:tab w:val="clear" w:pos="1701"/>
                <w:tab w:val="clear" w:pos="2268"/>
                <w:tab w:val="clear" w:pos="5670"/>
                <w:tab w:val="clear" w:pos="9015"/>
              </w:tabs>
              <w:jc w:val="left"/>
              <w:rPr>
                <w:rFonts w:ascii="Arial" w:hAnsi="Arial" w:cs="Arial"/>
                <w:color w:val="000000"/>
                <w:sz w:val="20"/>
                <w:szCs w:val="20"/>
                <w:shd w:val="clear" w:color="auto" w:fill="FFFFFF"/>
                <w:lang w:eastAsia="en-GB"/>
              </w:rPr>
            </w:pPr>
            <w:r w:rsidRPr="00BE3B86">
              <w:rPr>
                <w:rFonts w:ascii="Arial" w:hAnsi="Arial" w:cs="Arial"/>
                <w:color w:val="000000"/>
                <w:sz w:val="20"/>
                <w:szCs w:val="20"/>
                <w:shd w:val="clear" w:color="auto" w:fill="FFFFFF"/>
                <w:lang w:eastAsia="en-GB"/>
              </w:rPr>
              <w:t>Carbon Metrics (see more information below)</w:t>
            </w:r>
          </w:p>
          <w:p w14:paraId="5100E771" w14:textId="77777777" w:rsidR="00BE3B86" w:rsidRPr="00BE3B86" w:rsidRDefault="00BE3B86" w:rsidP="00BE3B86">
            <w:pPr>
              <w:pStyle w:val="ListParagraph"/>
              <w:numPr>
                <w:ilvl w:val="0"/>
                <w:numId w:val="23"/>
              </w:numPr>
              <w:tabs>
                <w:tab w:val="clear" w:pos="567"/>
                <w:tab w:val="clear" w:pos="1134"/>
                <w:tab w:val="clear" w:pos="1701"/>
                <w:tab w:val="clear" w:pos="2268"/>
                <w:tab w:val="clear" w:pos="5670"/>
                <w:tab w:val="clear" w:pos="9015"/>
              </w:tabs>
              <w:jc w:val="left"/>
              <w:rPr>
                <w:rFonts w:ascii="Arial" w:hAnsi="Arial" w:cs="Arial"/>
                <w:color w:val="000000"/>
                <w:sz w:val="20"/>
                <w:szCs w:val="20"/>
                <w:shd w:val="clear" w:color="auto" w:fill="FFFFFF"/>
                <w:lang w:eastAsia="en-GB"/>
              </w:rPr>
            </w:pPr>
            <w:r w:rsidRPr="00BE3B86">
              <w:rPr>
                <w:rFonts w:ascii="Arial" w:hAnsi="Arial" w:cs="Arial"/>
                <w:color w:val="000000"/>
                <w:sz w:val="20"/>
                <w:szCs w:val="20"/>
                <w:shd w:val="clear" w:color="auto" w:fill="FFFFFF"/>
                <w:lang w:eastAsia="en-GB"/>
              </w:rPr>
              <w:t>Circular Economy</w:t>
            </w:r>
          </w:p>
          <w:p w14:paraId="2ABBBE15" w14:textId="77777777" w:rsidR="00BE3B86" w:rsidRPr="00BE3B86" w:rsidRDefault="00BE3B86" w:rsidP="00BE3B86">
            <w:pPr>
              <w:pStyle w:val="ListParagraph"/>
              <w:numPr>
                <w:ilvl w:val="0"/>
                <w:numId w:val="23"/>
              </w:numPr>
              <w:tabs>
                <w:tab w:val="clear" w:pos="567"/>
                <w:tab w:val="clear" w:pos="1134"/>
                <w:tab w:val="clear" w:pos="1701"/>
                <w:tab w:val="clear" w:pos="2268"/>
                <w:tab w:val="clear" w:pos="5670"/>
                <w:tab w:val="clear" w:pos="9015"/>
              </w:tabs>
              <w:jc w:val="left"/>
              <w:rPr>
                <w:rFonts w:ascii="Arial" w:hAnsi="Arial" w:cs="Arial"/>
                <w:color w:val="000000"/>
                <w:sz w:val="20"/>
                <w:szCs w:val="20"/>
                <w:shd w:val="clear" w:color="auto" w:fill="FFFFFF"/>
                <w:lang w:eastAsia="en-GB"/>
              </w:rPr>
            </w:pPr>
            <w:r w:rsidRPr="00BE3B86">
              <w:rPr>
                <w:rFonts w:ascii="Arial" w:hAnsi="Arial" w:cs="Arial"/>
                <w:color w:val="000000"/>
                <w:sz w:val="20"/>
                <w:szCs w:val="20"/>
                <w:shd w:val="clear" w:color="auto" w:fill="FFFFFF"/>
                <w:lang w:eastAsia="en-GB"/>
              </w:rPr>
              <w:t>FPS Sustainability Charter review (see more information below)</w:t>
            </w:r>
          </w:p>
          <w:p w14:paraId="7F77F1E8" w14:textId="77777777" w:rsidR="00BE3B86" w:rsidRPr="00BE3B86" w:rsidRDefault="00BE3B86" w:rsidP="00BE3B86">
            <w:pPr>
              <w:pStyle w:val="ListParagraph"/>
              <w:numPr>
                <w:ilvl w:val="0"/>
                <w:numId w:val="23"/>
              </w:numPr>
              <w:tabs>
                <w:tab w:val="clear" w:pos="567"/>
                <w:tab w:val="clear" w:pos="1134"/>
                <w:tab w:val="clear" w:pos="1701"/>
                <w:tab w:val="clear" w:pos="2268"/>
                <w:tab w:val="clear" w:pos="5670"/>
                <w:tab w:val="clear" w:pos="9015"/>
              </w:tabs>
              <w:jc w:val="left"/>
              <w:rPr>
                <w:rFonts w:ascii="Arial" w:hAnsi="Arial" w:cs="Arial"/>
                <w:color w:val="000000"/>
                <w:sz w:val="20"/>
                <w:szCs w:val="20"/>
                <w:shd w:val="clear" w:color="auto" w:fill="FFFFFF"/>
                <w:lang w:eastAsia="en-GB"/>
              </w:rPr>
            </w:pPr>
            <w:r w:rsidRPr="00BE3B86">
              <w:rPr>
                <w:rFonts w:ascii="Arial" w:hAnsi="Arial" w:cs="Arial"/>
                <w:color w:val="000000"/>
                <w:sz w:val="20"/>
                <w:szCs w:val="20"/>
                <w:shd w:val="clear" w:color="auto" w:fill="FFFFFF"/>
                <w:lang w:eastAsia="en-GB"/>
              </w:rPr>
              <w:t>HVO Fuels and Machinery</w:t>
            </w:r>
          </w:p>
          <w:p w14:paraId="37886005" w14:textId="77777777" w:rsidR="00BE3B86" w:rsidRPr="00BE3B86" w:rsidRDefault="00BE3B86" w:rsidP="00BE3B86">
            <w:pPr>
              <w:pStyle w:val="ListParagraph"/>
              <w:numPr>
                <w:ilvl w:val="0"/>
                <w:numId w:val="23"/>
              </w:numPr>
              <w:tabs>
                <w:tab w:val="clear" w:pos="567"/>
                <w:tab w:val="clear" w:pos="1134"/>
                <w:tab w:val="clear" w:pos="1701"/>
                <w:tab w:val="clear" w:pos="2268"/>
                <w:tab w:val="clear" w:pos="5670"/>
                <w:tab w:val="clear" w:pos="9015"/>
              </w:tabs>
              <w:jc w:val="left"/>
              <w:rPr>
                <w:rFonts w:ascii="Arial" w:hAnsi="Arial" w:cs="Arial"/>
                <w:color w:val="000000"/>
                <w:sz w:val="20"/>
                <w:szCs w:val="20"/>
                <w:shd w:val="clear" w:color="auto" w:fill="FFFFFF"/>
                <w:lang w:eastAsia="en-GB"/>
              </w:rPr>
            </w:pPr>
            <w:r w:rsidRPr="00BE3B86">
              <w:rPr>
                <w:rFonts w:ascii="Arial" w:hAnsi="Arial" w:cs="Arial"/>
                <w:color w:val="000000"/>
                <w:sz w:val="20"/>
                <w:szCs w:val="20"/>
                <w:shd w:val="clear" w:color="auto" w:fill="FFFFFF"/>
                <w:lang w:eastAsia="en-GB"/>
              </w:rPr>
              <w:t>Low Carbon Materials (see more information below)</w:t>
            </w:r>
          </w:p>
          <w:p w14:paraId="05D87AB5" w14:textId="77777777" w:rsidR="00BE3B86" w:rsidRPr="00BE3B86" w:rsidRDefault="00BE3B86" w:rsidP="00BE3B86">
            <w:pPr>
              <w:pStyle w:val="ListParagraph"/>
              <w:numPr>
                <w:ilvl w:val="0"/>
                <w:numId w:val="23"/>
              </w:numPr>
              <w:tabs>
                <w:tab w:val="clear" w:pos="567"/>
                <w:tab w:val="clear" w:pos="1134"/>
                <w:tab w:val="clear" w:pos="1701"/>
                <w:tab w:val="clear" w:pos="2268"/>
                <w:tab w:val="clear" w:pos="5670"/>
                <w:tab w:val="clear" w:pos="9015"/>
              </w:tabs>
              <w:jc w:val="left"/>
              <w:rPr>
                <w:rFonts w:ascii="Arial" w:hAnsi="Arial" w:cs="Arial"/>
                <w:color w:val="000000"/>
                <w:sz w:val="20"/>
                <w:szCs w:val="20"/>
                <w:shd w:val="clear" w:color="auto" w:fill="FFFFFF"/>
                <w:lang w:eastAsia="en-GB"/>
              </w:rPr>
            </w:pPr>
            <w:r w:rsidRPr="00BE3B86">
              <w:rPr>
                <w:rFonts w:ascii="Arial" w:hAnsi="Arial" w:cs="Arial"/>
                <w:color w:val="000000"/>
                <w:sz w:val="20"/>
                <w:szCs w:val="20"/>
                <w:shd w:val="clear" w:color="auto" w:fill="FFFFFF"/>
                <w:lang w:eastAsia="en-GB"/>
              </w:rPr>
              <w:t>Reuse of Piles</w:t>
            </w:r>
          </w:p>
          <w:p w14:paraId="5CE831E4" w14:textId="77777777" w:rsidR="00BE3B86" w:rsidRPr="00BE3B86" w:rsidRDefault="00BE3B86" w:rsidP="00BE3B86">
            <w:pPr>
              <w:pStyle w:val="ListParagraph"/>
              <w:numPr>
                <w:ilvl w:val="0"/>
                <w:numId w:val="23"/>
              </w:numPr>
              <w:tabs>
                <w:tab w:val="clear" w:pos="567"/>
                <w:tab w:val="clear" w:pos="1134"/>
                <w:tab w:val="clear" w:pos="1701"/>
                <w:tab w:val="clear" w:pos="2268"/>
                <w:tab w:val="clear" w:pos="5670"/>
                <w:tab w:val="clear" w:pos="9015"/>
              </w:tabs>
              <w:jc w:val="left"/>
              <w:rPr>
                <w:rFonts w:ascii="Arial" w:hAnsi="Arial" w:cs="Arial"/>
                <w:color w:val="000000"/>
                <w:sz w:val="20"/>
                <w:szCs w:val="20"/>
                <w:shd w:val="clear" w:color="auto" w:fill="FFFFFF"/>
                <w:lang w:eastAsia="en-GB"/>
              </w:rPr>
            </w:pPr>
            <w:r w:rsidRPr="00BE3B86">
              <w:rPr>
                <w:rFonts w:ascii="Arial" w:hAnsi="Arial" w:cs="Arial"/>
                <w:color w:val="000000"/>
                <w:sz w:val="20"/>
                <w:szCs w:val="20"/>
                <w:shd w:val="clear" w:color="auto" w:fill="FFFFFF"/>
                <w:lang w:eastAsia="en-GB"/>
              </w:rPr>
              <w:t>Water Reduction &amp; Consumption</w:t>
            </w:r>
          </w:p>
          <w:p w14:paraId="52CEE440" w14:textId="77777777" w:rsidR="00BE3B86" w:rsidRPr="00BE3B86" w:rsidRDefault="00BE3B86" w:rsidP="00BE3B86">
            <w:pPr>
              <w:rPr>
                <w:rFonts w:cs="Arial"/>
                <w:b/>
                <w:bCs/>
                <w:color w:val="000000"/>
                <w:sz w:val="20"/>
                <w:szCs w:val="20"/>
                <w:shd w:val="clear" w:color="auto" w:fill="FFFFFF"/>
                <w:lang w:eastAsia="en-GB"/>
              </w:rPr>
            </w:pPr>
          </w:p>
          <w:p w14:paraId="66173EB8" w14:textId="77777777" w:rsidR="00BE3B86" w:rsidRPr="00BE3B86" w:rsidRDefault="00BE3B86" w:rsidP="00BE3B86">
            <w:pPr>
              <w:rPr>
                <w:rFonts w:cs="Arial"/>
                <w:b/>
                <w:bCs/>
                <w:color w:val="000000"/>
                <w:sz w:val="20"/>
                <w:szCs w:val="20"/>
                <w:shd w:val="clear" w:color="auto" w:fill="FFFFFF"/>
                <w:lang w:eastAsia="en-GB"/>
              </w:rPr>
            </w:pPr>
            <w:r w:rsidRPr="00BE3B86">
              <w:rPr>
                <w:rFonts w:cs="Arial"/>
                <w:b/>
                <w:bCs/>
                <w:color w:val="000000"/>
                <w:sz w:val="20"/>
                <w:szCs w:val="20"/>
                <w:shd w:val="clear" w:color="auto" w:fill="FFFFFF"/>
                <w:lang w:eastAsia="en-GB"/>
              </w:rPr>
              <w:t>General task group approach</w:t>
            </w:r>
          </w:p>
          <w:p w14:paraId="24CE0006" w14:textId="77777777" w:rsidR="00BE3B86" w:rsidRPr="00BE3B86" w:rsidRDefault="00BE3B86" w:rsidP="00BE3B86">
            <w:pPr>
              <w:rPr>
                <w:rFonts w:cs="Arial"/>
                <w:color w:val="000000"/>
                <w:sz w:val="20"/>
                <w:szCs w:val="20"/>
                <w:shd w:val="clear" w:color="auto" w:fill="FFFFFF"/>
                <w:lang w:eastAsia="en-GB"/>
              </w:rPr>
            </w:pPr>
            <w:r w:rsidRPr="00BE3B86">
              <w:rPr>
                <w:rFonts w:cs="Arial"/>
                <w:color w:val="000000"/>
                <w:sz w:val="20"/>
                <w:szCs w:val="20"/>
                <w:shd w:val="clear" w:color="auto" w:fill="FFFFFF"/>
                <w:lang w:eastAsia="en-GB"/>
              </w:rPr>
              <w:t xml:space="preserve">With the exception of Carbon Metrics and FPS Sustainability Charter review, all task groups are following the same approach. We expect the groups will </w:t>
            </w:r>
            <w:proofErr w:type="gramStart"/>
            <w:r w:rsidRPr="00BE3B86">
              <w:rPr>
                <w:rFonts w:cs="Arial"/>
                <w:color w:val="000000"/>
                <w:sz w:val="20"/>
                <w:szCs w:val="20"/>
                <w:shd w:val="clear" w:color="auto" w:fill="FFFFFF"/>
                <w:lang w:eastAsia="en-GB"/>
              </w:rPr>
              <w:t>highlight:</w:t>
            </w:r>
            <w:proofErr w:type="gramEnd"/>
            <w:r w:rsidRPr="00BE3B86">
              <w:rPr>
                <w:rFonts w:cs="Arial"/>
                <w:color w:val="000000"/>
                <w:sz w:val="20"/>
                <w:szCs w:val="20"/>
                <w:shd w:val="clear" w:color="auto" w:fill="FFFFFF"/>
                <w:lang w:eastAsia="en-GB"/>
              </w:rPr>
              <w:t xml:space="preserve"> </w:t>
            </w:r>
            <w:r w:rsidRPr="00BE3B86">
              <w:rPr>
                <w:rFonts w:cs="Arial"/>
                <w:b/>
                <w:bCs/>
                <w:color w:val="000000"/>
                <w:sz w:val="20"/>
                <w:szCs w:val="20"/>
                <w:shd w:val="clear" w:color="auto" w:fill="FFFFFF"/>
                <w:lang w:eastAsia="en-GB"/>
              </w:rPr>
              <w:t xml:space="preserve">what </w:t>
            </w:r>
            <w:r w:rsidRPr="00BE3B86">
              <w:rPr>
                <w:rFonts w:cs="Arial"/>
                <w:color w:val="000000"/>
                <w:sz w:val="20"/>
                <w:szCs w:val="20"/>
                <w:shd w:val="clear" w:color="auto" w:fill="FFFFFF"/>
                <w:lang w:eastAsia="en-GB"/>
              </w:rPr>
              <w:t xml:space="preserve">each area of sustainability means for geotechnical companies; </w:t>
            </w:r>
            <w:r w:rsidRPr="00BE3B86">
              <w:rPr>
                <w:rFonts w:cs="Arial"/>
                <w:b/>
                <w:bCs/>
                <w:color w:val="000000"/>
                <w:sz w:val="20"/>
                <w:szCs w:val="20"/>
                <w:shd w:val="clear" w:color="auto" w:fill="FFFFFF"/>
                <w:lang w:eastAsia="en-GB"/>
              </w:rPr>
              <w:t>why</w:t>
            </w:r>
            <w:r w:rsidRPr="00BE3B86">
              <w:rPr>
                <w:rFonts w:cs="Arial"/>
                <w:color w:val="000000"/>
                <w:sz w:val="20"/>
                <w:szCs w:val="20"/>
                <w:shd w:val="clear" w:color="auto" w:fill="FFFFFF"/>
                <w:lang w:eastAsia="en-GB"/>
              </w:rPr>
              <w:t xml:space="preserve"> it matters to geotechnical companies (e.g. legislation, client demand etc); and </w:t>
            </w:r>
            <w:r w:rsidRPr="00BE3B86">
              <w:rPr>
                <w:rFonts w:cs="Arial"/>
                <w:b/>
                <w:bCs/>
                <w:color w:val="000000"/>
                <w:sz w:val="20"/>
                <w:szCs w:val="20"/>
                <w:shd w:val="clear" w:color="auto" w:fill="FFFFFF"/>
                <w:lang w:eastAsia="en-GB"/>
              </w:rPr>
              <w:t xml:space="preserve">how </w:t>
            </w:r>
            <w:r w:rsidRPr="00BE3B86">
              <w:rPr>
                <w:rFonts w:cs="Arial"/>
                <w:color w:val="000000"/>
                <w:sz w:val="20"/>
                <w:szCs w:val="20"/>
                <w:shd w:val="clear" w:color="auto" w:fill="FFFFFF"/>
                <w:lang w:eastAsia="en-GB"/>
              </w:rPr>
              <w:t xml:space="preserve">companies can implement improvements (short-, medium- and long-term best practices). The expected output is a ‘how to guide’ and an accompanying webinar. This should also </w:t>
            </w:r>
            <w:proofErr w:type="spellStart"/>
            <w:r w:rsidRPr="00BE3B86">
              <w:rPr>
                <w:rFonts w:cs="Arial"/>
                <w:color w:val="000000"/>
                <w:sz w:val="20"/>
                <w:szCs w:val="20"/>
                <w:shd w:val="clear" w:color="auto" w:fill="FFFFFF"/>
                <w:lang w:eastAsia="en-GB"/>
              </w:rPr>
              <w:t>compliment</w:t>
            </w:r>
            <w:proofErr w:type="spellEnd"/>
            <w:r w:rsidRPr="00BE3B86">
              <w:rPr>
                <w:rFonts w:cs="Arial"/>
                <w:color w:val="000000"/>
                <w:sz w:val="20"/>
                <w:szCs w:val="20"/>
                <w:shd w:val="clear" w:color="auto" w:fill="FFFFFF"/>
                <w:lang w:eastAsia="en-GB"/>
              </w:rPr>
              <w:t xml:space="preserve"> our collaboration with the EFFC sustainability working group.</w:t>
            </w:r>
          </w:p>
          <w:p w14:paraId="0DE39E3B" w14:textId="77777777" w:rsidR="00BE3B86" w:rsidRPr="00BE3B86" w:rsidRDefault="00BE3B86" w:rsidP="00BE3B86">
            <w:pPr>
              <w:rPr>
                <w:rFonts w:cs="Arial"/>
                <w:b/>
                <w:bCs/>
                <w:color w:val="000000"/>
                <w:sz w:val="20"/>
                <w:szCs w:val="20"/>
                <w:shd w:val="clear" w:color="auto" w:fill="FFFFFF"/>
                <w:lang w:eastAsia="en-GB"/>
              </w:rPr>
            </w:pPr>
          </w:p>
          <w:p w14:paraId="7039EBD0" w14:textId="77777777" w:rsidR="00BE3B86" w:rsidRPr="00BE3B86" w:rsidRDefault="00BE3B86" w:rsidP="00BE3B86">
            <w:pPr>
              <w:rPr>
                <w:rFonts w:cs="Arial"/>
                <w:b/>
                <w:bCs/>
                <w:color w:val="000000"/>
                <w:sz w:val="20"/>
                <w:szCs w:val="20"/>
                <w:shd w:val="clear" w:color="auto" w:fill="FFFFFF"/>
                <w:lang w:eastAsia="en-GB"/>
              </w:rPr>
            </w:pPr>
            <w:r w:rsidRPr="00BE3B86">
              <w:rPr>
                <w:rFonts w:cs="Arial"/>
                <w:b/>
                <w:bCs/>
                <w:color w:val="000000"/>
                <w:sz w:val="20"/>
                <w:szCs w:val="20"/>
                <w:shd w:val="clear" w:color="auto" w:fill="FFFFFF"/>
                <w:lang w:eastAsia="en-GB"/>
              </w:rPr>
              <w:t>Carbon Metrics/Baselining</w:t>
            </w:r>
          </w:p>
          <w:p w14:paraId="7918751B" w14:textId="77777777" w:rsidR="00BE3B86" w:rsidRPr="00BE3B86" w:rsidRDefault="00BE3B86" w:rsidP="00BE3B86">
            <w:pPr>
              <w:pStyle w:val="Default"/>
              <w:rPr>
                <w:rFonts w:ascii="Arial" w:hAnsi="Arial" w:cs="Arial"/>
                <w:sz w:val="20"/>
                <w:szCs w:val="20"/>
              </w:rPr>
            </w:pPr>
            <w:r w:rsidRPr="00BE3B86">
              <w:rPr>
                <w:rFonts w:ascii="Arial" w:eastAsia="Times New Roman" w:hAnsi="Arial" w:cs="Arial"/>
                <w:sz w:val="20"/>
                <w:szCs w:val="20"/>
                <w:shd w:val="clear" w:color="auto" w:fill="FFFFFF"/>
                <w:lang w:eastAsia="en-GB"/>
              </w:rPr>
              <w:t xml:space="preserve">The group are working on a simplified baseline </w:t>
            </w:r>
            <w:r w:rsidRPr="00BE3B86">
              <w:rPr>
                <w:rFonts w:ascii="Arial" w:hAnsi="Arial" w:cs="Arial"/>
                <w:sz w:val="20"/>
                <w:szCs w:val="20"/>
              </w:rPr>
              <w:t xml:space="preserve">to benchmark sustainability. The aim is to finalise the baseline by the end of the year so that reduction targets, for all FPS Members, can be set. One proposition for baselining is using the EFFC carbon calculator on every tender over £1million. A quick, easy measure would also be </w:t>
            </w:r>
            <w:r w:rsidRPr="00BE3B86">
              <w:rPr>
                <w:rFonts w:ascii="Arial" w:hAnsi="Arial" w:cs="Arial"/>
                <w:sz w:val="20"/>
                <w:szCs w:val="20"/>
              </w:rPr>
              <w:lastRenderedPageBreak/>
              <w:t>drawn up for smaller projects with varying piling methods. Stuart has started this initial baseline work.</w:t>
            </w:r>
          </w:p>
          <w:p w14:paraId="3A519867" w14:textId="77777777" w:rsidR="00BE3B86" w:rsidRPr="00BE3B86" w:rsidRDefault="00BE3B86" w:rsidP="00BE3B86">
            <w:pPr>
              <w:rPr>
                <w:rFonts w:cs="Arial"/>
                <w:b/>
                <w:bCs/>
                <w:color w:val="000000"/>
                <w:sz w:val="20"/>
                <w:szCs w:val="20"/>
                <w:shd w:val="clear" w:color="auto" w:fill="FFFFFF"/>
                <w:lang w:eastAsia="en-GB"/>
              </w:rPr>
            </w:pPr>
          </w:p>
          <w:p w14:paraId="67506A2D" w14:textId="77777777" w:rsidR="00BE3B86" w:rsidRPr="00BE3B86" w:rsidRDefault="00BE3B86" w:rsidP="00BE3B86">
            <w:pPr>
              <w:rPr>
                <w:rFonts w:cs="Arial"/>
                <w:b/>
                <w:bCs/>
                <w:color w:val="000000"/>
                <w:sz w:val="20"/>
                <w:szCs w:val="20"/>
                <w:shd w:val="clear" w:color="auto" w:fill="FFFFFF"/>
                <w:lang w:eastAsia="en-GB"/>
              </w:rPr>
            </w:pPr>
            <w:r w:rsidRPr="00BE3B86">
              <w:rPr>
                <w:rFonts w:cs="Arial"/>
                <w:b/>
                <w:bCs/>
                <w:color w:val="000000"/>
                <w:sz w:val="20"/>
                <w:szCs w:val="20"/>
                <w:shd w:val="clear" w:color="auto" w:fill="FFFFFF"/>
                <w:lang w:eastAsia="en-GB"/>
              </w:rPr>
              <w:t>Charter Review/Sustainability Roadmap</w:t>
            </w:r>
          </w:p>
          <w:p w14:paraId="13063A7C" w14:textId="77777777" w:rsidR="00BE3B86" w:rsidRPr="00BE3B86" w:rsidRDefault="00BE3B86" w:rsidP="00BE3B86">
            <w:pPr>
              <w:rPr>
                <w:rFonts w:cs="Arial"/>
                <w:color w:val="000000"/>
                <w:sz w:val="20"/>
                <w:szCs w:val="20"/>
                <w:shd w:val="clear" w:color="auto" w:fill="FFFFFF"/>
                <w:lang w:eastAsia="en-GB"/>
              </w:rPr>
            </w:pPr>
            <w:r w:rsidRPr="00BE3B86">
              <w:rPr>
                <w:rFonts w:cs="Arial"/>
                <w:color w:val="000000"/>
                <w:sz w:val="20"/>
                <w:szCs w:val="20"/>
                <w:shd w:val="clear" w:color="auto" w:fill="FFFFFF"/>
                <w:lang w:eastAsia="en-GB"/>
              </w:rPr>
              <w:t xml:space="preserve">Stuart has started to review the FPS Sustainability Charter and is drafting a sustainability roadmap. This roadmap considers the UN Sustainable Development Goals (SDGs) and the pledge to net-zero by 2050. The EFFC SWG are also creating a sustainability roadmap, the FPS group are aiming to align their efforts with the EFFC.  </w:t>
            </w:r>
          </w:p>
          <w:p w14:paraId="70FE5D5E" w14:textId="77777777" w:rsidR="00BE3B86" w:rsidRPr="00BE3B86" w:rsidRDefault="00BE3B86" w:rsidP="00BE3B86">
            <w:pPr>
              <w:rPr>
                <w:rFonts w:cs="Arial"/>
                <w:color w:val="000000"/>
                <w:sz w:val="20"/>
                <w:szCs w:val="20"/>
                <w:shd w:val="clear" w:color="auto" w:fill="FFFFFF"/>
                <w:lang w:eastAsia="en-GB"/>
              </w:rPr>
            </w:pPr>
          </w:p>
          <w:p w14:paraId="6950D36F" w14:textId="77777777" w:rsidR="00BE3B86" w:rsidRPr="00BE3B86" w:rsidRDefault="00BE3B86" w:rsidP="00BE3B86">
            <w:pPr>
              <w:rPr>
                <w:rFonts w:cs="Arial"/>
                <w:b/>
                <w:bCs/>
                <w:color w:val="000000"/>
                <w:sz w:val="20"/>
                <w:szCs w:val="20"/>
                <w:shd w:val="clear" w:color="auto" w:fill="FFFFFF"/>
                <w:lang w:eastAsia="en-GB"/>
              </w:rPr>
            </w:pPr>
            <w:r w:rsidRPr="00BE3B86">
              <w:rPr>
                <w:rFonts w:cs="Arial"/>
                <w:b/>
                <w:bCs/>
                <w:color w:val="000000"/>
                <w:sz w:val="20"/>
                <w:szCs w:val="20"/>
                <w:shd w:val="clear" w:color="auto" w:fill="FFFFFF"/>
                <w:lang w:eastAsia="en-GB"/>
              </w:rPr>
              <w:t>FPS Sustainability Audit</w:t>
            </w:r>
          </w:p>
          <w:p w14:paraId="5CCC45EE" w14:textId="77777777" w:rsidR="00BE3B86" w:rsidRPr="00BE3B86" w:rsidRDefault="00BE3B86" w:rsidP="00BE3B86">
            <w:pPr>
              <w:rPr>
                <w:rFonts w:cs="Arial"/>
                <w:color w:val="000000"/>
                <w:sz w:val="20"/>
                <w:szCs w:val="20"/>
                <w:shd w:val="clear" w:color="auto" w:fill="FFFFFF"/>
                <w:lang w:eastAsia="en-GB"/>
              </w:rPr>
            </w:pPr>
            <w:r w:rsidRPr="00BE3B86">
              <w:rPr>
                <w:rFonts w:cs="Arial"/>
                <w:color w:val="000000"/>
                <w:sz w:val="20"/>
                <w:szCs w:val="20"/>
                <w:shd w:val="clear" w:color="auto" w:fill="FFFFFF"/>
                <w:lang w:eastAsia="en-GB"/>
              </w:rPr>
              <w:t xml:space="preserve">The WG are currently reviewing the FPS audit schedule for feedback at the next meeting. </w:t>
            </w:r>
          </w:p>
          <w:p w14:paraId="23A397ED" w14:textId="77777777" w:rsidR="00BE3B86" w:rsidRPr="00BE3B86" w:rsidRDefault="00BE3B86" w:rsidP="00BE3B86">
            <w:pPr>
              <w:rPr>
                <w:rFonts w:cs="Arial"/>
                <w:color w:val="000000"/>
                <w:sz w:val="20"/>
                <w:szCs w:val="20"/>
                <w:shd w:val="clear" w:color="auto" w:fill="FFFFFF"/>
                <w:lang w:eastAsia="en-GB"/>
              </w:rPr>
            </w:pPr>
          </w:p>
          <w:p w14:paraId="5608181E" w14:textId="77777777" w:rsidR="00BE3B86" w:rsidRPr="00BE3B86" w:rsidRDefault="00BE3B86" w:rsidP="00BE3B86">
            <w:pPr>
              <w:rPr>
                <w:rFonts w:cs="Arial"/>
                <w:b/>
                <w:bCs/>
                <w:color w:val="000000"/>
                <w:sz w:val="20"/>
                <w:szCs w:val="20"/>
                <w:shd w:val="clear" w:color="auto" w:fill="FFFFFF"/>
                <w:lang w:eastAsia="en-GB"/>
              </w:rPr>
            </w:pPr>
            <w:r w:rsidRPr="00BE3B86">
              <w:rPr>
                <w:rFonts w:cs="Arial"/>
                <w:b/>
                <w:bCs/>
                <w:color w:val="000000"/>
                <w:sz w:val="20"/>
                <w:szCs w:val="20"/>
                <w:shd w:val="clear" w:color="auto" w:fill="FFFFFF"/>
                <w:lang w:eastAsia="en-GB"/>
              </w:rPr>
              <w:t>Sustainability Series: Low Carbon Concrete in Piling [WG webinar]</w:t>
            </w:r>
          </w:p>
          <w:p w14:paraId="0F921982" w14:textId="77777777" w:rsidR="00BE3B86" w:rsidRPr="00BE3B86" w:rsidRDefault="00BE3B86" w:rsidP="00BE3B86">
            <w:pPr>
              <w:rPr>
                <w:rFonts w:cs="Arial"/>
                <w:color w:val="000000"/>
                <w:sz w:val="20"/>
                <w:szCs w:val="20"/>
                <w:shd w:val="clear" w:color="auto" w:fill="FFFFFF"/>
                <w:lang w:eastAsia="en-GB"/>
              </w:rPr>
            </w:pPr>
            <w:r w:rsidRPr="00BE3B86">
              <w:rPr>
                <w:rFonts w:cs="Arial"/>
                <w:color w:val="000000"/>
                <w:sz w:val="20"/>
                <w:szCs w:val="20"/>
                <w:shd w:val="clear" w:color="auto" w:fill="FFFFFF"/>
                <w:lang w:eastAsia="en-GB"/>
              </w:rPr>
              <w:t xml:space="preserve">Stuart Norman, </w:t>
            </w:r>
            <w:proofErr w:type="spellStart"/>
            <w:r w:rsidRPr="00BE3B86">
              <w:rPr>
                <w:rFonts w:cs="Arial"/>
                <w:color w:val="000000"/>
                <w:sz w:val="20"/>
                <w:szCs w:val="20"/>
                <w:shd w:val="clear" w:color="auto" w:fill="FFFFFF"/>
                <w:lang w:eastAsia="en-GB"/>
              </w:rPr>
              <w:t>Heleni</w:t>
            </w:r>
            <w:proofErr w:type="spellEnd"/>
            <w:r w:rsidRPr="00BE3B86">
              <w:rPr>
                <w:rFonts w:cs="Arial"/>
                <w:color w:val="000000"/>
                <w:sz w:val="20"/>
                <w:szCs w:val="20"/>
                <w:shd w:val="clear" w:color="auto" w:fill="FFFFFF"/>
                <w:lang w:eastAsia="en-GB"/>
              </w:rPr>
              <w:t xml:space="preserve"> </w:t>
            </w:r>
            <w:proofErr w:type="spellStart"/>
            <w:r w:rsidRPr="00BE3B86">
              <w:rPr>
                <w:rFonts w:cs="Arial"/>
                <w:color w:val="000000"/>
                <w:sz w:val="20"/>
                <w:szCs w:val="20"/>
                <w:shd w:val="clear" w:color="auto" w:fill="FFFFFF"/>
                <w:lang w:eastAsia="en-GB"/>
              </w:rPr>
              <w:t>Pantelidou</w:t>
            </w:r>
            <w:proofErr w:type="spellEnd"/>
            <w:r w:rsidRPr="00BE3B86">
              <w:rPr>
                <w:rFonts w:cs="Arial"/>
                <w:color w:val="000000"/>
                <w:sz w:val="20"/>
                <w:szCs w:val="20"/>
                <w:shd w:val="clear" w:color="auto" w:fill="FFFFFF"/>
                <w:lang w:eastAsia="en-GB"/>
              </w:rPr>
              <w:t xml:space="preserve">, Andrew Mulholland and Andrew Waghorn will be presenting a 1.5-hour webinar on low carbon concrete. The webinar date will be confirmed shortly and promoted via all FPS channels. </w:t>
            </w:r>
          </w:p>
          <w:p w14:paraId="72E94533" w14:textId="77777777" w:rsidR="00BE3B86" w:rsidRPr="00BE3B86" w:rsidRDefault="00BE3B86" w:rsidP="00BE3B86">
            <w:pPr>
              <w:rPr>
                <w:rFonts w:cs="Arial"/>
                <w:color w:val="000000"/>
                <w:sz w:val="20"/>
                <w:szCs w:val="20"/>
                <w:shd w:val="clear" w:color="auto" w:fill="FFFFFF"/>
                <w:lang w:eastAsia="en-GB"/>
              </w:rPr>
            </w:pPr>
          </w:p>
          <w:p w14:paraId="7A109F79" w14:textId="77777777" w:rsidR="00BE3B86" w:rsidRPr="00BE3B86" w:rsidRDefault="00BE3B86" w:rsidP="00BE3B86">
            <w:pPr>
              <w:rPr>
                <w:rFonts w:cs="Arial"/>
                <w:b/>
                <w:bCs/>
                <w:color w:val="000000"/>
                <w:sz w:val="20"/>
                <w:szCs w:val="20"/>
                <w:shd w:val="clear" w:color="auto" w:fill="FFFFFF"/>
                <w:lang w:eastAsia="en-GB"/>
              </w:rPr>
            </w:pPr>
            <w:r w:rsidRPr="00BE3B86">
              <w:rPr>
                <w:rFonts w:cs="Arial"/>
                <w:b/>
                <w:bCs/>
                <w:color w:val="000000"/>
                <w:sz w:val="20"/>
                <w:szCs w:val="20"/>
                <w:shd w:val="clear" w:color="auto" w:fill="FFFFFF"/>
                <w:lang w:eastAsia="en-GB"/>
              </w:rPr>
              <w:t>Working Group Collaboration</w:t>
            </w:r>
          </w:p>
          <w:p w14:paraId="6AC2DF2A" w14:textId="77777777" w:rsidR="00BE3B86" w:rsidRPr="00BE3B86" w:rsidRDefault="00BE3B86" w:rsidP="00BE3B86">
            <w:pPr>
              <w:pStyle w:val="Default"/>
              <w:rPr>
                <w:rFonts w:ascii="Arial" w:hAnsi="Arial" w:cs="Arial"/>
                <w:sz w:val="20"/>
                <w:szCs w:val="20"/>
              </w:rPr>
            </w:pPr>
            <w:r w:rsidRPr="00BE3B86">
              <w:rPr>
                <w:rFonts w:ascii="Arial" w:eastAsia="Times New Roman" w:hAnsi="Arial" w:cs="Arial"/>
                <w:sz w:val="20"/>
                <w:szCs w:val="20"/>
                <w:lang w:eastAsia="en-GB"/>
              </w:rPr>
              <w:t xml:space="preserve">The working group is actively looking to collaborate with other FPS WGs. So far Ben Smith has attended a Technical committee meeting to discuss the (carbon reduction) benefits of using </w:t>
            </w:r>
            <w:r w:rsidRPr="00BE3B86">
              <w:rPr>
                <w:rFonts w:ascii="Arial" w:hAnsi="Arial" w:cs="Arial"/>
                <w:sz w:val="20"/>
                <w:szCs w:val="20"/>
              </w:rPr>
              <w:t xml:space="preserve">test piles and reducing factors of safety. </w:t>
            </w:r>
            <w:r w:rsidRPr="00BE3B86">
              <w:rPr>
                <w:rFonts w:ascii="Arial" w:eastAsia="Times New Roman" w:hAnsi="Arial" w:cs="Arial"/>
                <w:sz w:val="20"/>
                <w:szCs w:val="20"/>
                <w:lang w:eastAsia="en-GB"/>
              </w:rPr>
              <w:t>The group would also like to talk with the Safety, Plant and Operations committee and the Plant Manufacturer Associate Members.</w:t>
            </w:r>
          </w:p>
          <w:p w14:paraId="07BDDD10" w14:textId="77777777" w:rsidR="00BE3B86" w:rsidRPr="00BE3B86" w:rsidRDefault="00BE3B86"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p>
          <w:p w14:paraId="4ED33BE3" w14:textId="55BCD822" w:rsidR="00C81AD7" w:rsidRPr="00BE3B86" w:rsidRDefault="00C81AD7" w:rsidP="00FD61F9">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p>
        </w:tc>
        <w:tc>
          <w:tcPr>
            <w:tcW w:w="1729" w:type="dxa"/>
            <w:shd w:val="clear" w:color="auto" w:fill="auto"/>
          </w:tcPr>
          <w:p w14:paraId="6F1C6E5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7904E5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BCBFE5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957EEC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59A80B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3F65EB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03FEDA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8D043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AA7AD3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C9171A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03AAA9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6F34B8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A3C1FB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0F3703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BED36A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FD03F4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26C6ED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537A46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05BE98B"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0C8F6D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D56241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A2FC52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AF285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EAEE92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9D0D0A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3A6048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CFB582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F7D34A7"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DBD2AE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E46E49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010873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BF2DF6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978C6D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CAE03D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C4AD19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4002A6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7D60ED7"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8F0E973"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9BA134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ACC119B"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841AEA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3B9A08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462E2D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C660247" w14:textId="31A5422E" w:rsidR="00C81AD7" w:rsidRDefault="00A15393"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CJ</w:t>
            </w:r>
          </w:p>
          <w:p w14:paraId="385458F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BDFC4B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15EBD5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794E82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0FAA92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A9CC3D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64ACEE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F9B34B"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7862E24" w14:textId="734A93A9" w:rsidR="00C81AD7" w:rsidRDefault="00A15393"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CJ/IJ</w:t>
            </w:r>
          </w:p>
          <w:p w14:paraId="0E8BA19C"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308CBF3"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225B87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DD062E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0EA73D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AFC98B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D756E2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9434DB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9C995B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4C123B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240C0C3"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73716F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FB52A2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1C8C31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CE4C18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165A80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622F88C"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D33132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D0216A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9C331F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5E9DF1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222532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C32119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2AD18B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FB029E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00B6CE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2FB5C3A" w14:textId="07BE4FE1" w:rsidR="00C81AD7" w:rsidRDefault="007A53A4"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All</w:t>
            </w:r>
          </w:p>
          <w:p w14:paraId="2B0B2542" w14:textId="6F62E02E" w:rsidR="007A53A4" w:rsidRDefault="007A53A4"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FPS Secretariat</w:t>
            </w:r>
          </w:p>
          <w:p w14:paraId="270D490C"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5F7736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72C3A1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61BBCB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181D6D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B483B5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02978B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98295E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C418A4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4A4C4F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B5395C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DF8ED1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C9645E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B82D0A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BC278C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9E511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E9EE9B7"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CB0D803"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10A106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DD72F5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E78791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87D9CE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F22F2D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BA5EC2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0D497A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A46469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EB5B16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D256F4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D8E1D2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8E5BD3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46DDDE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81D286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215B07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A4E322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343B33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91E1C9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622FD99" w14:textId="77679F0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D4D0EE9" w14:textId="7041D72F"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8E91E69" w14:textId="1240713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D4356D7" w14:textId="2B67617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136A53" w14:textId="5BE2C64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5DE2AC7" w14:textId="571BCD9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0ABD826" w14:textId="3B901B06"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2697A44" w14:textId="4384485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4D6F516" w14:textId="0585268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0240B91" w14:textId="61DCA38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87B24F2" w14:textId="5745581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602A26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0196430" w14:textId="4E1D29E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FDE4123" w14:textId="1C75C5F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D385DEF" w14:textId="2678856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8A353C7" w14:textId="2CD1E77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BA88E21" w14:textId="5C6144A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A94A5FF" w14:textId="53B0F8D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747E5DD" w14:textId="2C4A363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60F8BAA" w14:textId="0D6DD9D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A4BDCB5" w14:textId="5B5EFB6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5DF4441" w14:textId="414A676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E6DA293" w14:textId="2F02B82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6603080" w14:textId="0331610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8647B80" w14:textId="61E2A03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E28353E" w14:textId="778F634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2DFF614" w14:textId="74F0371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E7ED87B" w14:textId="2343C03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93226DE" w14:textId="1409FC86"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E296D7B" w14:textId="7659E87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238F752" w14:textId="0E7504FF"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A4D5605" w14:textId="43E9DE2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DFD2E73" w14:textId="74EBE44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8A0F386" w14:textId="71AB280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E2B9844" w14:textId="797D4F2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7518A71" w14:textId="6E38E8C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8478220" w14:textId="0A57B91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264EC1E" w14:textId="54C3144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AEE291B" w14:textId="7DABE2E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62D6A13" w14:textId="574B3BEF"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C472247" w14:textId="4FFAF18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911C6D9" w14:textId="6A06731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47AD1D1" w14:textId="46CFEDD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1E3D2FB" w14:textId="0C21AF6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353533F" w14:textId="2EAD544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A871112" w14:textId="3AA6B1E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8031CD8" w14:textId="1A7659F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9664E38" w14:textId="74D38CF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2D4AD29" w14:textId="6403E36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43884DF" w14:textId="074E224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B869BCB" w14:textId="5613A0F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A125AD3" w14:textId="3D33349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07603FC" w14:textId="7A83C70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C77CB70" w14:textId="0AC4447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682FBE5" w14:textId="0A064D4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ED00C91" w14:textId="7E7ED3B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28DFB49" w14:textId="7BEE02A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4E8800E" w14:textId="16858CB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C73935C" w14:textId="18E8EC3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ABAD1DF" w14:textId="2C12345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16E2599" w14:textId="09A5496F"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4FEDB8D" w14:textId="60397AD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1CD77D0" w14:textId="327A247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2D55155" w14:textId="1C9DDF8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FD7BC68" w14:textId="0F0FC1C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A8A44E9" w14:textId="55829960" w:rsidR="00A15393" w:rsidRDefault="00A15393"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E42E5F3" w14:textId="377C483C" w:rsidR="00A15393" w:rsidRDefault="00A15393"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5EBFF0A" w14:textId="77777777" w:rsidR="00A15393" w:rsidRDefault="00A15393"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90D1E51" w14:textId="3750FB0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BAB061" w14:textId="6D0D509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2DA1C35" w14:textId="7478E54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D00042B" w14:textId="64ACD4B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56A3ECF" w14:textId="67F8777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20C227E" w14:textId="669404D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78A16AD" w14:textId="6794C6A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195223F" w14:textId="614FAC3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88EB84F" w14:textId="264191F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C8A1783" w14:textId="18B4C17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96E2FD8" w14:textId="432E4DD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26DA2F9" w14:textId="2312113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72A130A" w14:textId="74292DB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ACC93F5" w14:textId="45551836"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C8EB358" w14:textId="39832E1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88C9474" w14:textId="44280D6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F969ADB" w14:textId="5FBFA21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5BB3B94" w14:textId="0AE97F1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ABCBB5E" w14:textId="756CD93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BD60B8A" w14:textId="0D85910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818FEDF" w14:textId="51F6A89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EAECB85" w14:textId="12C2BAA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37EA281" w14:textId="3C2D1DE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9E12E77" w14:textId="3EC0554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393B07F" w14:textId="03E6EB1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CD52A51" w14:textId="28C54D4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4326D31" w14:textId="0D93C6D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93F2DD8" w14:textId="07CEA33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D58569D" w14:textId="60FF928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7A47E63" w14:textId="0C916AC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1BAA485" w14:textId="304653B1"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5056AD2" w14:textId="0BDFB2A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FD4E179" w14:textId="44DA92A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0391D9C" w14:textId="7A31B6B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03AC060" w14:textId="48F30A8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EE6B25C" w14:textId="63552F7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609C87B" w14:textId="505D0CFF"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CC86536" w14:textId="4EDF828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F9FAB44" w14:textId="5B7A465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CE85994" w14:textId="78C17FE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2545B38" w14:textId="693C43E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80565C8" w14:textId="121E8F56"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96D9C60" w14:textId="3D14E95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647851E" w14:textId="60CAAEA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A9C40CC" w14:textId="376EA80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B31E1AD" w14:textId="33AB735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37524CD" w14:textId="5011B5E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0A7A8A3" w14:textId="5AFD29E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D3CDDE7" w14:textId="6319CB1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F91524D" w14:textId="350F341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34ECB73" w14:textId="20DFB3E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D9CEA13" w14:textId="67CCD17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78B9D2A" w14:textId="0219282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9C70BE4" w14:textId="0D4447BC"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1F9B7ECA" w14:textId="77777777" w:rsidTr="007D5712">
        <w:tc>
          <w:tcPr>
            <w:tcW w:w="533" w:type="dxa"/>
            <w:shd w:val="clear" w:color="auto" w:fill="D9D9D9" w:themeFill="background1" w:themeFillShade="D9"/>
          </w:tcPr>
          <w:p w14:paraId="7F61FE85" w14:textId="060A476B" w:rsidR="00C81AD7" w:rsidRDefault="00C81AD7" w:rsidP="00C81AD7">
            <w:pPr>
              <w:tabs>
                <w:tab w:val="left" w:pos="709"/>
                <w:tab w:val="left" w:pos="2127"/>
                <w:tab w:val="left" w:pos="2552"/>
                <w:tab w:val="left" w:pos="4536"/>
                <w:tab w:val="right" w:pos="6802"/>
                <w:tab w:val="right" w:pos="8991"/>
              </w:tabs>
              <w:spacing w:before="120" w:after="120"/>
              <w:rPr>
                <w:rFonts w:cs="Arial"/>
                <w:b/>
                <w:sz w:val="20"/>
              </w:rPr>
            </w:pPr>
            <w:r>
              <w:rPr>
                <w:rFonts w:cs="Arial"/>
                <w:b/>
                <w:sz w:val="20"/>
              </w:rPr>
              <w:lastRenderedPageBreak/>
              <w:t>7.</w:t>
            </w:r>
          </w:p>
        </w:tc>
        <w:tc>
          <w:tcPr>
            <w:tcW w:w="7768" w:type="dxa"/>
            <w:shd w:val="clear" w:color="auto" w:fill="D9D9D9" w:themeFill="background1" w:themeFillShade="D9"/>
          </w:tcPr>
          <w:p w14:paraId="6D6E2FF2" w14:textId="467704E1" w:rsidR="00C81AD7" w:rsidRPr="007D5712"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bCs/>
                <w:snapToGrid w:val="0"/>
                <w:sz w:val="20"/>
                <w:szCs w:val="20"/>
              </w:rPr>
            </w:pPr>
            <w:r w:rsidRPr="007D5712">
              <w:rPr>
                <w:rFonts w:cs="Arial"/>
                <w:b/>
                <w:bCs/>
                <w:snapToGrid w:val="0"/>
                <w:sz w:val="20"/>
                <w:szCs w:val="20"/>
              </w:rPr>
              <w:t>MEMBERSHIP MATTERS</w:t>
            </w:r>
          </w:p>
        </w:tc>
        <w:tc>
          <w:tcPr>
            <w:tcW w:w="1729" w:type="dxa"/>
            <w:shd w:val="clear" w:color="auto" w:fill="D9D9D9" w:themeFill="background1" w:themeFillShade="D9"/>
          </w:tcPr>
          <w:p w14:paraId="37324C07"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3F0370E1" w14:textId="77777777" w:rsidTr="00956CC5">
        <w:tc>
          <w:tcPr>
            <w:tcW w:w="533" w:type="dxa"/>
            <w:shd w:val="clear" w:color="auto" w:fill="auto"/>
          </w:tcPr>
          <w:p w14:paraId="6ED6CCFE" w14:textId="179D417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 xml:space="preserve"> </w:t>
            </w:r>
          </w:p>
        </w:tc>
        <w:tc>
          <w:tcPr>
            <w:tcW w:w="7768" w:type="dxa"/>
            <w:shd w:val="clear" w:color="auto" w:fill="auto"/>
          </w:tcPr>
          <w:p w14:paraId="2C1C7837" w14:textId="04B17171" w:rsidR="00C81AD7" w:rsidRPr="00AF3BBF" w:rsidRDefault="00C81AD7" w:rsidP="00C81AD7">
            <w:pPr>
              <w:widowControl w:val="0"/>
              <w:numPr>
                <w:ilvl w:val="0"/>
                <w:numId w:val="3"/>
              </w:numPr>
              <w:tabs>
                <w:tab w:val="right" w:pos="1080"/>
                <w:tab w:val="left" w:pos="1440"/>
                <w:tab w:val="left" w:pos="1800"/>
                <w:tab w:val="left" w:pos="2333"/>
                <w:tab w:val="right" w:pos="4680"/>
                <w:tab w:val="right" w:pos="6000"/>
                <w:tab w:val="right" w:pos="7080"/>
                <w:tab w:val="right" w:pos="8160"/>
                <w:tab w:val="right" w:pos="9240"/>
              </w:tabs>
              <w:spacing w:line="276" w:lineRule="auto"/>
              <w:ind w:hanging="2336"/>
              <w:contextualSpacing/>
              <w:rPr>
                <w:rFonts w:cs="Arial"/>
                <w:b/>
                <w:bCs/>
                <w:snapToGrid w:val="0"/>
                <w:sz w:val="20"/>
                <w:szCs w:val="20"/>
              </w:rPr>
            </w:pPr>
            <w:r w:rsidRPr="00A37BF6">
              <w:rPr>
                <w:rFonts w:cs="Arial"/>
                <w:b/>
                <w:bCs/>
                <w:snapToGrid w:val="0"/>
                <w:sz w:val="20"/>
                <w:szCs w:val="20"/>
              </w:rPr>
              <w:t xml:space="preserve">Membership Audit </w:t>
            </w:r>
          </w:p>
          <w:p w14:paraId="420ED234" w14:textId="6D0FEDFD" w:rsidR="00DA6FE7" w:rsidRPr="00FD61F9" w:rsidRDefault="00DA6FE7" w:rsidP="00E44F4E">
            <w:pPr>
              <w:pStyle w:val="ListParagraph"/>
              <w:widowControl w:val="0"/>
              <w:numPr>
                <w:ilvl w:val="0"/>
                <w:numId w:val="12"/>
              </w:numPr>
              <w:tabs>
                <w:tab w:val="right" w:pos="1080"/>
                <w:tab w:val="left" w:pos="1440"/>
                <w:tab w:val="left" w:pos="1800"/>
                <w:tab w:val="left" w:pos="2333"/>
                <w:tab w:val="right" w:pos="4680"/>
                <w:tab w:val="right" w:pos="6000"/>
                <w:tab w:val="right" w:pos="7080"/>
                <w:tab w:val="right" w:pos="8160"/>
                <w:tab w:val="right" w:pos="9240"/>
              </w:tabs>
              <w:spacing w:line="276" w:lineRule="auto"/>
              <w:rPr>
                <w:rFonts w:ascii="Arial" w:hAnsi="Arial" w:cs="Arial"/>
                <w:snapToGrid w:val="0"/>
                <w:sz w:val="20"/>
                <w:szCs w:val="20"/>
              </w:rPr>
            </w:pPr>
            <w:r w:rsidRPr="00FD61F9">
              <w:rPr>
                <w:rFonts w:ascii="Arial" w:hAnsi="Arial" w:cs="Arial"/>
                <w:snapToGrid w:val="0"/>
                <w:sz w:val="20"/>
                <w:szCs w:val="20"/>
              </w:rPr>
              <w:t>Fugro Membership</w:t>
            </w:r>
            <w:r w:rsidR="00E44F4E" w:rsidRPr="00FD61F9">
              <w:rPr>
                <w:rFonts w:ascii="Arial" w:hAnsi="Arial" w:cs="Arial"/>
                <w:snapToGrid w:val="0"/>
                <w:sz w:val="20"/>
                <w:szCs w:val="20"/>
              </w:rPr>
              <w:t>- Associate Membership</w:t>
            </w:r>
          </w:p>
          <w:p w14:paraId="55CB58AE" w14:textId="54838257" w:rsidR="00C81AD7" w:rsidRPr="00FD61F9" w:rsidRDefault="00E44F4E" w:rsidP="00E44F4E">
            <w:pPr>
              <w:pStyle w:val="ListParagraph"/>
              <w:widowControl w:val="0"/>
              <w:numPr>
                <w:ilvl w:val="0"/>
                <w:numId w:val="12"/>
              </w:numPr>
              <w:tabs>
                <w:tab w:val="right" w:pos="1080"/>
                <w:tab w:val="left" w:pos="1440"/>
                <w:tab w:val="left" w:pos="1800"/>
                <w:tab w:val="left" w:pos="2333"/>
                <w:tab w:val="right" w:pos="4680"/>
                <w:tab w:val="right" w:pos="6000"/>
                <w:tab w:val="right" w:pos="7080"/>
                <w:tab w:val="right" w:pos="8160"/>
                <w:tab w:val="right" w:pos="9240"/>
              </w:tabs>
              <w:spacing w:line="276" w:lineRule="auto"/>
              <w:rPr>
                <w:rFonts w:ascii="Arial" w:hAnsi="Arial" w:cs="Arial"/>
                <w:snapToGrid w:val="0"/>
                <w:sz w:val="20"/>
                <w:szCs w:val="20"/>
              </w:rPr>
            </w:pPr>
            <w:r w:rsidRPr="00FD61F9">
              <w:rPr>
                <w:rFonts w:ascii="Arial" w:hAnsi="Arial" w:cs="Arial"/>
                <w:snapToGrid w:val="0"/>
                <w:sz w:val="20"/>
                <w:szCs w:val="20"/>
              </w:rPr>
              <w:t>Deconstruct have also expressed an interest in Membership.</w:t>
            </w:r>
          </w:p>
          <w:p w14:paraId="5B3CAE8B" w14:textId="77777777" w:rsidR="00C81AD7" w:rsidRPr="00A37BF6" w:rsidRDefault="00C81AD7" w:rsidP="00C81AD7">
            <w:pPr>
              <w:widowControl w:val="0"/>
              <w:numPr>
                <w:ilvl w:val="0"/>
                <w:numId w:val="3"/>
              </w:numPr>
              <w:tabs>
                <w:tab w:val="right" w:pos="1080"/>
                <w:tab w:val="left" w:pos="1440"/>
                <w:tab w:val="left" w:pos="1800"/>
                <w:tab w:val="left" w:pos="2333"/>
                <w:tab w:val="right" w:pos="4680"/>
                <w:tab w:val="right" w:pos="6000"/>
                <w:tab w:val="right" w:pos="7080"/>
                <w:tab w:val="right" w:pos="8160"/>
                <w:tab w:val="right" w:pos="9240"/>
              </w:tabs>
              <w:spacing w:line="276" w:lineRule="auto"/>
              <w:ind w:hanging="2336"/>
              <w:contextualSpacing/>
              <w:rPr>
                <w:rFonts w:cs="Arial"/>
                <w:b/>
                <w:bCs/>
                <w:snapToGrid w:val="0"/>
                <w:sz w:val="20"/>
                <w:szCs w:val="20"/>
              </w:rPr>
            </w:pPr>
            <w:r w:rsidRPr="00A37BF6">
              <w:rPr>
                <w:rFonts w:cs="Arial"/>
                <w:b/>
                <w:bCs/>
                <w:snapToGrid w:val="0"/>
                <w:sz w:val="20"/>
                <w:szCs w:val="20"/>
              </w:rPr>
              <w:t>Membership Applications</w:t>
            </w:r>
          </w:p>
          <w:p w14:paraId="41831639" w14:textId="7B99B8E9"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jc w:val="both"/>
              <w:rPr>
                <w:rFonts w:cs="Arial"/>
                <w:snapToGrid w:val="0"/>
                <w:sz w:val="20"/>
                <w:szCs w:val="20"/>
              </w:rPr>
            </w:pPr>
          </w:p>
        </w:tc>
        <w:tc>
          <w:tcPr>
            <w:tcW w:w="1729" w:type="dxa"/>
            <w:shd w:val="clear" w:color="auto" w:fill="auto"/>
          </w:tcPr>
          <w:p w14:paraId="5CF85C8D"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38219A07" w14:textId="77777777" w:rsidTr="00E71132">
        <w:tc>
          <w:tcPr>
            <w:tcW w:w="533" w:type="dxa"/>
            <w:shd w:val="clear" w:color="auto" w:fill="D9D9D9" w:themeFill="background1" w:themeFillShade="D9"/>
          </w:tcPr>
          <w:p w14:paraId="1159D480" w14:textId="303FF361" w:rsidR="00C81AD7" w:rsidRPr="00E71132"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sidRPr="00E71132">
              <w:rPr>
                <w:rFonts w:cs="Arial"/>
                <w:b/>
                <w:sz w:val="20"/>
              </w:rPr>
              <w:t>8.</w:t>
            </w:r>
          </w:p>
        </w:tc>
        <w:tc>
          <w:tcPr>
            <w:tcW w:w="7768" w:type="dxa"/>
            <w:shd w:val="clear" w:color="auto" w:fill="D9D9D9" w:themeFill="background1" w:themeFillShade="D9"/>
          </w:tcPr>
          <w:p w14:paraId="3E39EE4B" w14:textId="7715E6F8" w:rsidR="00C81AD7" w:rsidRPr="00E71132"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sidRPr="00E71132">
              <w:rPr>
                <w:rFonts w:cs="Arial"/>
                <w:b/>
                <w:snapToGrid w:val="0"/>
                <w:sz w:val="20"/>
                <w:szCs w:val="20"/>
              </w:rPr>
              <w:t>CONTACT WITH OTHER ORGANISATIONS</w:t>
            </w:r>
          </w:p>
        </w:tc>
        <w:tc>
          <w:tcPr>
            <w:tcW w:w="1729" w:type="dxa"/>
            <w:shd w:val="clear" w:color="auto" w:fill="D9D9D9" w:themeFill="background1" w:themeFillShade="D9"/>
          </w:tcPr>
          <w:p w14:paraId="4F778B23"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2481C39E" w14:textId="77777777" w:rsidTr="00956CC5">
        <w:tc>
          <w:tcPr>
            <w:tcW w:w="533" w:type="dxa"/>
            <w:shd w:val="clear" w:color="auto" w:fill="auto"/>
          </w:tcPr>
          <w:p w14:paraId="05FE0D39" w14:textId="77777777" w:rsidR="00C81AD7" w:rsidRPr="00E71132"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4D174CD6" w14:textId="77777777" w:rsidR="00C81AD7" w:rsidRPr="00A37BF6" w:rsidRDefault="00C81AD7" w:rsidP="00C81AD7">
            <w:pPr>
              <w:widowControl w:val="0"/>
              <w:numPr>
                <w:ilvl w:val="0"/>
                <w:numId w:val="5"/>
              </w:numPr>
              <w:tabs>
                <w:tab w:val="right" w:pos="1080"/>
                <w:tab w:val="left" w:pos="1440"/>
                <w:tab w:val="left" w:pos="1800"/>
                <w:tab w:val="left" w:pos="2880"/>
                <w:tab w:val="right" w:pos="4680"/>
                <w:tab w:val="right" w:pos="6000"/>
                <w:tab w:val="right" w:pos="7080"/>
                <w:tab w:val="right" w:pos="8160"/>
                <w:tab w:val="right" w:pos="9240"/>
              </w:tabs>
              <w:spacing w:line="276" w:lineRule="auto"/>
              <w:ind w:hanging="4664"/>
              <w:contextualSpacing/>
              <w:rPr>
                <w:rFonts w:cs="Arial"/>
                <w:b/>
                <w:bCs/>
                <w:snapToGrid w:val="0"/>
                <w:sz w:val="20"/>
                <w:szCs w:val="20"/>
              </w:rPr>
            </w:pPr>
            <w:r w:rsidRPr="00A37BF6">
              <w:rPr>
                <w:rFonts w:cs="Arial"/>
                <w:b/>
                <w:bCs/>
                <w:snapToGrid w:val="0"/>
                <w:sz w:val="20"/>
                <w:szCs w:val="20"/>
              </w:rPr>
              <w:t>Reports as necessary: Build UK, EFFC, CITB, Ground Forum, AGS</w:t>
            </w:r>
          </w:p>
          <w:p w14:paraId="49F0AAE5" w14:textId="5B1A46E8"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snapToGrid w:val="0"/>
                <w:sz w:val="20"/>
                <w:szCs w:val="20"/>
              </w:rPr>
            </w:pPr>
            <w:r w:rsidRPr="008B282C">
              <w:rPr>
                <w:rFonts w:cs="Arial"/>
                <w:b/>
                <w:snapToGrid w:val="0"/>
                <w:sz w:val="20"/>
                <w:szCs w:val="20"/>
              </w:rPr>
              <w:t>EFFC</w:t>
            </w:r>
          </w:p>
          <w:p w14:paraId="028ABB4A" w14:textId="035352CC" w:rsidR="00E44F4E" w:rsidRDefault="00B72EA0"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r w:rsidRPr="00B72EA0">
              <w:rPr>
                <w:rFonts w:cs="Arial"/>
                <w:bCs/>
                <w:snapToGrid w:val="0"/>
                <w:sz w:val="20"/>
                <w:szCs w:val="20"/>
              </w:rPr>
              <w:t>BT mentioned there had been a recent EFFC meeting on rig licences and strategy going forward, plus a discussion on</w:t>
            </w:r>
            <w:r w:rsidR="00FD61F9">
              <w:rPr>
                <w:rFonts w:cs="Arial"/>
                <w:bCs/>
                <w:snapToGrid w:val="0"/>
                <w:sz w:val="20"/>
                <w:szCs w:val="20"/>
              </w:rPr>
              <w:t xml:space="preserve"> universal rig licences and progress on this.</w:t>
            </w:r>
          </w:p>
          <w:p w14:paraId="2E9C0792" w14:textId="7B96F74A" w:rsidR="00E852A3" w:rsidRPr="00B72EA0" w:rsidRDefault="00E852A3"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r>
              <w:rPr>
                <w:rFonts w:cs="Arial"/>
                <w:bCs/>
                <w:snapToGrid w:val="0"/>
                <w:sz w:val="20"/>
                <w:szCs w:val="20"/>
              </w:rPr>
              <w:t>BT also mentioned the EFFC DFI Conference in Berlin planned for 2022.</w:t>
            </w:r>
          </w:p>
          <w:p w14:paraId="41BDD76B" w14:textId="0C988CB2" w:rsidR="00B72EA0" w:rsidRDefault="00BD6344"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r w:rsidRPr="00BD6344">
              <w:rPr>
                <w:rFonts w:cs="Arial"/>
                <w:bCs/>
                <w:snapToGrid w:val="0"/>
                <w:sz w:val="20"/>
                <w:szCs w:val="20"/>
              </w:rPr>
              <w:t>CJ mentioned a</w:t>
            </w:r>
            <w:r w:rsidR="00B72EA0" w:rsidRPr="00BD6344">
              <w:rPr>
                <w:rFonts w:cs="Arial"/>
                <w:bCs/>
                <w:snapToGrid w:val="0"/>
                <w:sz w:val="20"/>
                <w:szCs w:val="20"/>
              </w:rPr>
              <w:t xml:space="preserve"> framework for sustainability reporting for Member federations to use going forward</w:t>
            </w:r>
            <w:r>
              <w:rPr>
                <w:rFonts w:cs="Arial"/>
                <w:bCs/>
                <w:snapToGrid w:val="0"/>
                <w:sz w:val="20"/>
                <w:szCs w:val="20"/>
              </w:rPr>
              <w:t xml:space="preserve">. </w:t>
            </w:r>
          </w:p>
          <w:p w14:paraId="535A3FA9" w14:textId="01516256" w:rsidR="00BD6344" w:rsidRPr="00BD6344" w:rsidRDefault="00BD6344"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r>
              <w:rPr>
                <w:rFonts w:cs="Arial"/>
                <w:bCs/>
                <w:snapToGrid w:val="0"/>
                <w:sz w:val="20"/>
                <w:szCs w:val="20"/>
              </w:rPr>
              <w:t xml:space="preserve">BT said the idea was the </w:t>
            </w:r>
            <w:r w:rsidR="000D3573">
              <w:rPr>
                <w:rFonts w:cs="Arial"/>
                <w:bCs/>
                <w:snapToGrid w:val="0"/>
                <w:sz w:val="20"/>
                <w:szCs w:val="20"/>
              </w:rPr>
              <w:t xml:space="preserve">EFFC </w:t>
            </w:r>
            <w:r>
              <w:rPr>
                <w:rFonts w:cs="Arial"/>
                <w:bCs/>
                <w:snapToGrid w:val="0"/>
                <w:sz w:val="20"/>
                <w:szCs w:val="20"/>
              </w:rPr>
              <w:t>Sustainability Group come up with a set of guidelines against the U</w:t>
            </w:r>
            <w:r w:rsidR="000D3573">
              <w:rPr>
                <w:rFonts w:cs="Arial"/>
                <w:bCs/>
                <w:snapToGrid w:val="0"/>
                <w:sz w:val="20"/>
                <w:szCs w:val="20"/>
              </w:rPr>
              <w:t xml:space="preserve">nited </w:t>
            </w:r>
            <w:r>
              <w:rPr>
                <w:rFonts w:cs="Arial"/>
                <w:bCs/>
                <w:snapToGrid w:val="0"/>
                <w:sz w:val="20"/>
                <w:szCs w:val="20"/>
              </w:rPr>
              <w:t>N</w:t>
            </w:r>
            <w:r w:rsidR="000D3573">
              <w:rPr>
                <w:rFonts w:cs="Arial"/>
                <w:bCs/>
                <w:snapToGrid w:val="0"/>
                <w:sz w:val="20"/>
                <w:szCs w:val="20"/>
              </w:rPr>
              <w:t>ations</w:t>
            </w:r>
            <w:r>
              <w:rPr>
                <w:rFonts w:cs="Arial"/>
                <w:bCs/>
                <w:snapToGrid w:val="0"/>
                <w:sz w:val="20"/>
                <w:szCs w:val="20"/>
              </w:rPr>
              <w:t xml:space="preserve"> S</w:t>
            </w:r>
            <w:r w:rsidR="000D3573">
              <w:rPr>
                <w:rFonts w:cs="Arial"/>
                <w:bCs/>
                <w:snapToGrid w:val="0"/>
                <w:sz w:val="20"/>
                <w:szCs w:val="20"/>
              </w:rPr>
              <w:t xml:space="preserve">ustainability </w:t>
            </w:r>
            <w:r>
              <w:rPr>
                <w:rFonts w:cs="Arial"/>
                <w:bCs/>
                <w:snapToGrid w:val="0"/>
                <w:sz w:val="20"/>
                <w:szCs w:val="20"/>
              </w:rPr>
              <w:t>D</w:t>
            </w:r>
            <w:r w:rsidR="000D3573">
              <w:rPr>
                <w:rFonts w:cs="Arial"/>
                <w:bCs/>
                <w:snapToGrid w:val="0"/>
                <w:sz w:val="20"/>
                <w:szCs w:val="20"/>
              </w:rPr>
              <w:t xml:space="preserve">evelopment </w:t>
            </w:r>
            <w:r>
              <w:rPr>
                <w:rFonts w:cs="Arial"/>
                <w:bCs/>
                <w:snapToGrid w:val="0"/>
                <w:sz w:val="20"/>
                <w:szCs w:val="20"/>
              </w:rPr>
              <w:t>G</w:t>
            </w:r>
            <w:r w:rsidR="000D3573">
              <w:rPr>
                <w:rFonts w:cs="Arial"/>
                <w:bCs/>
                <w:snapToGrid w:val="0"/>
                <w:sz w:val="20"/>
                <w:szCs w:val="20"/>
              </w:rPr>
              <w:t>oals</w:t>
            </w:r>
            <w:r>
              <w:rPr>
                <w:rFonts w:cs="Arial"/>
                <w:bCs/>
                <w:snapToGrid w:val="0"/>
                <w:sz w:val="20"/>
                <w:szCs w:val="20"/>
              </w:rPr>
              <w:t xml:space="preserve">. </w:t>
            </w:r>
            <w:r w:rsidR="007D30C9">
              <w:rPr>
                <w:rFonts w:cs="Arial"/>
                <w:bCs/>
                <w:snapToGrid w:val="0"/>
                <w:sz w:val="20"/>
                <w:szCs w:val="20"/>
              </w:rPr>
              <w:t xml:space="preserve">LD also mentioned the link between </w:t>
            </w:r>
            <w:r w:rsidR="00261B5D">
              <w:rPr>
                <w:rFonts w:cs="Arial"/>
                <w:bCs/>
                <w:snapToGrid w:val="0"/>
                <w:sz w:val="20"/>
                <w:szCs w:val="20"/>
              </w:rPr>
              <w:t xml:space="preserve">what was being achieved at </w:t>
            </w:r>
            <w:r w:rsidR="00C67FD5">
              <w:rPr>
                <w:rFonts w:cs="Arial"/>
                <w:bCs/>
                <w:snapToGrid w:val="0"/>
                <w:sz w:val="20"/>
                <w:szCs w:val="20"/>
              </w:rPr>
              <w:t xml:space="preserve">the FPS Sustainability </w:t>
            </w:r>
            <w:r w:rsidR="00E852A3">
              <w:rPr>
                <w:rFonts w:cs="Arial"/>
                <w:bCs/>
                <w:snapToGrid w:val="0"/>
                <w:sz w:val="20"/>
                <w:szCs w:val="20"/>
              </w:rPr>
              <w:t>Working Group</w:t>
            </w:r>
            <w:r w:rsidR="00C75BEC">
              <w:rPr>
                <w:rFonts w:cs="Arial"/>
                <w:bCs/>
                <w:snapToGrid w:val="0"/>
                <w:sz w:val="20"/>
                <w:szCs w:val="20"/>
              </w:rPr>
              <w:t xml:space="preserve"> and the UN Sustainability Development Goals, supporting people on the journey, as well as measuring</w:t>
            </w:r>
            <w:r w:rsidR="00E852A3">
              <w:rPr>
                <w:rFonts w:cs="Arial"/>
                <w:bCs/>
                <w:snapToGrid w:val="0"/>
                <w:sz w:val="20"/>
                <w:szCs w:val="20"/>
              </w:rPr>
              <w:t>.</w:t>
            </w:r>
          </w:p>
          <w:p w14:paraId="4900BC9B" w14:textId="57449DE9"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snapToGrid w:val="0"/>
                <w:sz w:val="20"/>
                <w:szCs w:val="20"/>
              </w:rPr>
            </w:pPr>
            <w:r w:rsidRPr="008B282C">
              <w:rPr>
                <w:rFonts w:cs="Arial"/>
                <w:b/>
                <w:snapToGrid w:val="0"/>
                <w:sz w:val="20"/>
                <w:szCs w:val="20"/>
              </w:rPr>
              <w:t xml:space="preserve">CITB </w:t>
            </w:r>
            <w:r w:rsidR="00C67FD5">
              <w:rPr>
                <w:rFonts w:cs="Arial"/>
                <w:b/>
                <w:snapToGrid w:val="0"/>
                <w:sz w:val="20"/>
                <w:szCs w:val="20"/>
              </w:rPr>
              <w:t>&amp; Build UK –</w:t>
            </w:r>
            <w:r w:rsidR="00EA7346" w:rsidRPr="00EA7346">
              <w:rPr>
                <w:rFonts w:cs="Arial"/>
                <w:bCs/>
                <w:snapToGrid w:val="0"/>
                <w:sz w:val="20"/>
                <w:szCs w:val="20"/>
              </w:rPr>
              <w:t>CJ stated a</w:t>
            </w:r>
            <w:r w:rsidR="00C67FD5" w:rsidRPr="00EA7346">
              <w:rPr>
                <w:rFonts w:cs="Arial"/>
                <w:bCs/>
                <w:snapToGrid w:val="0"/>
                <w:sz w:val="20"/>
                <w:szCs w:val="20"/>
              </w:rPr>
              <w:t xml:space="preserve"> vote</w:t>
            </w:r>
            <w:r w:rsidR="00EA7346" w:rsidRPr="00EA7346">
              <w:rPr>
                <w:rFonts w:cs="Arial"/>
                <w:bCs/>
                <w:snapToGrid w:val="0"/>
                <w:sz w:val="20"/>
                <w:szCs w:val="20"/>
              </w:rPr>
              <w:t xml:space="preserve"> would be taking place</w:t>
            </w:r>
            <w:r w:rsidR="00C67FD5" w:rsidRPr="00EA7346">
              <w:rPr>
                <w:rFonts w:cs="Arial"/>
                <w:bCs/>
                <w:snapToGrid w:val="0"/>
                <w:sz w:val="20"/>
                <w:szCs w:val="20"/>
              </w:rPr>
              <w:t xml:space="preserve"> in June, and proposals to be circulated on </w:t>
            </w:r>
            <w:r w:rsidR="00370CB2" w:rsidRPr="00EA7346">
              <w:rPr>
                <w:rFonts w:cs="Arial"/>
                <w:bCs/>
                <w:snapToGrid w:val="0"/>
                <w:sz w:val="20"/>
                <w:szCs w:val="20"/>
              </w:rPr>
              <w:t>for comment.</w:t>
            </w:r>
            <w:r w:rsidR="00B22914">
              <w:rPr>
                <w:rFonts w:cs="Arial"/>
                <w:bCs/>
                <w:snapToGrid w:val="0"/>
                <w:sz w:val="20"/>
                <w:szCs w:val="20"/>
              </w:rPr>
              <w:t xml:space="preserve"> CJ mentioned, a</w:t>
            </w:r>
            <w:r w:rsidR="00370CB2" w:rsidRPr="00EA7346">
              <w:rPr>
                <w:rFonts w:cs="Arial"/>
                <w:bCs/>
                <w:snapToGrid w:val="0"/>
                <w:sz w:val="20"/>
                <w:szCs w:val="20"/>
              </w:rPr>
              <w:t xml:space="preserve">s individual organisations </w:t>
            </w:r>
            <w:r w:rsidR="00B22914">
              <w:rPr>
                <w:rFonts w:cs="Arial"/>
                <w:bCs/>
                <w:snapToGrid w:val="0"/>
                <w:sz w:val="20"/>
                <w:szCs w:val="20"/>
              </w:rPr>
              <w:t xml:space="preserve">would there be continued </w:t>
            </w:r>
            <w:r w:rsidR="00370CB2" w:rsidRPr="00EA7346">
              <w:rPr>
                <w:rFonts w:cs="Arial"/>
                <w:bCs/>
                <w:snapToGrid w:val="0"/>
                <w:sz w:val="20"/>
                <w:szCs w:val="20"/>
              </w:rPr>
              <w:t xml:space="preserve">support the existence of </w:t>
            </w:r>
            <w:r w:rsidR="00B22914">
              <w:rPr>
                <w:rFonts w:cs="Arial"/>
                <w:bCs/>
                <w:snapToGrid w:val="0"/>
                <w:sz w:val="20"/>
                <w:szCs w:val="20"/>
              </w:rPr>
              <w:t xml:space="preserve">the CITB in </w:t>
            </w:r>
            <w:proofErr w:type="spellStart"/>
            <w:proofErr w:type="gramStart"/>
            <w:r w:rsidR="00B22914">
              <w:rPr>
                <w:rFonts w:cs="Arial"/>
                <w:bCs/>
                <w:snapToGrid w:val="0"/>
                <w:sz w:val="20"/>
                <w:szCs w:val="20"/>
              </w:rPr>
              <w:t>it’s</w:t>
            </w:r>
            <w:proofErr w:type="spellEnd"/>
            <w:proofErr w:type="gramEnd"/>
            <w:r w:rsidR="00B22914">
              <w:rPr>
                <w:rFonts w:cs="Arial"/>
                <w:bCs/>
                <w:snapToGrid w:val="0"/>
                <w:sz w:val="20"/>
                <w:szCs w:val="20"/>
              </w:rPr>
              <w:t xml:space="preserve"> </w:t>
            </w:r>
            <w:r w:rsidR="00370CB2" w:rsidRPr="00EA7346">
              <w:rPr>
                <w:rFonts w:cs="Arial"/>
                <w:bCs/>
                <w:snapToGrid w:val="0"/>
                <w:sz w:val="20"/>
                <w:szCs w:val="20"/>
              </w:rPr>
              <w:t xml:space="preserve">current </w:t>
            </w:r>
            <w:r w:rsidR="00B22914">
              <w:rPr>
                <w:rFonts w:cs="Arial"/>
                <w:bCs/>
                <w:snapToGrid w:val="0"/>
                <w:sz w:val="20"/>
                <w:szCs w:val="20"/>
              </w:rPr>
              <w:t>guise.</w:t>
            </w:r>
          </w:p>
          <w:p w14:paraId="2621C1EF" w14:textId="45716AE9"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snapToGrid w:val="0"/>
                <w:sz w:val="20"/>
                <w:szCs w:val="20"/>
              </w:rPr>
            </w:pPr>
            <w:r w:rsidRPr="008B282C">
              <w:rPr>
                <w:rFonts w:cs="Arial"/>
                <w:b/>
                <w:snapToGrid w:val="0"/>
                <w:sz w:val="20"/>
                <w:szCs w:val="20"/>
              </w:rPr>
              <w:lastRenderedPageBreak/>
              <w:t>Ground Forum</w:t>
            </w:r>
          </w:p>
          <w:p w14:paraId="7E4DFCE0" w14:textId="18BC6B5B" w:rsidR="00C81AD7" w:rsidRPr="00F52494" w:rsidRDefault="00FD61F9" w:rsidP="00B22914">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r w:rsidRPr="00E852A3">
              <w:rPr>
                <w:rFonts w:cs="Arial"/>
                <w:bCs/>
                <w:snapToGrid w:val="0"/>
                <w:sz w:val="20"/>
                <w:szCs w:val="20"/>
              </w:rPr>
              <w:t xml:space="preserve">The Chair stated there were no actions as a result of </w:t>
            </w:r>
            <w:r w:rsidR="00E852A3" w:rsidRPr="00E852A3">
              <w:rPr>
                <w:rFonts w:cs="Arial"/>
                <w:bCs/>
                <w:snapToGrid w:val="0"/>
                <w:sz w:val="20"/>
                <w:szCs w:val="20"/>
              </w:rPr>
              <w:t xml:space="preserve">recent </w:t>
            </w:r>
            <w:r w:rsidRPr="00E852A3">
              <w:rPr>
                <w:rFonts w:cs="Arial"/>
                <w:bCs/>
                <w:snapToGrid w:val="0"/>
                <w:sz w:val="20"/>
                <w:szCs w:val="20"/>
              </w:rPr>
              <w:t>meetings with the Ground Forum.</w:t>
            </w:r>
          </w:p>
        </w:tc>
        <w:tc>
          <w:tcPr>
            <w:tcW w:w="1729" w:type="dxa"/>
            <w:shd w:val="clear" w:color="auto" w:fill="auto"/>
          </w:tcPr>
          <w:p w14:paraId="10EB0DEC"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5D0B74E6" w14:textId="77777777" w:rsidTr="00E71132">
        <w:tc>
          <w:tcPr>
            <w:tcW w:w="533" w:type="dxa"/>
            <w:shd w:val="clear" w:color="auto" w:fill="D9D9D9" w:themeFill="background1" w:themeFillShade="D9"/>
          </w:tcPr>
          <w:p w14:paraId="511C1650" w14:textId="0B5B5B36" w:rsidR="00C81AD7" w:rsidRPr="00E71132"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9.</w:t>
            </w:r>
          </w:p>
        </w:tc>
        <w:tc>
          <w:tcPr>
            <w:tcW w:w="7768" w:type="dxa"/>
            <w:shd w:val="clear" w:color="auto" w:fill="D9D9D9" w:themeFill="background1" w:themeFillShade="D9"/>
          </w:tcPr>
          <w:p w14:paraId="3D90D13C" w14:textId="2C8FFD8D" w:rsidR="00C81AD7" w:rsidRPr="00E71132"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Pr>
                <w:rFonts w:cs="Arial"/>
                <w:b/>
                <w:snapToGrid w:val="0"/>
                <w:sz w:val="20"/>
                <w:szCs w:val="20"/>
              </w:rPr>
              <w:t>SOCIAL EVENTS</w:t>
            </w:r>
          </w:p>
        </w:tc>
        <w:tc>
          <w:tcPr>
            <w:tcW w:w="1729" w:type="dxa"/>
            <w:shd w:val="clear" w:color="auto" w:fill="D9D9D9" w:themeFill="background1" w:themeFillShade="D9"/>
          </w:tcPr>
          <w:p w14:paraId="77B7B0ED"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246E7717" w14:textId="77777777" w:rsidTr="00956CC5">
        <w:tc>
          <w:tcPr>
            <w:tcW w:w="533" w:type="dxa"/>
            <w:shd w:val="clear" w:color="auto" w:fill="auto"/>
          </w:tcPr>
          <w:p w14:paraId="124A675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551E4866" w14:textId="77777777" w:rsidR="00EA7346" w:rsidRPr="00EA7346" w:rsidRDefault="00C81AD7" w:rsidP="00EA7346">
            <w:pPr>
              <w:widowControl w:val="0"/>
              <w:numPr>
                <w:ilvl w:val="0"/>
                <w:numId w:val="4"/>
              </w:numPr>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ind w:left="199" w:hanging="1977"/>
              <w:rPr>
                <w:rFonts w:cs="Arial"/>
                <w:bCs/>
                <w:snapToGrid w:val="0"/>
                <w:sz w:val="20"/>
                <w:szCs w:val="20"/>
              </w:rPr>
            </w:pPr>
            <w:r w:rsidRPr="00A37BF6">
              <w:rPr>
                <w:rFonts w:cs="Arial"/>
                <w:b/>
                <w:bCs/>
                <w:snapToGrid w:val="0"/>
                <w:sz w:val="20"/>
                <w:szCs w:val="20"/>
              </w:rPr>
              <w:t>2021 Events</w:t>
            </w:r>
            <w:r w:rsidR="00272396">
              <w:rPr>
                <w:rFonts w:cs="Arial"/>
                <w:b/>
                <w:bCs/>
                <w:snapToGrid w:val="0"/>
                <w:sz w:val="20"/>
                <w:szCs w:val="20"/>
              </w:rPr>
              <w:t xml:space="preserve"> </w:t>
            </w:r>
          </w:p>
          <w:p w14:paraId="4B6B54D0" w14:textId="292A4177" w:rsidR="00C81AD7" w:rsidRPr="004E51C4" w:rsidRDefault="00EA7346" w:rsidP="00EA7346">
            <w:pPr>
              <w:widowControl w:val="0"/>
              <w:numPr>
                <w:ilvl w:val="0"/>
                <w:numId w:val="4"/>
              </w:numPr>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ind w:left="199" w:hanging="1977"/>
              <w:rPr>
                <w:rFonts w:cs="Arial"/>
                <w:bCs/>
                <w:snapToGrid w:val="0"/>
                <w:sz w:val="20"/>
                <w:szCs w:val="20"/>
              </w:rPr>
            </w:pPr>
            <w:r>
              <w:rPr>
                <w:rFonts w:cs="Arial"/>
                <w:bCs/>
                <w:snapToGrid w:val="0"/>
                <w:sz w:val="20"/>
                <w:szCs w:val="20"/>
              </w:rPr>
              <w:t>The Chair mentioned the Annual Dinner which will be taking place on 15</w:t>
            </w:r>
            <w:r w:rsidRPr="00EA7346">
              <w:rPr>
                <w:rFonts w:cs="Arial"/>
                <w:bCs/>
                <w:snapToGrid w:val="0"/>
                <w:sz w:val="20"/>
                <w:szCs w:val="20"/>
                <w:vertAlign w:val="superscript"/>
              </w:rPr>
              <w:t>th</w:t>
            </w:r>
            <w:r>
              <w:rPr>
                <w:rFonts w:cs="Arial"/>
                <w:bCs/>
                <w:snapToGrid w:val="0"/>
                <w:sz w:val="20"/>
                <w:szCs w:val="20"/>
              </w:rPr>
              <w:t xml:space="preserve"> October at the London Hilton Tower Bridge</w:t>
            </w:r>
          </w:p>
        </w:tc>
        <w:tc>
          <w:tcPr>
            <w:tcW w:w="1729" w:type="dxa"/>
            <w:shd w:val="clear" w:color="auto" w:fill="auto"/>
          </w:tcPr>
          <w:p w14:paraId="6FA19217"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2CA1B70F" w14:textId="77777777" w:rsidTr="00E71132">
        <w:tc>
          <w:tcPr>
            <w:tcW w:w="533" w:type="dxa"/>
            <w:shd w:val="clear" w:color="auto" w:fill="D9D9D9" w:themeFill="background1" w:themeFillShade="D9"/>
          </w:tcPr>
          <w:p w14:paraId="36C0BEEA" w14:textId="39BA9C8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10.</w:t>
            </w:r>
          </w:p>
        </w:tc>
        <w:tc>
          <w:tcPr>
            <w:tcW w:w="7768" w:type="dxa"/>
            <w:shd w:val="clear" w:color="auto" w:fill="D9D9D9" w:themeFill="background1" w:themeFillShade="D9"/>
          </w:tcPr>
          <w:p w14:paraId="1B68E3F6" w14:textId="3DC935A1"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Pr>
                <w:rFonts w:cs="Arial"/>
                <w:b/>
                <w:snapToGrid w:val="0"/>
                <w:sz w:val="20"/>
                <w:szCs w:val="20"/>
              </w:rPr>
              <w:t>ANY OTHER BUSINESS</w:t>
            </w:r>
          </w:p>
        </w:tc>
        <w:tc>
          <w:tcPr>
            <w:tcW w:w="1729" w:type="dxa"/>
            <w:shd w:val="clear" w:color="auto" w:fill="D9D9D9" w:themeFill="background1" w:themeFillShade="D9"/>
          </w:tcPr>
          <w:p w14:paraId="21FE1CC0"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19625025" w14:textId="77777777" w:rsidTr="006C5571">
        <w:trPr>
          <w:trHeight w:val="1589"/>
        </w:trPr>
        <w:tc>
          <w:tcPr>
            <w:tcW w:w="533" w:type="dxa"/>
            <w:shd w:val="clear" w:color="auto" w:fill="auto"/>
          </w:tcPr>
          <w:p w14:paraId="6662844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451879D9" w14:textId="77777777" w:rsidR="00C81AD7" w:rsidRPr="00B22914" w:rsidRDefault="00CE67D6" w:rsidP="00272396">
            <w:pPr>
              <w:pStyle w:val="xxmsonormal"/>
              <w:jc w:val="both"/>
              <w:rPr>
                <w:rFonts w:ascii="Arial" w:hAnsi="Arial" w:cs="Arial"/>
                <w:bCs/>
                <w:snapToGrid w:val="0"/>
                <w:sz w:val="20"/>
                <w:szCs w:val="20"/>
              </w:rPr>
            </w:pPr>
            <w:r w:rsidRPr="00B22914">
              <w:rPr>
                <w:rFonts w:ascii="Arial" w:hAnsi="Arial" w:cs="Arial"/>
                <w:bCs/>
                <w:snapToGrid w:val="0"/>
                <w:sz w:val="20"/>
                <w:szCs w:val="20"/>
              </w:rPr>
              <w:t>Breakout Rooms</w:t>
            </w:r>
          </w:p>
          <w:p w14:paraId="09E888B1" w14:textId="0C235429" w:rsidR="00CE67D6" w:rsidRPr="00B22914" w:rsidRDefault="00B22914" w:rsidP="00CE67D6">
            <w:pPr>
              <w:pStyle w:val="xxmsonormal"/>
              <w:numPr>
                <w:ilvl w:val="0"/>
                <w:numId w:val="19"/>
              </w:numPr>
              <w:jc w:val="both"/>
              <w:rPr>
                <w:rFonts w:ascii="Arial" w:hAnsi="Arial" w:cs="Arial"/>
                <w:bCs/>
                <w:snapToGrid w:val="0"/>
                <w:sz w:val="20"/>
                <w:szCs w:val="20"/>
              </w:rPr>
            </w:pPr>
            <w:r>
              <w:rPr>
                <w:rFonts w:ascii="Arial" w:hAnsi="Arial" w:cs="Arial"/>
                <w:bCs/>
                <w:snapToGrid w:val="0"/>
                <w:sz w:val="20"/>
                <w:szCs w:val="20"/>
              </w:rPr>
              <w:t xml:space="preserve">The Chair asked everyone to </w:t>
            </w:r>
            <w:r w:rsidR="00CE67D6" w:rsidRPr="00B22914">
              <w:rPr>
                <w:rFonts w:ascii="Arial" w:hAnsi="Arial" w:cs="Arial"/>
                <w:bCs/>
                <w:snapToGrid w:val="0"/>
                <w:sz w:val="20"/>
                <w:szCs w:val="20"/>
              </w:rPr>
              <w:t xml:space="preserve">feedback information on the efficacy of these, and any topics they would like to bring </w:t>
            </w:r>
            <w:r>
              <w:rPr>
                <w:rFonts w:ascii="Arial" w:hAnsi="Arial" w:cs="Arial"/>
                <w:bCs/>
                <w:snapToGrid w:val="0"/>
                <w:sz w:val="20"/>
                <w:szCs w:val="20"/>
              </w:rPr>
              <w:t>to discuss in this way.</w:t>
            </w:r>
          </w:p>
          <w:p w14:paraId="6C7AC4E8" w14:textId="2F56CECB" w:rsidR="00CE67D6" w:rsidRDefault="00B22914" w:rsidP="006C5571">
            <w:pPr>
              <w:pStyle w:val="xxmsonormal"/>
              <w:numPr>
                <w:ilvl w:val="0"/>
                <w:numId w:val="19"/>
              </w:numPr>
              <w:jc w:val="both"/>
              <w:rPr>
                <w:rFonts w:cs="Arial"/>
                <w:b/>
                <w:snapToGrid w:val="0"/>
                <w:sz w:val="20"/>
                <w:szCs w:val="20"/>
              </w:rPr>
            </w:pPr>
            <w:r>
              <w:rPr>
                <w:rFonts w:ascii="Arial" w:hAnsi="Arial" w:cs="Arial"/>
                <w:bCs/>
                <w:snapToGrid w:val="0"/>
                <w:sz w:val="20"/>
                <w:szCs w:val="20"/>
              </w:rPr>
              <w:t xml:space="preserve">The Chair also suggested the length of the meeting should be </w:t>
            </w:r>
            <w:r w:rsidR="006C5571">
              <w:rPr>
                <w:rFonts w:ascii="Arial" w:hAnsi="Arial" w:cs="Arial"/>
                <w:bCs/>
                <w:snapToGrid w:val="0"/>
                <w:sz w:val="20"/>
                <w:szCs w:val="20"/>
              </w:rPr>
              <w:t>changed to 3 hours rather than the two</w:t>
            </w:r>
            <w:r w:rsidR="005E2E37">
              <w:rPr>
                <w:rFonts w:ascii="Arial" w:hAnsi="Arial" w:cs="Arial"/>
                <w:bCs/>
                <w:snapToGrid w:val="0"/>
                <w:sz w:val="20"/>
                <w:szCs w:val="20"/>
              </w:rPr>
              <w:t xml:space="preserve"> and a half</w:t>
            </w:r>
            <w:r w:rsidR="006C5571">
              <w:rPr>
                <w:rFonts w:ascii="Arial" w:hAnsi="Arial" w:cs="Arial"/>
                <w:bCs/>
                <w:snapToGrid w:val="0"/>
                <w:sz w:val="20"/>
                <w:szCs w:val="20"/>
              </w:rPr>
              <w:t xml:space="preserve"> allocated today.</w:t>
            </w:r>
          </w:p>
        </w:tc>
        <w:tc>
          <w:tcPr>
            <w:tcW w:w="1729" w:type="dxa"/>
            <w:shd w:val="clear" w:color="auto" w:fill="auto"/>
          </w:tcPr>
          <w:p w14:paraId="12B647E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41AEA9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B50787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4B84EC8" w14:textId="77777777" w:rsidR="00272396" w:rsidRDefault="00272396"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8DB5335" w14:textId="77777777" w:rsidR="00272396" w:rsidRDefault="00272396"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CE0DBF0" w14:textId="25F41325" w:rsidR="00272396" w:rsidRPr="00631C0C" w:rsidRDefault="00272396"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4AC9DAA7" w14:textId="77777777" w:rsidTr="00E71132">
        <w:tc>
          <w:tcPr>
            <w:tcW w:w="533" w:type="dxa"/>
            <w:shd w:val="clear" w:color="auto" w:fill="D9D9D9" w:themeFill="background1" w:themeFillShade="D9"/>
          </w:tcPr>
          <w:p w14:paraId="1D780B0F" w14:textId="641788B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11.</w:t>
            </w:r>
          </w:p>
        </w:tc>
        <w:tc>
          <w:tcPr>
            <w:tcW w:w="7768" w:type="dxa"/>
            <w:shd w:val="clear" w:color="auto" w:fill="D9D9D9" w:themeFill="background1" w:themeFillShade="D9"/>
          </w:tcPr>
          <w:p w14:paraId="214D0136" w14:textId="10D8EF5B"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Pr>
                <w:rFonts w:cs="Arial"/>
                <w:b/>
                <w:snapToGrid w:val="0"/>
                <w:sz w:val="20"/>
                <w:szCs w:val="20"/>
              </w:rPr>
              <w:t>DATES OF 2021 MEETINGS</w:t>
            </w:r>
          </w:p>
        </w:tc>
        <w:tc>
          <w:tcPr>
            <w:tcW w:w="1729" w:type="dxa"/>
            <w:shd w:val="clear" w:color="auto" w:fill="D9D9D9" w:themeFill="background1" w:themeFillShade="D9"/>
          </w:tcPr>
          <w:p w14:paraId="22344864"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46945642" w14:textId="77777777" w:rsidTr="00956CC5">
        <w:tc>
          <w:tcPr>
            <w:tcW w:w="533" w:type="dxa"/>
            <w:shd w:val="clear" w:color="auto" w:fill="auto"/>
          </w:tcPr>
          <w:p w14:paraId="077FB0E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133273C4" w14:textId="77777777" w:rsidR="00C81AD7" w:rsidRDefault="00C81AD7" w:rsidP="00C81AD7">
            <w:pPr>
              <w:widowControl w:val="0"/>
              <w:numPr>
                <w:ilvl w:val="1"/>
                <w:numId w:val="1"/>
              </w:numPr>
              <w:tabs>
                <w:tab w:val="left" w:pos="207"/>
                <w:tab w:val="right" w:pos="1080"/>
                <w:tab w:val="left" w:pos="1800"/>
                <w:tab w:val="left" w:pos="2880"/>
                <w:tab w:val="left" w:pos="3544"/>
                <w:tab w:val="left" w:pos="4536"/>
                <w:tab w:val="right" w:pos="6000"/>
                <w:tab w:val="right" w:pos="7080"/>
                <w:tab w:val="right" w:pos="8160"/>
                <w:tab w:val="right" w:pos="9240"/>
              </w:tabs>
              <w:spacing w:before="120" w:after="120" w:line="276" w:lineRule="auto"/>
              <w:ind w:left="204" w:hanging="142"/>
              <w:rPr>
                <w:rFonts w:cs="Arial"/>
                <w:snapToGrid w:val="0"/>
                <w:sz w:val="20"/>
                <w:szCs w:val="20"/>
              </w:rPr>
            </w:pPr>
            <w:r>
              <w:rPr>
                <w:rFonts w:cs="Arial"/>
                <w:snapToGrid w:val="0"/>
                <w:sz w:val="20"/>
                <w:szCs w:val="20"/>
              </w:rPr>
              <w:t>21</w:t>
            </w:r>
            <w:r w:rsidRPr="00AA6BC3">
              <w:rPr>
                <w:rFonts w:cs="Arial"/>
                <w:snapToGrid w:val="0"/>
                <w:sz w:val="20"/>
                <w:szCs w:val="20"/>
                <w:vertAlign w:val="superscript"/>
              </w:rPr>
              <w:t>st</w:t>
            </w:r>
            <w:r>
              <w:rPr>
                <w:rFonts w:cs="Arial"/>
                <w:snapToGrid w:val="0"/>
                <w:sz w:val="20"/>
                <w:szCs w:val="20"/>
              </w:rPr>
              <w:t xml:space="preserve"> July</w:t>
            </w:r>
          </w:p>
          <w:p w14:paraId="48B1767D" w14:textId="15980937" w:rsidR="00C81AD7" w:rsidRPr="001B2361" w:rsidRDefault="00C81AD7" w:rsidP="00C81AD7">
            <w:pPr>
              <w:widowControl w:val="0"/>
              <w:numPr>
                <w:ilvl w:val="1"/>
                <w:numId w:val="1"/>
              </w:numPr>
              <w:tabs>
                <w:tab w:val="left" w:pos="207"/>
                <w:tab w:val="right" w:pos="1080"/>
                <w:tab w:val="left" w:pos="1800"/>
                <w:tab w:val="left" w:pos="2880"/>
                <w:tab w:val="left" w:pos="3544"/>
                <w:tab w:val="left" w:pos="4536"/>
                <w:tab w:val="right" w:pos="6000"/>
                <w:tab w:val="right" w:pos="7080"/>
                <w:tab w:val="right" w:pos="8160"/>
                <w:tab w:val="right" w:pos="9240"/>
              </w:tabs>
              <w:spacing w:before="120" w:after="120" w:line="276" w:lineRule="auto"/>
              <w:ind w:left="204" w:hanging="142"/>
              <w:rPr>
                <w:rFonts w:cs="Arial"/>
                <w:snapToGrid w:val="0"/>
                <w:sz w:val="20"/>
                <w:szCs w:val="20"/>
              </w:rPr>
            </w:pPr>
            <w:r>
              <w:rPr>
                <w:rFonts w:cs="Arial"/>
                <w:snapToGrid w:val="0"/>
                <w:sz w:val="20"/>
                <w:szCs w:val="20"/>
              </w:rPr>
              <w:t>15</w:t>
            </w:r>
            <w:r w:rsidRPr="00AA6BC3">
              <w:rPr>
                <w:rFonts w:cs="Arial"/>
                <w:snapToGrid w:val="0"/>
                <w:sz w:val="20"/>
                <w:szCs w:val="20"/>
                <w:vertAlign w:val="superscript"/>
              </w:rPr>
              <w:t>th</w:t>
            </w:r>
            <w:r>
              <w:rPr>
                <w:rFonts w:cs="Arial"/>
                <w:snapToGrid w:val="0"/>
                <w:sz w:val="20"/>
                <w:szCs w:val="20"/>
              </w:rPr>
              <w:t xml:space="preserve"> October</w:t>
            </w:r>
          </w:p>
        </w:tc>
        <w:tc>
          <w:tcPr>
            <w:tcW w:w="1729" w:type="dxa"/>
            <w:shd w:val="clear" w:color="auto" w:fill="auto"/>
          </w:tcPr>
          <w:p w14:paraId="5B1B6F94"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bl>
    <w:p w14:paraId="59E50EA5" w14:textId="77777777" w:rsidR="006921A4" w:rsidRPr="00902CE2" w:rsidRDefault="006921A4" w:rsidP="008B282C">
      <w:pPr>
        <w:tabs>
          <w:tab w:val="right" w:pos="1134"/>
          <w:tab w:val="left" w:pos="1418"/>
          <w:tab w:val="left" w:pos="1843"/>
          <w:tab w:val="left" w:pos="2127"/>
          <w:tab w:val="left" w:pos="2552"/>
          <w:tab w:val="left" w:pos="4395"/>
          <w:tab w:val="left" w:pos="5670"/>
          <w:tab w:val="right" w:pos="9356"/>
        </w:tabs>
        <w:ind w:right="-23"/>
        <w:rPr>
          <w:rFonts w:cs="Arial"/>
          <w:iCs/>
          <w:sz w:val="20"/>
          <w:szCs w:val="20"/>
        </w:rPr>
      </w:pPr>
    </w:p>
    <w:sectPr w:rsidR="006921A4" w:rsidRPr="00902CE2" w:rsidSect="0091747D">
      <w:headerReference w:type="even" r:id="rId12"/>
      <w:headerReference w:type="default" r:id="rId13"/>
      <w:footerReference w:type="default" r:id="rId14"/>
      <w:headerReference w:type="first" r:id="rId15"/>
      <w:footerReference w:type="first" r:id="rId16"/>
      <w:pgSz w:w="11906" w:h="16838" w:code="9"/>
      <w:pgMar w:top="851" w:right="1133" w:bottom="1134" w:left="1134" w:header="567" w:footer="53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D3833" w14:textId="77777777" w:rsidR="005907E5" w:rsidRDefault="005907E5">
      <w:r>
        <w:separator/>
      </w:r>
    </w:p>
  </w:endnote>
  <w:endnote w:type="continuationSeparator" w:id="0">
    <w:p w14:paraId="08139537" w14:textId="77777777" w:rsidR="005907E5" w:rsidRDefault="0059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49DB5" w14:textId="77777777" w:rsidR="00B842B5" w:rsidRDefault="00B842B5">
    <w:pPr>
      <w:pStyle w:val="Footer"/>
      <w:tabs>
        <w:tab w:val="right" w:pos="9214"/>
        <w:tab w:val="right" w:pos="9923"/>
      </w:tabs>
    </w:pPr>
    <w:r w:rsidRPr="007B6A49">
      <w:rPr>
        <w:noProof/>
        <w:sz w:val="16"/>
        <w:lang w:eastAsia="en-GB"/>
      </w:rPr>
      <w:drawing>
        <wp:anchor distT="0" distB="0" distL="114300" distR="114300" simplePos="0" relativeHeight="251663360" behindDoc="1" locked="0" layoutInCell="1" allowOverlap="1" wp14:anchorId="50E29F70" wp14:editId="210B7650">
          <wp:simplePos x="0" y="0"/>
          <wp:positionH relativeFrom="column">
            <wp:posOffset>4961890</wp:posOffset>
          </wp:positionH>
          <wp:positionV relativeFrom="paragraph">
            <wp:posOffset>299085</wp:posOffset>
          </wp:positionV>
          <wp:extent cx="544195" cy="271780"/>
          <wp:effectExtent l="0" t="0" r="8255" b="0"/>
          <wp:wrapTight wrapText="bothSides">
            <wp:wrapPolygon edited="0">
              <wp:start x="0" y="0"/>
              <wp:lineTo x="0" y="19682"/>
              <wp:lineTo x="21172" y="19682"/>
              <wp:lineTo x="21172" y="0"/>
              <wp:lineTo x="0" y="0"/>
            </wp:wrapPolygon>
          </wp:wrapTight>
          <wp:docPr id="14" name="Picture 14" descr="C:\Users\Caroline\Desktop\EFFC\Logos\EFFC ema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ine\Desktop\EFFC\Logos\EFFC ema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195" cy="271780"/>
                  </a:xfrm>
                  <a:prstGeom prst="rect">
                    <a:avLst/>
                  </a:prstGeom>
                  <a:noFill/>
                  <a:ln>
                    <a:noFill/>
                  </a:ln>
                </pic:spPr>
              </pic:pic>
            </a:graphicData>
          </a:graphic>
        </wp:anchor>
      </w:drawing>
    </w:r>
    <w:r w:rsidRPr="007B6A49">
      <w:rPr>
        <w:noProof/>
        <w:sz w:val="16"/>
        <w:lang w:eastAsia="en-GB"/>
      </w:rPr>
      <w:drawing>
        <wp:anchor distT="0" distB="0" distL="114300" distR="114300" simplePos="0" relativeHeight="251662336" behindDoc="1" locked="0" layoutInCell="1" allowOverlap="1" wp14:anchorId="4FC6A0BF" wp14:editId="12119662">
          <wp:simplePos x="0" y="0"/>
          <wp:positionH relativeFrom="column">
            <wp:posOffset>5634990</wp:posOffset>
          </wp:positionH>
          <wp:positionV relativeFrom="paragraph">
            <wp:posOffset>135890</wp:posOffset>
          </wp:positionV>
          <wp:extent cx="276225" cy="498475"/>
          <wp:effectExtent l="0" t="0" r="9525" b="0"/>
          <wp:wrapTight wrapText="bothSides">
            <wp:wrapPolygon edited="0">
              <wp:start x="0" y="0"/>
              <wp:lineTo x="0" y="20637"/>
              <wp:lineTo x="20855" y="20637"/>
              <wp:lineTo x="20855" y="0"/>
              <wp:lineTo x="0" y="0"/>
            </wp:wrapPolygon>
          </wp:wrapTight>
          <wp:docPr id="13" name="Picture 13" descr="C:\Users\Caroline\Desktop\FPS\Build UK\Build UK Trade Association Member\Build UK - Trade Association Memb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Desktop\FPS\Build UK\Build UK Trade Association Member\Build UK - Trade Association Member (JPEG).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9513" t="11186" r="16778" b="12111"/>
                  <a:stretch/>
                </pic:blipFill>
                <pic:spPr bwMode="auto">
                  <a:xfrm>
                    <a:off x="0" y="0"/>
                    <a:ext cx="276225" cy="498475"/>
                  </a:xfrm>
                  <a:prstGeom prst="rect">
                    <a:avLst/>
                  </a:prstGeom>
                  <a:noFill/>
                  <a:ln>
                    <a:noFill/>
                  </a:ln>
                  <a:extLst>
                    <a:ext uri="{53640926-AAD7-44D8-BBD7-CCE9431645EC}">
                      <a14:shadowObscured xmlns:a14="http://schemas.microsoft.com/office/drawing/2010/main"/>
                    </a:ext>
                  </a:extLst>
                </pic:spPr>
              </pic:pic>
            </a:graphicData>
          </a:graphic>
        </wp:anchor>
      </w:drawing>
    </w:r>
    <w:r w:rsidRPr="007B6A49">
      <w:rPr>
        <w:noProof/>
        <w:sz w:val="16"/>
        <w:lang w:eastAsia="en-GB"/>
      </w:rPr>
      <w:drawing>
        <wp:anchor distT="0" distB="0" distL="114300" distR="114300" simplePos="0" relativeHeight="251661312" behindDoc="1" locked="0" layoutInCell="1" allowOverlap="1" wp14:anchorId="47C2DCA8" wp14:editId="1997F592">
          <wp:simplePos x="0" y="0"/>
          <wp:positionH relativeFrom="column">
            <wp:posOffset>6017895</wp:posOffset>
          </wp:positionH>
          <wp:positionV relativeFrom="paragraph">
            <wp:posOffset>283845</wp:posOffset>
          </wp:positionV>
          <wp:extent cx="457200" cy="304800"/>
          <wp:effectExtent l="0" t="0" r="0" b="0"/>
          <wp:wrapTight wrapText="bothSides">
            <wp:wrapPolygon edited="0">
              <wp:start x="0" y="0"/>
              <wp:lineTo x="0" y="20250"/>
              <wp:lineTo x="20700" y="20250"/>
              <wp:lineTo x="20700" y="0"/>
              <wp:lineTo x="0" y="0"/>
            </wp:wrapPolygon>
          </wp:wrapTight>
          <wp:docPr id="12" name="Picture 12"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anchor>
      </w:drawing>
    </w:r>
    <w:r>
      <w:tab/>
    </w:r>
    <w:r>
      <w:tab/>
    </w:r>
  </w:p>
  <w:p w14:paraId="17E2FAE1" w14:textId="77777777" w:rsidR="00B842B5" w:rsidRDefault="00B842B5">
    <w:pPr>
      <w:pStyle w:val="Footer"/>
      <w:tabs>
        <w:tab w:val="right" w:pos="9214"/>
        <w:tab w:val="right" w:pos="9923"/>
      </w:tabs>
      <w:rPr>
        <w:sz w:val="16"/>
      </w:rPr>
    </w:pPr>
    <w:r>
      <w:rPr>
        <w:sz w:val="16"/>
      </w:rPr>
      <w:tab/>
    </w:r>
    <w:r>
      <w:rPr>
        <w:sz w:val="16"/>
      </w:rPr>
      <w:tab/>
    </w:r>
  </w:p>
  <w:p w14:paraId="79BF4035" w14:textId="77777777" w:rsidR="00B842B5" w:rsidRDefault="00B842B5">
    <w:pPr>
      <w:pStyle w:val="Footer"/>
      <w:tabs>
        <w:tab w:val="right" w:pos="9214"/>
        <w:tab w:val="right" w:pos="9923"/>
      </w:tabs>
      <w:rPr>
        <w:sz w:val="16"/>
      </w:rPr>
    </w:pPr>
    <w:r>
      <w:rPr>
        <w:sz w:val="16"/>
      </w:rPr>
      <w:tab/>
    </w:r>
    <w:r>
      <w:rPr>
        <w:sz w:val="16"/>
      </w:rPr>
      <w:tab/>
    </w:r>
  </w:p>
  <w:p w14:paraId="390F337B" w14:textId="6C18A781" w:rsidR="00B842B5" w:rsidRPr="007B06FC" w:rsidRDefault="00B842B5">
    <w:pPr>
      <w:pStyle w:val="Footer"/>
      <w:rPr>
        <w:sz w:val="18"/>
      </w:rPr>
    </w:pPr>
    <w:r w:rsidRPr="007B06FC">
      <w:rPr>
        <w:sz w:val="18"/>
      </w:rPr>
      <w:t xml:space="preserve">Page </w:t>
    </w:r>
    <w:r>
      <w:fldChar w:fldCharType="begin"/>
    </w:r>
    <w:r>
      <w:instrText xml:space="preserve"> PAGE  \* Arabic  \* MERGEFORMAT </w:instrText>
    </w:r>
    <w:r>
      <w:fldChar w:fldCharType="separate"/>
    </w:r>
    <w:r w:rsidRPr="00A33F7E">
      <w:rPr>
        <w:noProof/>
        <w:sz w:val="18"/>
      </w:rPr>
      <w:t>10</w:t>
    </w:r>
    <w:r>
      <w:rPr>
        <w:noProof/>
        <w:sz w:val="18"/>
      </w:rPr>
      <w:fldChar w:fldCharType="end"/>
    </w:r>
    <w:r w:rsidRPr="007B06FC">
      <w:rPr>
        <w:sz w:val="18"/>
      </w:rPr>
      <w:t xml:space="preserve"> of </w:t>
    </w:r>
    <w:r>
      <w:rPr>
        <w:noProof/>
        <w:sz w:val="18"/>
      </w:rPr>
      <w:fldChar w:fldCharType="begin"/>
    </w:r>
    <w:r>
      <w:rPr>
        <w:noProof/>
        <w:sz w:val="18"/>
      </w:rPr>
      <w:instrText xml:space="preserve"> NUMPAGES  \* Arabic  \* MERGEFORMAT </w:instrText>
    </w:r>
    <w:r>
      <w:rPr>
        <w:noProof/>
        <w:sz w:val="18"/>
      </w:rPr>
      <w:fldChar w:fldCharType="separate"/>
    </w:r>
    <w:r>
      <w:rPr>
        <w:noProof/>
        <w:sz w:val="18"/>
      </w:rPr>
      <w:t>10</w:t>
    </w:r>
    <w:r>
      <w:rPr>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788" w14:textId="77777777" w:rsidR="00B842B5" w:rsidRDefault="00B842B5">
    <w:pPr>
      <w:pStyle w:val="Footer"/>
      <w:tabs>
        <w:tab w:val="right" w:pos="9923"/>
      </w:tabs>
    </w:pPr>
    <w:r w:rsidRPr="007B6A49">
      <w:rPr>
        <w:noProof/>
        <w:sz w:val="16"/>
        <w:lang w:eastAsia="en-GB"/>
      </w:rPr>
      <w:drawing>
        <wp:anchor distT="0" distB="0" distL="114300" distR="114300" simplePos="0" relativeHeight="251667456" behindDoc="1" locked="0" layoutInCell="1" allowOverlap="1" wp14:anchorId="75B4A206" wp14:editId="2DB8C507">
          <wp:simplePos x="0" y="0"/>
          <wp:positionH relativeFrom="column">
            <wp:posOffset>4999990</wp:posOffset>
          </wp:positionH>
          <wp:positionV relativeFrom="paragraph">
            <wp:posOffset>66040</wp:posOffset>
          </wp:positionV>
          <wp:extent cx="544195" cy="271780"/>
          <wp:effectExtent l="0" t="0" r="8255" b="0"/>
          <wp:wrapTight wrapText="bothSides">
            <wp:wrapPolygon edited="0">
              <wp:start x="0" y="0"/>
              <wp:lineTo x="0" y="19682"/>
              <wp:lineTo x="21172" y="19682"/>
              <wp:lineTo x="21172" y="0"/>
              <wp:lineTo x="0" y="0"/>
            </wp:wrapPolygon>
          </wp:wrapTight>
          <wp:docPr id="6" name="Picture 6" descr="C:\Users\Caroline\Desktop\EFFC\Logos\EFFC ema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ine\Desktop\EFFC\Logos\EFFC ema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195" cy="271780"/>
                  </a:xfrm>
                  <a:prstGeom prst="rect">
                    <a:avLst/>
                  </a:prstGeom>
                  <a:noFill/>
                  <a:ln>
                    <a:noFill/>
                  </a:ln>
                </pic:spPr>
              </pic:pic>
            </a:graphicData>
          </a:graphic>
        </wp:anchor>
      </w:drawing>
    </w:r>
    <w:r w:rsidRPr="007B6A49">
      <w:rPr>
        <w:noProof/>
        <w:sz w:val="16"/>
        <w:lang w:eastAsia="en-GB"/>
      </w:rPr>
      <w:drawing>
        <wp:anchor distT="0" distB="0" distL="114300" distR="114300" simplePos="0" relativeHeight="251666432" behindDoc="1" locked="0" layoutInCell="1" allowOverlap="1" wp14:anchorId="246B7955" wp14:editId="4A1A78E9">
          <wp:simplePos x="0" y="0"/>
          <wp:positionH relativeFrom="column">
            <wp:posOffset>5673090</wp:posOffset>
          </wp:positionH>
          <wp:positionV relativeFrom="paragraph">
            <wp:posOffset>-97155</wp:posOffset>
          </wp:positionV>
          <wp:extent cx="276225" cy="498475"/>
          <wp:effectExtent l="0" t="0" r="9525" b="0"/>
          <wp:wrapTight wrapText="bothSides">
            <wp:wrapPolygon edited="0">
              <wp:start x="0" y="0"/>
              <wp:lineTo x="0" y="20637"/>
              <wp:lineTo x="20855" y="20637"/>
              <wp:lineTo x="20855" y="0"/>
              <wp:lineTo x="0" y="0"/>
            </wp:wrapPolygon>
          </wp:wrapTight>
          <wp:docPr id="3" name="Picture 3" descr="C:\Users\Caroline\Desktop\FPS\Build UK\Build UK Trade Association Member\Build UK - Trade Association Memb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Desktop\FPS\Build UK\Build UK Trade Association Member\Build UK - Trade Association Member (JPEG).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9513" t="11186" r="16778" b="12111"/>
                  <a:stretch/>
                </pic:blipFill>
                <pic:spPr bwMode="auto">
                  <a:xfrm>
                    <a:off x="0" y="0"/>
                    <a:ext cx="276225" cy="498475"/>
                  </a:xfrm>
                  <a:prstGeom prst="rect">
                    <a:avLst/>
                  </a:prstGeom>
                  <a:noFill/>
                  <a:ln>
                    <a:noFill/>
                  </a:ln>
                  <a:extLst>
                    <a:ext uri="{53640926-AAD7-44D8-BBD7-CCE9431645EC}">
                      <a14:shadowObscured xmlns:a14="http://schemas.microsoft.com/office/drawing/2010/main"/>
                    </a:ext>
                  </a:extLst>
                </pic:spPr>
              </pic:pic>
            </a:graphicData>
          </a:graphic>
        </wp:anchor>
      </w:drawing>
    </w:r>
    <w:r w:rsidRPr="007B6A49">
      <w:rPr>
        <w:noProof/>
        <w:sz w:val="16"/>
        <w:lang w:eastAsia="en-GB"/>
      </w:rPr>
      <w:drawing>
        <wp:anchor distT="0" distB="0" distL="114300" distR="114300" simplePos="0" relativeHeight="251665408" behindDoc="1" locked="0" layoutInCell="1" allowOverlap="1" wp14:anchorId="749D63F9" wp14:editId="551145C9">
          <wp:simplePos x="0" y="0"/>
          <wp:positionH relativeFrom="column">
            <wp:posOffset>6055995</wp:posOffset>
          </wp:positionH>
          <wp:positionV relativeFrom="paragraph">
            <wp:posOffset>50800</wp:posOffset>
          </wp:positionV>
          <wp:extent cx="457200" cy="304800"/>
          <wp:effectExtent l="0" t="0" r="0" b="0"/>
          <wp:wrapTight wrapText="bothSides">
            <wp:wrapPolygon edited="0">
              <wp:start x="0" y="0"/>
              <wp:lineTo x="0" y="20250"/>
              <wp:lineTo x="20700" y="20250"/>
              <wp:lineTo x="20700" y="0"/>
              <wp:lineTo x="0" y="0"/>
            </wp:wrapPolygon>
          </wp:wrapTight>
          <wp:docPr id="1" name="Picture 1"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anchor>
      </w:drawing>
    </w:r>
    <w:r>
      <w:tab/>
    </w:r>
    <w:r>
      <w:tab/>
    </w:r>
  </w:p>
  <w:p w14:paraId="1043B6BC" w14:textId="77777777" w:rsidR="00B842B5" w:rsidRDefault="00B842B5">
    <w:pPr>
      <w:pStyle w:val="Footer"/>
      <w:tabs>
        <w:tab w:val="right" w:pos="9214"/>
        <w:tab w:val="right" w:pos="9923"/>
      </w:tabs>
      <w:rPr>
        <w:sz w:val="16"/>
      </w:rPr>
    </w:pPr>
    <w:r>
      <w:rPr>
        <w:sz w:val="16"/>
      </w:rPr>
      <w:tab/>
    </w: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79EF8" w14:textId="77777777" w:rsidR="005907E5" w:rsidRDefault="005907E5">
      <w:r>
        <w:separator/>
      </w:r>
    </w:p>
  </w:footnote>
  <w:footnote w:type="continuationSeparator" w:id="0">
    <w:p w14:paraId="099762DC" w14:textId="77777777" w:rsidR="005907E5" w:rsidRDefault="00590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FA05" w14:textId="77777777" w:rsidR="00B842B5" w:rsidRDefault="00B842B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24F9071" w14:textId="77777777" w:rsidR="00B842B5" w:rsidRDefault="00B842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342B" w14:textId="77777777" w:rsidR="00B842B5" w:rsidRDefault="00B842B5">
    <w:pPr>
      <w:pStyle w:val="Header"/>
      <w:framePr w:wrap="around" w:vAnchor="text" w:hAnchor="margin" w:xAlign="center" w:y="1"/>
      <w:jc w:val="center"/>
      <w:rPr>
        <w:rStyle w:val="PageNumber"/>
      </w:rPr>
    </w:pPr>
  </w:p>
  <w:p w14:paraId="0CAE4964" w14:textId="77777777" w:rsidR="00B842B5" w:rsidRDefault="00B842B5">
    <w:pPr>
      <w:pStyle w:val="Header"/>
      <w:framePr w:wrap="around" w:vAnchor="text" w:hAnchor="margin" w:xAlign="center" w:y="1"/>
      <w:jc w:val="center"/>
      <w:rPr>
        <w:rStyle w:val="PageNumber"/>
      </w:rPr>
    </w:pPr>
  </w:p>
  <w:p w14:paraId="154226CC" w14:textId="77777777" w:rsidR="00B842B5" w:rsidRDefault="00B842B5">
    <w:pPr>
      <w:pStyle w:val="Header"/>
      <w:framePr w:wrap="around" w:vAnchor="text" w:hAnchor="margin" w:xAlign="center" w:y="1"/>
      <w:rPr>
        <w:rStyle w:val="PageNumber"/>
      </w:rPr>
    </w:pPr>
  </w:p>
  <w:p w14:paraId="25D70CB2" w14:textId="77777777" w:rsidR="00B842B5" w:rsidRDefault="00B842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AD87" w14:textId="77777777" w:rsidR="00B842B5" w:rsidRDefault="00B842B5">
    <w:pPr>
      <w:pStyle w:val="Header"/>
    </w:pPr>
  </w:p>
  <w:p w14:paraId="4724E424" w14:textId="77777777" w:rsidR="00B842B5" w:rsidRDefault="00B842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900B9"/>
    <w:multiLevelType w:val="hybridMultilevel"/>
    <w:tmpl w:val="8D78B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24753"/>
    <w:multiLevelType w:val="hybridMultilevel"/>
    <w:tmpl w:val="1BDC285C"/>
    <w:lvl w:ilvl="0" w:tplc="9BA44AC4">
      <w:start w:val="2"/>
      <w:numFmt w:val="lowerLetter"/>
      <w:lvlText w:val="%1."/>
      <w:lvlJc w:val="left"/>
      <w:pPr>
        <w:tabs>
          <w:tab w:val="num" w:pos="720"/>
        </w:tabs>
        <w:ind w:left="720" w:hanging="360"/>
      </w:pPr>
    </w:lvl>
    <w:lvl w:ilvl="1" w:tplc="AB8CBFB4" w:tentative="1">
      <w:start w:val="1"/>
      <w:numFmt w:val="lowerLetter"/>
      <w:lvlText w:val="%2."/>
      <w:lvlJc w:val="left"/>
      <w:pPr>
        <w:tabs>
          <w:tab w:val="num" w:pos="1440"/>
        </w:tabs>
        <w:ind w:left="1440" w:hanging="360"/>
      </w:pPr>
    </w:lvl>
    <w:lvl w:ilvl="2" w:tplc="D51C2F2A" w:tentative="1">
      <w:start w:val="1"/>
      <w:numFmt w:val="lowerLetter"/>
      <w:lvlText w:val="%3."/>
      <w:lvlJc w:val="left"/>
      <w:pPr>
        <w:tabs>
          <w:tab w:val="num" w:pos="2160"/>
        </w:tabs>
        <w:ind w:left="2160" w:hanging="360"/>
      </w:pPr>
    </w:lvl>
    <w:lvl w:ilvl="3" w:tplc="E1BC8460" w:tentative="1">
      <w:start w:val="1"/>
      <w:numFmt w:val="lowerLetter"/>
      <w:lvlText w:val="%4."/>
      <w:lvlJc w:val="left"/>
      <w:pPr>
        <w:tabs>
          <w:tab w:val="num" w:pos="2880"/>
        </w:tabs>
        <w:ind w:left="2880" w:hanging="360"/>
      </w:pPr>
    </w:lvl>
    <w:lvl w:ilvl="4" w:tplc="E01C0BB2" w:tentative="1">
      <w:start w:val="1"/>
      <w:numFmt w:val="lowerLetter"/>
      <w:lvlText w:val="%5."/>
      <w:lvlJc w:val="left"/>
      <w:pPr>
        <w:tabs>
          <w:tab w:val="num" w:pos="3600"/>
        </w:tabs>
        <w:ind w:left="3600" w:hanging="360"/>
      </w:pPr>
    </w:lvl>
    <w:lvl w:ilvl="5" w:tplc="F73C81DE" w:tentative="1">
      <w:start w:val="1"/>
      <w:numFmt w:val="lowerLetter"/>
      <w:lvlText w:val="%6."/>
      <w:lvlJc w:val="left"/>
      <w:pPr>
        <w:tabs>
          <w:tab w:val="num" w:pos="4320"/>
        </w:tabs>
        <w:ind w:left="4320" w:hanging="360"/>
      </w:pPr>
    </w:lvl>
    <w:lvl w:ilvl="6" w:tplc="B94AFE48" w:tentative="1">
      <w:start w:val="1"/>
      <w:numFmt w:val="lowerLetter"/>
      <w:lvlText w:val="%7."/>
      <w:lvlJc w:val="left"/>
      <w:pPr>
        <w:tabs>
          <w:tab w:val="num" w:pos="5040"/>
        </w:tabs>
        <w:ind w:left="5040" w:hanging="360"/>
      </w:pPr>
    </w:lvl>
    <w:lvl w:ilvl="7" w:tplc="A7502880" w:tentative="1">
      <w:start w:val="1"/>
      <w:numFmt w:val="lowerLetter"/>
      <w:lvlText w:val="%8."/>
      <w:lvlJc w:val="left"/>
      <w:pPr>
        <w:tabs>
          <w:tab w:val="num" w:pos="5760"/>
        </w:tabs>
        <w:ind w:left="5760" w:hanging="360"/>
      </w:pPr>
    </w:lvl>
    <w:lvl w:ilvl="8" w:tplc="44E8D71C" w:tentative="1">
      <w:start w:val="1"/>
      <w:numFmt w:val="lowerLetter"/>
      <w:lvlText w:val="%9."/>
      <w:lvlJc w:val="left"/>
      <w:pPr>
        <w:tabs>
          <w:tab w:val="num" w:pos="6480"/>
        </w:tabs>
        <w:ind w:left="6480" w:hanging="360"/>
      </w:pPr>
    </w:lvl>
  </w:abstractNum>
  <w:abstractNum w:abstractNumId="2" w15:restartNumberingAfterBreak="0">
    <w:nsid w:val="11EB16A5"/>
    <w:multiLevelType w:val="hybridMultilevel"/>
    <w:tmpl w:val="DA84876C"/>
    <w:lvl w:ilvl="0" w:tplc="0809001B">
      <w:start w:val="1"/>
      <w:numFmt w:val="lowerRoman"/>
      <w:lvlText w:val="%1."/>
      <w:lvlJc w:val="right"/>
      <w:pPr>
        <w:ind w:left="5580" w:hanging="360"/>
      </w:pPr>
    </w:lvl>
    <w:lvl w:ilvl="1" w:tplc="08090019" w:tentative="1">
      <w:start w:val="1"/>
      <w:numFmt w:val="lowerLetter"/>
      <w:lvlText w:val="%2."/>
      <w:lvlJc w:val="left"/>
      <w:pPr>
        <w:ind w:left="6300" w:hanging="360"/>
      </w:pPr>
    </w:lvl>
    <w:lvl w:ilvl="2" w:tplc="0809001B" w:tentative="1">
      <w:start w:val="1"/>
      <w:numFmt w:val="lowerRoman"/>
      <w:lvlText w:val="%3."/>
      <w:lvlJc w:val="right"/>
      <w:pPr>
        <w:ind w:left="7020" w:hanging="180"/>
      </w:pPr>
    </w:lvl>
    <w:lvl w:ilvl="3" w:tplc="0809000F" w:tentative="1">
      <w:start w:val="1"/>
      <w:numFmt w:val="decimal"/>
      <w:lvlText w:val="%4."/>
      <w:lvlJc w:val="left"/>
      <w:pPr>
        <w:ind w:left="7740" w:hanging="360"/>
      </w:pPr>
    </w:lvl>
    <w:lvl w:ilvl="4" w:tplc="08090019" w:tentative="1">
      <w:start w:val="1"/>
      <w:numFmt w:val="lowerLetter"/>
      <w:lvlText w:val="%5."/>
      <w:lvlJc w:val="left"/>
      <w:pPr>
        <w:ind w:left="8460" w:hanging="360"/>
      </w:pPr>
    </w:lvl>
    <w:lvl w:ilvl="5" w:tplc="0809001B" w:tentative="1">
      <w:start w:val="1"/>
      <w:numFmt w:val="lowerRoman"/>
      <w:lvlText w:val="%6."/>
      <w:lvlJc w:val="right"/>
      <w:pPr>
        <w:ind w:left="9180" w:hanging="180"/>
      </w:pPr>
    </w:lvl>
    <w:lvl w:ilvl="6" w:tplc="0809000F" w:tentative="1">
      <w:start w:val="1"/>
      <w:numFmt w:val="decimal"/>
      <w:lvlText w:val="%7."/>
      <w:lvlJc w:val="left"/>
      <w:pPr>
        <w:ind w:left="9900" w:hanging="360"/>
      </w:pPr>
    </w:lvl>
    <w:lvl w:ilvl="7" w:tplc="08090019" w:tentative="1">
      <w:start w:val="1"/>
      <w:numFmt w:val="lowerLetter"/>
      <w:lvlText w:val="%8."/>
      <w:lvlJc w:val="left"/>
      <w:pPr>
        <w:ind w:left="10620" w:hanging="360"/>
      </w:pPr>
    </w:lvl>
    <w:lvl w:ilvl="8" w:tplc="0809001B" w:tentative="1">
      <w:start w:val="1"/>
      <w:numFmt w:val="lowerRoman"/>
      <w:lvlText w:val="%9."/>
      <w:lvlJc w:val="right"/>
      <w:pPr>
        <w:ind w:left="11340" w:hanging="180"/>
      </w:pPr>
    </w:lvl>
  </w:abstractNum>
  <w:abstractNum w:abstractNumId="3" w15:restartNumberingAfterBreak="0">
    <w:nsid w:val="1A6D6DF7"/>
    <w:multiLevelType w:val="hybridMultilevel"/>
    <w:tmpl w:val="807A3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31B24"/>
    <w:multiLevelType w:val="hybridMultilevel"/>
    <w:tmpl w:val="E348F014"/>
    <w:lvl w:ilvl="0" w:tplc="0809001B">
      <w:start w:val="1"/>
      <w:numFmt w:val="lowerRoman"/>
      <w:lvlText w:val="%1."/>
      <w:lvlJc w:val="right"/>
      <w:pPr>
        <w:ind w:left="5580" w:hanging="360"/>
      </w:pPr>
    </w:lvl>
    <w:lvl w:ilvl="1" w:tplc="08090019" w:tentative="1">
      <w:start w:val="1"/>
      <w:numFmt w:val="lowerLetter"/>
      <w:lvlText w:val="%2."/>
      <w:lvlJc w:val="left"/>
      <w:pPr>
        <w:ind w:left="6300" w:hanging="360"/>
      </w:pPr>
    </w:lvl>
    <w:lvl w:ilvl="2" w:tplc="0809001B" w:tentative="1">
      <w:start w:val="1"/>
      <w:numFmt w:val="lowerRoman"/>
      <w:lvlText w:val="%3."/>
      <w:lvlJc w:val="right"/>
      <w:pPr>
        <w:ind w:left="7020" w:hanging="180"/>
      </w:pPr>
    </w:lvl>
    <w:lvl w:ilvl="3" w:tplc="0809000F" w:tentative="1">
      <w:start w:val="1"/>
      <w:numFmt w:val="decimal"/>
      <w:lvlText w:val="%4."/>
      <w:lvlJc w:val="left"/>
      <w:pPr>
        <w:ind w:left="7740" w:hanging="360"/>
      </w:pPr>
    </w:lvl>
    <w:lvl w:ilvl="4" w:tplc="08090019" w:tentative="1">
      <w:start w:val="1"/>
      <w:numFmt w:val="lowerLetter"/>
      <w:lvlText w:val="%5."/>
      <w:lvlJc w:val="left"/>
      <w:pPr>
        <w:ind w:left="8460" w:hanging="360"/>
      </w:pPr>
    </w:lvl>
    <w:lvl w:ilvl="5" w:tplc="0809001B" w:tentative="1">
      <w:start w:val="1"/>
      <w:numFmt w:val="lowerRoman"/>
      <w:lvlText w:val="%6."/>
      <w:lvlJc w:val="right"/>
      <w:pPr>
        <w:ind w:left="9180" w:hanging="180"/>
      </w:pPr>
    </w:lvl>
    <w:lvl w:ilvl="6" w:tplc="0809000F" w:tentative="1">
      <w:start w:val="1"/>
      <w:numFmt w:val="decimal"/>
      <w:lvlText w:val="%7."/>
      <w:lvlJc w:val="left"/>
      <w:pPr>
        <w:ind w:left="9900" w:hanging="360"/>
      </w:pPr>
    </w:lvl>
    <w:lvl w:ilvl="7" w:tplc="08090019" w:tentative="1">
      <w:start w:val="1"/>
      <w:numFmt w:val="lowerLetter"/>
      <w:lvlText w:val="%8."/>
      <w:lvlJc w:val="left"/>
      <w:pPr>
        <w:ind w:left="10620" w:hanging="360"/>
      </w:pPr>
    </w:lvl>
    <w:lvl w:ilvl="8" w:tplc="0809001B" w:tentative="1">
      <w:start w:val="1"/>
      <w:numFmt w:val="lowerRoman"/>
      <w:lvlText w:val="%9."/>
      <w:lvlJc w:val="right"/>
      <w:pPr>
        <w:ind w:left="11340" w:hanging="180"/>
      </w:pPr>
    </w:lvl>
  </w:abstractNum>
  <w:abstractNum w:abstractNumId="5" w15:restartNumberingAfterBreak="0">
    <w:nsid w:val="21C36DA6"/>
    <w:multiLevelType w:val="multilevel"/>
    <w:tmpl w:val="7DAE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730222"/>
    <w:multiLevelType w:val="hybridMultilevel"/>
    <w:tmpl w:val="4C7230AA"/>
    <w:lvl w:ilvl="0" w:tplc="04090001">
      <w:start w:val="1"/>
      <w:numFmt w:val="bullet"/>
      <w:lvlText w:val=""/>
      <w:lvlJc w:val="left"/>
      <w:pPr>
        <w:ind w:left="2516" w:hanging="360"/>
      </w:pPr>
      <w:rPr>
        <w:rFonts w:ascii="Symbol" w:hAnsi="Symbol" w:hint="default"/>
      </w:rPr>
    </w:lvl>
    <w:lvl w:ilvl="1" w:tplc="08090001">
      <w:start w:val="1"/>
      <w:numFmt w:val="bullet"/>
      <w:lvlText w:val=""/>
      <w:lvlJc w:val="left"/>
      <w:pPr>
        <w:ind w:left="3236" w:hanging="360"/>
      </w:pPr>
      <w:rPr>
        <w:rFonts w:ascii="Symbol" w:hAnsi="Symbol" w:hint="default"/>
      </w:rPr>
    </w:lvl>
    <w:lvl w:ilvl="2" w:tplc="04090005" w:tentative="1">
      <w:start w:val="1"/>
      <w:numFmt w:val="bullet"/>
      <w:lvlText w:val=""/>
      <w:lvlJc w:val="left"/>
      <w:pPr>
        <w:ind w:left="3956" w:hanging="360"/>
      </w:pPr>
      <w:rPr>
        <w:rFonts w:ascii="Wingdings" w:hAnsi="Wingdings" w:hint="default"/>
      </w:rPr>
    </w:lvl>
    <w:lvl w:ilvl="3" w:tplc="04090001" w:tentative="1">
      <w:start w:val="1"/>
      <w:numFmt w:val="bullet"/>
      <w:lvlText w:val=""/>
      <w:lvlJc w:val="left"/>
      <w:pPr>
        <w:ind w:left="4676" w:hanging="360"/>
      </w:pPr>
      <w:rPr>
        <w:rFonts w:ascii="Symbol" w:hAnsi="Symbol" w:hint="default"/>
      </w:rPr>
    </w:lvl>
    <w:lvl w:ilvl="4" w:tplc="04090003" w:tentative="1">
      <w:start w:val="1"/>
      <w:numFmt w:val="bullet"/>
      <w:lvlText w:val="o"/>
      <w:lvlJc w:val="left"/>
      <w:pPr>
        <w:ind w:left="5396" w:hanging="360"/>
      </w:pPr>
      <w:rPr>
        <w:rFonts w:ascii="Courier New" w:hAnsi="Courier New" w:cs="Courier New" w:hint="default"/>
      </w:rPr>
    </w:lvl>
    <w:lvl w:ilvl="5" w:tplc="04090005" w:tentative="1">
      <w:start w:val="1"/>
      <w:numFmt w:val="bullet"/>
      <w:lvlText w:val=""/>
      <w:lvlJc w:val="left"/>
      <w:pPr>
        <w:ind w:left="6116" w:hanging="360"/>
      </w:pPr>
      <w:rPr>
        <w:rFonts w:ascii="Wingdings" w:hAnsi="Wingdings" w:hint="default"/>
      </w:rPr>
    </w:lvl>
    <w:lvl w:ilvl="6" w:tplc="04090001" w:tentative="1">
      <w:start w:val="1"/>
      <w:numFmt w:val="bullet"/>
      <w:lvlText w:val=""/>
      <w:lvlJc w:val="left"/>
      <w:pPr>
        <w:ind w:left="6836" w:hanging="360"/>
      </w:pPr>
      <w:rPr>
        <w:rFonts w:ascii="Symbol" w:hAnsi="Symbol" w:hint="default"/>
      </w:rPr>
    </w:lvl>
    <w:lvl w:ilvl="7" w:tplc="04090003" w:tentative="1">
      <w:start w:val="1"/>
      <w:numFmt w:val="bullet"/>
      <w:lvlText w:val="o"/>
      <w:lvlJc w:val="left"/>
      <w:pPr>
        <w:ind w:left="7556" w:hanging="360"/>
      </w:pPr>
      <w:rPr>
        <w:rFonts w:ascii="Courier New" w:hAnsi="Courier New" w:cs="Courier New" w:hint="default"/>
      </w:rPr>
    </w:lvl>
    <w:lvl w:ilvl="8" w:tplc="04090005" w:tentative="1">
      <w:start w:val="1"/>
      <w:numFmt w:val="bullet"/>
      <w:lvlText w:val=""/>
      <w:lvlJc w:val="left"/>
      <w:pPr>
        <w:ind w:left="8276" w:hanging="360"/>
      </w:pPr>
      <w:rPr>
        <w:rFonts w:ascii="Wingdings" w:hAnsi="Wingdings" w:hint="default"/>
      </w:rPr>
    </w:lvl>
  </w:abstractNum>
  <w:abstractNum w:abstractNumId="7" w15:restartNumberingAfterBreak="0">
    <w:nsid w:val="25E32CB0"/>
    <w:multiLevelType w:val="hybridMultilevel"/>
    <w:tmpl w:val="8708B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F35D8"/>
    <w:multiLevelType w:val="hybridMultilevel"/>
    <w:tmpl w:val="D56C4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95333"/>
    <w:multiLevelType w:val="hybridMultilevel"/>
    <w:tmpl w:val="3E3C00F8"/>
    <w:lvl w:ilvl="0" w:tplc="E29650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AD4DFD"/>
    <w:multiLevelType w:val="hybridMultilevel"/>
    <w:tmpl w:val="DCB2151E"/>
    <w:lvl w:ilvl="0" w:tplc="0809001B">
      <w:start w:val="1"/>
      <w:numFmt w:val="lowerRoman"/>
      <w:lvlText w:val="%1."/>
      <w:lvlJc w:val="right"/>
      <w:pPr>
        <w:ind w:left="720" w:hanging="360"/>
      </w:pPr>
    </w:lvl>
    <w:lvl w:ilvl="1" w:tplc="9498FA46">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546D25"/>
    <w:multiLevelType w:val="hybridMultilevel"/>
    <w:tmpl w:val="F278A4B4"/>
    <w:lvl w:ilvl="0" w:tplc="08090001">
      <w:start w:val="1"/>
      <w:numFmt w:val="bullet"/>
      <w:lvlText w:val=""/>
      <w:lvlJc w:val="left"/>
      <w:pPr>
        <w:ind w:left="2516" w:hanging="360"/>
      </w:pPr>
      <w:rPr>
        <w:rFonts w:ascii="Symbol" w:hAnsi="Symbol" w:hint="default"/>
      </w:rPr>
    </w:lvl>
    <w:lvl w:ilvl="1" w:tplc="08090001">
      <w:start w:val="1"/>
      <w:numFmt w:val="bullet"/>
      <w:lvlText w:val=""/>
      <w:lvlJc w:val="left"/>
      <w:pPr>
        <w:ind w:left="3236" w:hanging="360"/>
      </w:pPr>
      <w:rPr>
        <w:rFonts w:ascii="Symbol" w:hAnsi="Symbol" w:hint="default"/>
      </w:rPr>
    </w:lvl>
    <w:lvl w:ilvl="2" w:tplc="04090005" w:tentative="1">
      <w:start w:val="1"/>
      <w:numFmt w:val="bullet"/>
      <w:lvlText w:val=""/>
      <w:lvlJc w:val="left"/>
      <w:pPr>
        <w:ind w:left="3956" w:hanging="360"/>
      </w:pPr>
      <w:rPr>
        <w:rFonts w:ascii="Wingdings" w:hAnsi="Wingdings" w:hint="default"/>
      </w:rPr>
    </w:lvl>
    <w:lvl w:ilvl="3" w:tplc="04090001" w:tentative="1">
      <w:start w:val="1"/>
      <w:numFmt w:val="bullet"/>
      <w:lvlText w:val=""/>
      <w:lvlJc w:val="left"/>
      <w:pPr>
        <w:ind w:left="4676" w:hanging="360"/>
      </w:pPr>
      <w:rPr>
        <w:rFonts w:ascii="Symbol" w:hAnsi="Symbol" w:hint="default"/>
      </w:rPr>
    </w:lvl>
    <w:lvl w:ilvl="4" w:tplc="04090003" w:tentative="1">
      <w:start w:val="1"/>
      <w:numFmt w:val="bullet"/>
      <w:lvlText w:val="o"/>
      <w:lvlJc w:val="left"/>
      <w:pPr>
        <w:ind w:left="5396" w:hanging="360"/>
      </w:pPr>
      <w:rPr>
        <w:rFonts w:ascii="Courier New" w:hAnsi="Courier New" w:cs="Courier New" w:hint="default"/>
      </w:rPr>
    </w:lvl>
    <w:lvl w:ilvl="5" w:tplc="04090005" w:tentative="1">
      <w:start w:val="1"/>
      <w:numFmt w:val="bullet"/>
      <w:lvlText w:val=""/>
      <w:lvlJc w:val="left"/>
      <w:pPr>
        <w:ind w:left="6116" w:hanging="360"/>
      </w:pPr>
      <w:rPr>
        <w:rFonts w:ascii="Wingdings" w:hAnsi="Wingdings" w:hint="default"/>
      </w:rPr>
    </w:lvl>
    <w:lvl w:ilvl="6" w:tplc="04090001" w:tentative="1">
      <w:start w:val="1"/>
      <w:numFmt w:val="bullet"/>
      <w:lvlText w:val=""/>
      <w:lvlJc w:val="left"/>
      <w:pPr>
        <w:ind w:left="6836" w:hanging="360"/>
      </w:pPr>
      <w:rPr>
        <w:rFonts w:ascii="Symbol" w:hAnsi="Symbol" w:hint="default"/>
      </w:rPr>
    </w:lvl>
    <w:lvl w:ilvl="7" w:tplc="04090003" w:tentative="1">
      <w:start w:val="1"/>
      <w:numFmt w:val="bullet"/>
      <w:lvlText w:val="o"/>
      <w:lvlJc w:val="left"/>
      <w:pPr>
        <w:ind w:left="7556" w:hanging="360"/>
      </w:pPr>
      <w:rPr>
        <w:rFonts w:ascii="Courier New" w:hAnsi="Courier New" w:cs="Courier New" w:hint="default"/>
      </w:rPr>
    </w:lvl>
    <w:lvl w:ilvl="8" w:tplc="04090005" w:tentative="1">
      <w:start w:val="1"/>
      <w:numFmt w:val="bullet"/>
      <w:lvlText w:val=""/>
      <w:lvlJc w:val="left"/>
      <w:pPr>
        <w:ind w:left="8276" w:hanging="360"/>
      </w:pPr>
      <w:rPr>
        <w:rFonts w:ascii="Wingdings" w:hAnsi="Wingdings" w:hint="default"/>
      </w:rPr>
    </w:lvl>
  </w:abstractNum>
  <w:abstractNum w:abstractNumId="12" w15:restartNumberingAfterBreak="0">
    <w:nsid w:val="34A737F1"/>
    <w:multiLevelType w:val="hybridMultilevel"/>
    <w:tmpl w:val="944A5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003B49"/>
    <w:multiLevelType w:val="hybridMultilevel"/>
    <w:tmpl w:val="237A545C"/>
    <w:lvl w:ilvl="0" w:tplc="0809001B">
      <w:start w:val="1"/>
      <w:numFmt w:val="lowerRoman"/>
      <w:lvlText w:val="%1."/>
      <w:lvlJc w:val="righ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4" w15:restartNumberingAfterBreak="0">
    <w:nsid w:val="457D1A06"/>
    <w:multiLevelType w:val="hybridMultilevel"/>
    <w:tmpl w:val="1BDAF3AE"/>
    <w:lvl w:ilvl="0" w:tplc="08090001">
      <w:start w:val="1"/>
      <w:numFmt w:val="bullet"/>
      <w:lvlText w:val=""/>
      <w:lvlJc w:val="left"/>
      <w:pPr>
        <w:ind w:left="2516" w:hanging="360"/>
      </w:pPr>
      <w:rPr>
        <w:rFonts w:ascii="Symbol" w:hAnsi="Symbol" w:hint="default"/>
      </w:rPr>
    </w:lvl>
    <w:lvl w:ilvl="1" w:tplc="08090001">
      <w:start w:val="1"/>
      <w:numFmt w:val="bullet"/>
      <w:lvlText w:val=""/>
      <w:lvlJc w:val="left"/>
      <w:pPr>
        <w:ind w:left="3236" w:hanging="360"/>
      </w:pPr>
      <w:rPr>
        <w:rFonts w:ascii="Symbol" w:hAnsi="Symbol" w:hint="default"/>
      </w:rPr>
    </w:lvl>
    <w:lvl w:ilvl="2" w:tplc="04090005" w:tentative="1">
      <w:start w:val="1"/>
      <w:numFmt w:val="bullet"/>
      <w:lvlText w:val=""/>
      <w:lvlJc w:val="left"/>
      <w:pPr>
        <w:ind w:left="3956" w:hanging="360"/>
      </w:pPr>
      <w:rPr>
        <w:rFonts w:ascii="Wingdings" w:hAnsi="Wingdings" w:hint="default"/>
      </w:rPr>
    </w:lvl>
    <w:lvl w:ilvl="3" w:tplc="04090001" w:tentative="1">
      <w:start w:val="1"/>
      <w:numFmt w:val="bullet"/>
      <w:lvlText w:val=""/>
      <w:lvlJc w:val="left"/>
      <w:pPr>
        <w:ind w:left="4676" w:hanging="360"/>
      </w:pPr>
      <w:rPr>
        <w:rFonts w:ascii="Symbol" w:hAnsi="Symbol" w:hint="default"/>
      </w:rPr>
    </w:lvl>
    <w:lvl w:ilvl="4" w:tplc="04090003" w:tentative="1">
      <w:start w:val="1"/>
      <w:numFmt w:val="bullet"/>
      <w:lvlText w:val="o"/>
      <w:lvlJc w:val="left"/>
      <w:pPr>
        <w:ind w:left="5396" w:hanging="360"/>
      </w:pPr>
      <w:rPr>
        <w:rFonts w:ascii="Courier New" w:hAnsi="Courier New" w:cs="Courier New" w:hint="default"/>
      </w:rPr>
    </w:lvl>
    <w:lvl w:ilvl="5" w:tplc="04090005" w:tentative="1">
      <w:start w:val="1"/>
      <w:numFmt w:val="bullet"/>
      <w:lvlText w:val=""/>
      <w:lvlJc w:val="left"/>
      <w:pPr>
        <w:ind w:left="6116" w:hanging="360"/>
      </w:pPr>
      <w:rPr>
        <w:rFonts w:ascii="Wingdings" w:hAnsi="Wingdings" w:hint="default"/>
      </w:rPr>
    </w:lvl>
    <w:lvl w:ilvl="6" w:tplc="04090001" w:tentative="1">
      <w:start w:val="1"/>
      <w:numFmt w:val="bullet"/>
      <w:lvlText w:val=""/>
      <w:lvlJc w:val="left"/>
      <w:pPr>
        <w:ind w:left="6836" w:hanging="360"/>
      </w:pPr>
      <w:rPr>
        <w:rFonts w:ascii="Symbol" w:hAnsi="Symbol" w:hint="default"/>
      </w:rPr>
    </w:lvl>
    <w:lvl w:ilvl="7" w:tplc="04090003" w:tentative="1">
      <w:start w:val="1"/>
      <w:numFmt w:val="bullet"/>
      <w:lvlText w:val="o"/>
      <w:lvlJc w:val="left"/>
      <w:pPr>
        <w:ind w:left="7556" w:hanging="360"/>
      </w:pPr>
      <w:rPr>
        <w:rFonts w:ascii="Courier New" w:hAnsi="Courier New" w:cs="Courier New" w:hint="default"/>
      </w:rPr>
    </w:lvl>
    <w:lvl w:ilvl="8" w:tplc="04090005" w:tentative="1">
      <w:start w:val="1"/>
      <w:numFmt w:val="bullet"/>
      <w:lvlText w:val=""/>
      <w:lvlJc w:val="left"/>
      <w:pPr>
        <w:ind w:left="8276" w:hanging="360"/>
      </w:pPr>
      <w:rPr>
        <w:rFonts w:ascii="Wingdings" w:hAnsi="Wingdings" w:hint="default"/>
      </w:rPr>
    </w:lvl>
  </w:abstractNum>
  <w:abstractNum w:abstractNumId="15" w15:restartNumberingAfterBreak="0">
    <w:nsid w:val="4A5F5DD7"/>
    <w:multiLevelType w:val="hybridMultilevel"/>
    <w:tmpl w:val="644AFB3E"/>
    <w:lvl w:ilvl="0" w:tplc="A83470C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F17086"/>
    <w:multiLevelType w:val="multilevel"/>
    <w:tmpl w:val="1A5A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AB298D"/>
    <w:multiLevelType w:val="hybridMultilevel"/>
    <w:tmpl w:val="8F2622D6"/>
    <w:lvl w:ilvl="0" w:tplc="0809000F">
      <w:start w:val="1"/>
      <w:numFmt w:val="decimal"/>
      <w:lvlText w:val="%1."/>
      <w:lvlJc w:val="left"/>
      <w:pPr>
        <w:ind w:left="2516" w:hanging="360"/>
      </w:pPr>
      <w:rPr>
        <w:rFonts w:hint="default"/>
      </w:rPr>
    </w:lvl>
    <w:lvl w:ilvl="1" w:tplc="08090001">
      <w:start w:val="1"/>
      <w:numFmt w:val="bullet"/>
      <w:lvlText w:val=""/>
      <w:lvlJc w:val="left"/>
      <w:pPr>
        <w:ind w:left="3236" w:hanging="360"/>
      </w:pPr>
      <w:rPr>
        <w:rFonts w:ascii="Symbol" w:hAnsi="Symbol" w:hint="default"/>
      </w:rPr>
    </w:lvl>
    <w:lvl w:ilvl="2" w:tplc="04090005" w:tentative="1">
      <w:start w:val="1"/>
      <w:numFmt w:val="bullet"/>
      <w:lvlText w:val=""/>
      <w:lvlJc w:val="left"/>
      <w:pPr>
        <w:ind w:left="3956" w:hanging="360"/>
      </w:pPr>
      <w:rPr>
        <w:rFonts w:ascii="Wingdings" w:hAnsi="Wingdings" w:hint="default"/>
      </w:rPr>
    </w:lvl>
    <w:lvl w:ilvl="3" w:tplc="04090001" w:tentative="1">
      <w:start w:val="1"/>
      <w:numFmt w:val="bullet"/>
      <w:lvlText w:val=""/>
      <w:lvlJc w:val="left"/>
      <w:pPr>
        <w:ind w:left="4676" w:hanging="360"/>
      </w:pPr>
      <w:rPr>
        <w:rFonts w:ascii="Symbol" w:hAnsi="Symbol" w:hint="default"/>
      </w:rPr>
    </w:lvl>
    <w:lvl w:ilvl="4" w:tplc="04090003" w:tentative="1">
      <w:start w:val="1"/>
      <w:numFmt w:val="bullet"/>
      <w:lvlText w:val="o"/>
      <w:lvlJc w:val="left"/>
      <w:pPr>
        <w:ind w:left="5396" w:hanging="360"/>
      </w:pPr>
      <w:rPr>
        <w:rFonts w:ascii="Courier New" w:hAnsi="Courier New" w:cs="Courier New" w:hint="default"/>
      </w:rPr>
    </w:lvl>
    <w:lvl w:ilvl="5" w:tplc="04090005" w:tentative="1">
      <w:start w:val="1"/>
      <w:numFmt w:val="bullet"/>
      <w:lvlText w:val=""/>
      <w:lvlJc w:val="left"/>
      <w:pPr>
        <w:ind w:left="6116" w:hanging="360"/>
      </w:pPr>
      <w:rPr>
        <w:rFonts w:ascii="Wingdings" w:hAnsi="Wingdings" w:hint="default"/>
      </w:rPr>
    </w:lvl>
    <w:lvl w:ilvl="6" w:tplc="04090001" w:tentative="1">
      <w:start w:val="1"/>
      <w:numFmt w:val="bullet"/>
      <w:lvlText w:val=""/>
      <w:lvlJc w:val="left"/>
      <w:pPr>
        <w:ind w:left="6836" w:hanging="360"/>
      </w:pPr>
      <w:rPr>
        <w:rFonts w:ascii="Symbol" w:hAnsi="Symbol" w:hint="default"/>
      </w:rPr>
    </w:lvl>
    <w:lvl w:ilvl="7" w:tplc="04090003" w:tentative="1">
      <w:start w:val="1"/>
      <w:numFmt w:val="bullet"/>
      <w:lvlText w:val="o"/>
      <w:lvlJc w:val="left"/>
      <w:pPr>
        <w:ind w:left="7556" w:hanging="360"/>
      </w:pPr>
      <w:rPr>
        <w:rFonts w:ascii="Courier New" w:hAnsi="Courier New" w:cs="Courier New" w:hint="default"/>
      </w:rPr>
    </w:lvl>
    <w:lvl w:ilvl="8" w:tplc="04090005" w:tentative="1">
      <w:start w:val="1"/>
      <w:numFmt w:val="bullet"/>
      <w:lvlText w:val=""/>
      <w:lvlJc w:val="left"/>
      <w:pPr>
        <w:ind w:left="8276" w:hanging="360"/>
      </w:pPr>
      <w:rPr>
        <w:rFonts w:ascii="Wingdings" w:hAnsi="Wingdings" w:hint="default"/>
      </w:rPr>
    </w:lvl>
  </w:abstractNum>
  <w:abstractNum w:abstractNumId="18" w15:restartNumberingAfterBreak="0">
    <w:nsid w:val="63A925E9"/>
    <w:multiLevelType w:val="hybridMultilevel"/>
    <w:tmpl w:val="A856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B3D5A"/>
    <w:multiLevelType w:val="hybridMultilevel"/>
    <w:tmpl w:val="4D20442C"/>
    <w:lvl w:ilvl="0" w:tplc="50A41D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282680"/>
    <w:multiLevelType w:val="hybridMultilevel"/>
    <w:tmpl w:val="4DF05350"/>
    <w:lvl w:ilvl="0" w:tplc="08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116860"/>
    <w:multiLevelType w:val="hybridMultilevel"/>
    <w:tmpl w:val="56789A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28524A"/>
    <w:multiLevelType w:val="hybridMultilevel"/>
    <w:tmpl w:val="55A8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7710AD"/>
    <w:multiLevelType w:val="multilevel"/>
    <w:tmpl w:val="C058A5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0"/>
  </w:num>
  <w:num w:numId="2">
    <w:abstractNumId w:val="6"/>
  </w:num>
  <w:num w:numId="3">
    <w:abstractNumId w:val="13"/>
  </w:num>
  <w:num w:numId="4">
    <w:abstractNumId w:val="4"/>
  </w:num>
  <w:num w:numId="5">
    <w:abstractNumId w:val="2"/>
  </w:num>
  <w:num w:numId="6">
    <w:abstractNumId w:val="3"/>
  </w:num>
  <w:num w:numId="7">
    <w:abstractNumId w:val="12"/>
  </w:num>
  <w:num w:numId="8">
    <w:abstractNumId w:val="5"/>
  </w:num>
  <w:num w:numId="9">
    <w:abstractNumId w:val="0"/>
  </w:num>
  <w:num w:numId="10">
    <w:abstractNumId w:val="10"/>
  </w:num>
  <w:num w:numId="11">
    <w:abstractNumId w:val="7"/>
  </w:num>
  <w:num w:numId="12">
    <w:abstractNumId w:val="18"/>
  </w:num>
  <w:num w:numId="13">
    <w:abstractNumId w:val="22"/>
  </w:num>
  <w:num w:numId="14">
    <w:abstractNumId w:val="15"/>
  </w:num>
  <w:num w:numId="15">
    <w:abstractNumId w:val="23"/>
  </w:num>
  <w:num w:numId="16">
    <w:abstractNumId w:val="1"/>
  </w:num>
  <w:num w:numId="17">
    <w:abstractNumId w:val="21"/>
  </w:num>
  <w:num w:numId="18">
    <w:abstractNumId w:val="19"/>
  </w:num>
  <w:num w:numId="19">
    <w:abstractNumId w:val="9"/>
  </w:num>
  <w:num w:numId="20">
    <w:abstractNumId w:val="14"/>
  </w:num>
  <w:num w:numId="21">
    <w:abstractNumId w:val="11"/>
  </w:num>
  <w:num w:numId="22">
    <w:abstractNumId w:val="17"/>
  </w:num>
  <w:num w:numId="23">
    <w:abstractNumId w:val="8"/>
  </w:num>
  <w:num w:numId="24">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F20"/>
    <w:rsid w:val="00000266"/>
    <w:rsid w:val="00000E64"/>
    <w:rsid w:val="0000149C"/>
    <w:rsid w:val="000023D6"/>
    <w:rsid w:val="0000290E"/>
    <w:rsid w:val="00002AE8"/>
    <w:rsid w:val="000034F2"/>
    <w:rsid w:val="00003A3A"/>
    <w:rsid w:val="00003D45"/>
    <w:rsid w:val="0000403F"/>
    <w:rsid w:val="00005391"/>
    <w:rsid w:val="000056CA"/>
    <w:rsid w:val="00006A37"/>
    <w:rsid w:val="00006D2A"/>
    <w:rsid w:val="00006D97"/>
    <w:rsid w:val="00006F5D"/>
    <w:rsid w:val="00006FA9"/>
    <w:rsid w:val="00007DA8"/>
    <w:rsid w:val="000105A0"/>
    <w:rsid w:val="00010BE8"/>
    <w:rsid w:val="00010FEB"/>
    <w:rsid w:val="00011C9C"/>
    <w:rsid w:val="00012158"/>
    <w:rsid w:val="00012159"/>
    <w:rsid w:val="00012657"/>
    <w:rsid w:val="00012B52"/>
    <w:rsid w:val="000133EC"/>
    <w:rsid w:val="00013642"/>
    <w:rsid w:val="00013DF5"/>
    <w:rsid w:val="000147CA"/>
    <w:rsid w:val="00014B3F"/>
    <w:rsid w:val="00014E60"/>
    <w:rsid w:val="00015290"/>
    <w:rsid w:val="000155F9"/>
    <w:rsid w:val="00016C4F"/>
    <w:rsid w:val="00016FBD"/>
    <w:rsid w:val="0001712A"/>
    <w:rsid w:val="00017524"/>
    <w:rsid w:val="00017A6E"/>
    <w:rsid w:val="00017F6F"/>
    <w:rsid w:val="00020158"/>
    <w:rsid w:val="00020361"/>
    <w:rsid w:val="0002047C"/>
    <w:rsid w:val="00021168"/>
    <w:rsid w:val="00021EBC"/>
    <w:rsid w:val="00022049"/>
    <w:rsid w:val="00022960"/>
    <w:rsid w:val="00022D4A"/>
    <w:rsid w:val="00022DE8"/>
    <w:rsid w:val="000232D4"/>
    <w:rsid w:val="00023D09"/>
    <w:rsid w:val="00023D0F"/>
    <w:rsid w:val="00024318"/>
    <w:rsid w:val="00025705"/>
    <w:rsid w:val="0002582E"/>
    <w:rsid w:val="00025A10"/>
    <w:rsid w:val="00025E83"/>
    <w:rsid w:val="000260FA"/>
    <w:rsid w:val="00026628"/>
    <w:rsid w:val="000269CF"/>
    <w:rsid w:val="00026A53"/>
    <w:rsid w:val="000302D1"/>
    <w:rsid w:val="00030643"/>
    <w:rsid w:val="000311F0"/>
    <w:rsid w:val="000319DB"/>
    <w:rsid w:val="00031CAA"/>
    <w:rsid w:val="0003225D"/>
    <w:rsid w:val="00032277"/>
    <w:rsid w:val="000330D7"/>
    <w:rsid w:val="00033760"/>
    <w:rsid w:val="00033F88"/>
    <w:rsid w:val="000341FE"/>
    <w:rsid w:val="000343E0"/>
    <w:rsid w:val="000345AE"/>
    <w:rsid w:val="00035634"/>
    <w:rsid w:val="00035CE7"/>
    <w:rsid w:val="00035D29"/>
    <w:rsid w:val="000369C4"/>
    <w:rsid w:val="00036E69"/>
    <w:rsid w:val="00037D11"/>
    <w:rsid w:val="0004048E"/>
    <w:rsid w:val="00040708"/>
    <w:rsid w:val="000414E5"/>
    <w:rsid w:val="00041715"/>
    <w:rsid w:val="000428B0"/>
    <w:rsid w:val="00042B0E"/>
    <w:rsid w:val="00043C0D"/>
    <w:rsid w:val="000441A1"/>
    <w:rsid w:val="000442B3"/>
    <w:rsid w:val="00044A8E"/>
    <w:rsid w:val="000453F0"/>
    <w:rsid w:val="00045940"/>
    <w:rsid w:val="00045CB1"/>
    <w:rsid w:val="00046155"/>
    <w:rsid w:val="00047B7F"/>
    <w:rsid w:val="0005029F"/>
    <w:rsid w:val="000503D9"/>
    <w:rsid w:val="000503E3"/>
    <w:rsid w:val="0005064A"/>
    <w:rsid w:val="000515B7"/>
    <w:rsid w:val="00052AEF"/>
    <w:rsid w:val="00053320"/>
    <w:rsid w:val="00053584"/>
    <w:rsid w:val="00053609"/>
    <w:rsid w:val="00053D5D"/>
    <w:rsid w:val="00053EB9"/>
    <w:rsid w:val="000546B1"/>
    <w:rsid w:val="0005582A"/>
    <w:rsid w:val="00055B01"/>
    <w:rsid w:val="00055FE3"/>
    <w:rsid w:val="0005740A"/>
    <w:rsid w:val="00057DA2"/>
    <w:rsid w:val="00057F01"/>
    <w:rsid w:val="00060348"/>
    <w:rsid w:val="000604A8"/>
    <w:rsid w:val="000605FC"/>
    <w:rsid w:val="00061041"/>
    <w:rsid w:val="00061045"/>
    <w:rsid w:val="0006135C"/>
    <w:rsid w:val="000619AC"/>
    <w:rsid w:val="00062388"/>
    <w:rsid w:val="00062BE3"/>
    <w:rsid w:val="00062D97"/>
    <w:rsid w:val="00062E87"/>
    <w:rsid w:val="00063384"/>
    <w:rsid w:val="00064387"/>
    <w:rsid w:val="00064A5F"/>
    <w:rsid w:val="000651AA"/>
    <w:rsid w:val="00065E34"/>
    <w:rsid w:val="00066142"/>
    <w:rsid w:val="00066752"/>
    <w:rsid w:val="000667D2"/>
    <w:rsid w:val="00066FFC"/>
    <w:rsid w:val="00067AA5"/>
    <w:rsid w:val="00070282"/>
    <w:rsid w:val="00071045"/>
    <w:rsid w:val="00071E3E"/>
    <w:rsid w:val="00071F3D"/>
    <w:rsid w:val="0007208F"/>
    <w:rsid w:val="0007293A"/>
    <w:rsid w:val="000729A1"/>
    <w:rsid w:val="00072C67"/>
    <w:rsid w:val="00072F9F"/>
    <w:rsid w:val="0007328C"/>
    <w:rsid w:val="00073ADF"/>
    <w:rsid w:val="00073F85"/>
    <w:rsid w:val="0007500A"/>
    <w:rsid w:val="000753A8"/>
    <w:rsid w:val="00075B9D"/>
    <w:rsid w:val="000803E9"/>
    <w:rsid w:val="000804E2"/>
    <w:rsid w:val="000812A0"/>
    <w:rsid w:val="000813B8"/>
    <w:rsid w:val="00081A01"/>
    <w:rsid w:val="00081BCA"/>
    <w:rsid w:val="0008225D"/>
    <w:rsid w:val="000825C6"/>
    <w:rsid w:val="0008288E"/>
    <w:rsid w:val="00082899"/>
    <w:rsid w:val="00082BE3"/>
    <w:rsid w:val="000841C5"/>
    <w:rsid w:val="0008442E"/>
    <w:rsid w:val="00084592"/>
    <w:rsid w:val="000847B9"/>
    <w:rsid w:val="00084F42"/>
    <w:rsid w:val="000850C9"/>
    <w:rsid w:val="00085531"/>
    <w:rsid w:val="000855F0"/>
    <w:rsid w:val="000857AA"/>
    <w:rsid w:val="00085ECB"/>
    <w:rsid w:val="0008612F"/>
    <w:rsid w:val="0009058B"/>
    <w:rsid w:val="00090839"/>
    <w:rsid w:val="00090DEE"/>
    <w:rsid w:val="000910C3"/>
    <w:rsid w:val="00092521"/>
    <w:rsid w:val="00092A15"/>
    <w:rsid w:val="00092C68"/>
    <w:rsid w:val="00092CA6"/>
    <w:rsid w:val="000930EF"/>
    <w:rsid w:val="00093EE1"/>
    <w:rsid w:val="00093F4C"/>
    <w:rsid w:val="000941B2"/>
    <w:rsid w:val="000947CD"/>
    <w:rsid w:val="00094D21"/>
    <w:rsid w:val="00094E77"/>
    <w:rsid w:val="00094E94"/>
    <w:rsid w:val="0009503E"/>
    <w:rsid w:val="0009562D"/>
    <w:rsid w:val="00095996"/>
    <w:rsid w:val="00095E56"/>
    <w:rsid w:val="000961B9"/>
    <w:rsid w:val="00096307"/>
    <w:rsid w:val="00096885"/>
    <w:rsid w:val="000969BF"/>
    <w:rsid w:val="000969C0"/>
    <w:rsid w:val="00097081"/>
    <w:rsid w:val="00097F13"/>
    <w:rsid w:val="000A0380"/>
    <w:rsid w:val="000A07CB"/>
    <w:rsid w:val="000A0B0E"/>
    <w:rsid w:val="000A0CB7"/>
    <w:rsid w:val="000A0DCD"/>
    <w:rsid w:val="000A0F13"/>
    <w:rsid w:val="000A12D6"/>
    <w:rsid w:val="000A1D3A"/>
    <w:rsid w:val="000A28C8"/>
    <w:rsid w:val="000A2A10"/>
    <w:rsid w:val="000A2F8E"/>
    <w:rsid w:val="000A3030"/>
    <w:rsid w:val="000A3162"/>
    <w:rsid w:val="000A3969"/>
    <w:rsid w:val="000A3FF6"/>
    <w:rsid w:val="000A4CC4"/>
    <w:rsid w:val="000A52E8"/>
    <w:rsid w:val="000A58CC"/>
    <w:rsid w:val="000A5ACA"/>
    <w:rsid w:val="000A6EB5"/>
    <w:rsid w:val="000A776E"/>
    <w:rsid w:val="000B02FE"/>
    <w:rsid w:val="000B0A03"/>
    <w:rsid w:val="000B0D65"/>
    <w:rsid w:val="000B0D89"/>
    <w:rsid w:val="000B13C5"/>
    <w:rsid w:val="000B1597"/>
    <w:rsid w:val="000B1B80"/>
    <w:rsid w:val="000B22ED"/>
    <w:rsid w:val="000B28BC"/>
    <w:rsid w:val="000B2A85"/>
    <w:rsid w:val="000B2F39"/>
    <w:rsid w:val="000B33F9"/>
    <w:rsid w:val="000B3510"/>
    <w:rsid w:val="000B3850"/>
    <w:rsid w:val="000B439D"/>
    <w:rsid w:val="000B4B03"/>
    <w:rsid w:val="000B4EF1"/>
    <w:rsid w:val="000B5454"/>
    <w:rsid w:val="000B5BAA"/>
    <w:rsid w:val="000B5BF5"/>
    <w:rsid w:val="000B689C"/>
    <w:rsid w:val="000B76C3"/>
    <w:rsid w:val="000C06BA"/>
    <w:rsid w:val="000C10BE"/>
    <w:rsid w:val="000C10F6"/>
    <w:rsid w:val="000C1994"/>
    <w:rsid w:val="000C1D5F"/>
    <w:rsid w:val="000C2156"/>
    <w:rsid w:val="000C2C3D"/>
    <w:rsid w:val="000C4458"/>
    <w:rsid w:val="000C4DCA"/>
    <w:rsid w:val="000C4DD4"/>
    <w:rsid w:val="000C56D6"/>
    <w:rsid w:val="000C5825"/>
    <w:rsid w:val="000C6879"/>
    <w:rsid w:val="000C7247"/>
    <w:rsid w:val="000D02BA"/>
    <w:rsid w:val="000D0486"/>
    <w:rsid w:val="000D051C"/>
    <w:rsid w:val="000D06DB"/>
    <w:rsid w:val="000D0E92"/>
    <w:rsid w:val="000D171B"/>
    <w:rsid w:val="000D1AA5"/>
    <w:rsid w:val="000D1B7C"/>
    <w:rsid w:val="000D1E60"/>
    <w:rsid w:val="000D20A4"/>
    <w:rsid w:val="000D2786"/>
    <w:rsid w:val="000D31FA"/>
    <w:rsid w:val="000D342D"/>
    <w:rsid w:val="000D3573"/>
    <w:rsid w:val="000D471A"/>
    <w:rsid w:val="000D4C08"/>
    <w:rsid w:val="000D4E78"/>
    <w:rsid w:val="000D5BDB"/>
    <w:rsid w:val="000D612E"/>
    <w:rsid w:val="000D66B8"/>
    <w:rsid w:val="000D66FE"/>
    <w:rsid w:val="000D7286"/>
    <w:rsid w:val="000D7B46"/>
    <w:rsid w:val="000E101A"/>
    <w:rsid w:val="000E1626"/>
    <w:rsid w:val="000E1912"/>
    <w:rsid w:val="000E1C27"/>
    <w:rsid w:val="000E1C46"/>
    <w:rsid w:val="000E215F"/>
    <w:rsid w:val="000E2364"/>
    <w:rsid w:val="000E25AF"/>
    <w:rsid w:val="000E2912"/>
    <w:rsid w:val="000E3797"/>
    <w:rsid w:val="000E379D"/>
    <w:rsid w:val="000E3E2A"/>
    <w:rsid w:val="000E4332"/>
    <w:rsid w:val="000E438B"/>
    <w:rsid w:val="000E45EF"/>
    <w:rsid w:val="000E46B5"/>
    <w:rsid w:val="000E48F4"/>
    <w:rsid w:val="000E4A7C"/>
    <w:rsid w:val="000E5AC0"/>
    <w:rsid w:val="000E6F55"/>
    <w:rsid w:val="000E6FD8"/>
    <w:rsid w:val="000E78DB"/>
    <w:rsid w:val="000E7BBB"/>
    <w:rsid w:val="000F0C6B"/>
    <w:rsid w:val="000F111A"/>
    <w:rsid w:val="000F2802"/>
    <w:rsid w:val="000F296B"/>
    <w:rsid w:val="000F2C8A"/>
    <w:rsid w:val="000F445B"/>
    <w:rsid w:val="000F47B4"/>
    <w:rsid w:val="000F4F42"/>
    <w:rsid w:val="000F51CC"/>
    <w:rsid w:val="000F55DF"/>
    <w:rsid w:val="000F6440"/>
    <w:rsid w:val="000F68F3"/>
    <w:rsid w:val="000F6BFC"/>
    <w:rsid w:val="000F714B"/>
    <w:rsid w:val="000F7491"/>
    <w:rsid w:val="000F78C1"/>
    <w:rsid w:val="0010065E"/>
    <w:rsid w:val="00100CA3"/>
    <w:rsid w:val="00100DDF"/>
    <w:rsid w:val="00100F93"/>
    <w:rsid w:val="001011E8"/>
    <w:rsid w:val="001017A5"/>
    <w:rsid w:val="00101B2F"/>
    <w:rsid w:val="00101C0D"/>
    <w:rsid w:val="001027BB"/>
    <w:rsid w:val="00102C4E"/>
    <w:rsid w:val="001033D3"/>
    <w:rsid w:val="0010492F"/>
    <w:rsid w:val="00105245"/>
    <w:rsid w:val="00105843"/>
    <w:rsid w:val="00105A18"/>
    <w:rsid w:val="00105BD4"/>
    <w:rsid w:val="00106337"/>
    <w:rsid w:val="00106947"/>
    <w:rsid w:val="0010737E"/>
    <w:rsid w:val="0010747A"/>
    <w:rsid w:val="0010772E"/>
    <w:rsid w:val="00107AAF"/>
    <w:rsid w:val="00107EB2"/>
    <w:rsid w:val="0011194B"/>
    <w:rsid w:val="00111E7B"/>
    <w:rsid w:val="00112341"/>
    <w:rsid w:val="001148B7"/>
    <w:rsid w:val="00115096"/>
    <w:rsid w:val="001152D9"/>
    <w:rsid w:val="00116DF3"/>
    <w:rsid w:val="00116E48"/>
    <w:rsid w:val="00116FB6"/>
    <w:rsid w:val="00116FCF"/>
    <w:rsid w:val="00117385"/>
    <w:rsid w:val="001213E3"/>
    <w:rsid w:val="00121BAD"/>
    <w:rsid w:val="00121C74"/>
    <w:rsid w:val="001225F4"/>
    <w:rsid w:val="00122818"/>
    <w:rsid w:val="001228E5"/>
    <w:rsid w:val="00122BB7"/>
    <w:rsid w:val="00122CBA"/>
    <w:rsid w:val="00123CA7"/>
    <w:rsid w:val="00124FF5"/>
    <w:rsid w:val="00125629"/>
    <w:rsid w:val="00126780"/>
    <w:rsid w:val="00126932"/>
    <w:rsid w:val="00126CA6"/>
    <w:rsid w:val="00126D1F"/>
    <w:rsid w:val="0012736B"/>
    <w:rsid w:val="00127A75"/>
    <w:rsid w:val="00127F13"/>
    <w:rsid w:val="00130958"/>
    <w:rsid w:val="00130CF3"/>
    <w:rsid w:val="0013117D"/>
    <w:rsid w:val="00131E99"/>
    <w:rsid w:val="00131F35"/>
    <w:rsid w:val="0013265F"/>
    <w:rsid w:val="00132C73"/>
    <w:rsid w:val="00132D10"/>
    <w:rsid w:val="001342A9"/>
    <w:rsid w:val="00134563"/>
    <w:rsid w:val="00134FD0"/>
    <w:rsid w:val="001358CF"/>
    <w:rsid w:val="001360E2"/>
    <w:rsid w:val="00136606"/>
    <w:rsid w:val="001366A5"/>
    <w:rsid w:val="00136A09"/>
    <w:rsid w:val="00136BF7"/>
    <w:rsid w:val="001371B1"/>
    <w:rsid w:val="001378B1"/>
    <w:rsid w:val="00140A7F"/>
    <w:rsid w:val="00140CD8"/>
    <w:rsid w:val="00140D7A"/>
    <w:rsid w:val="00143482"/>
    <w:rsid w:val="001434F4"/>
    <w:rsid w:val="00143A26"/>
    <w:rsid w:val="00143AEC"/>
    <w:rsid w:val="0014409E"/>
    <w:rsid w:val="0014466A"/>
    <w:rsid w:val="001447FF"/>
    <w:rsid w:val="00145243"/>
    <w:rsid w:val="00145560"/>
    <w:rsid w:val="001459F0"/>
    <w:rsid w:val="00146973"/>
    <w:rsid w:val="00146A3E"/>
    <w:rsid w:val="00146D7D"/>
    <w:rsid w:val="0014765F"/>
    <w:rsid w:val="00150EF2"/>
    <w:rsid w:val="0015116E"/>
    <w:rsid w:val="00151372"/>
    <w:rsid w:val="00151441"/>
    <w:rsid w:val="0015144A"/>
    <w:rsid w:val="00151A13"/>
    <w:rsid w:val="00151F10"/>
    <w:rsid w:val="00152713"/>
    <w:rsid w:val="00152715"/>
    <w:rsid w:val="00152CD8"/>
    <w:rsid w:val="001535A2"/>
    <w:rsid w:val="0015370F"/>
    <w:rsid w:val="001538BA"/>
    <w:rsid w:val="00154920"/>
    <w:rsid w:val="00154C6E"/>
    <w:rsid w:val="001550BB"/>
    <w:rsid w:val="00156177"/>
    <w:rsid w:val="001568BC"/>
    <w:rsid w:val="0015723F"/>
    <w:rsid w:val="0016034E"/>
    <w:rsid w:val="00160B7F"/>
    <w:rsid w:val="00160CBA"/>
    <w:rsid w:val="00160E3F"/>
    <w:rsid w:val="00160E8E"/>
    <w:rsid w:val="00161785"/>
    <w:rsid w:val="00162A7A"/>
    <w:rsid w:val="00162EE1"/>
    <w:rsid w:val="001635C1"/>
    <w:rsid w:val="00164027"/>
    <w:rsid w:val="0016485C"/>
    <w:rsid w:val="00164A69"/>
    <w:rsid w:val="00164D91"/>
    <w:rsid w:val="00164FA2"/>
    <w:rsid w:val="00165034"/>
    <w:rsid w:val="0016508E"/>
    <w:rsid w:val="001653E7"/>
    <w:rsid w:val="00165D4D"/>
    <w:rsid w:val="00166291"/>
    <w:rsid w:val="0016678C"/>
    <w:rsid w:val="001677B8"/>
    <w:rsid w:val="001677C2"/>
    <w:rsid w:val="00167AE7"/>
    <w:rsid w:val="00167FC4"/>
    <w:rsid w:val="001709F1"/>
    <w:rsid w:val="00170B68"/>
    <w:rsid w:val="001716FA"/>
    <w:rsid w:val="00171BBC"/>
    <w:rsid w:val="0017224B"/>
    <w:rsid w:val="00172294"/>
    <w:rsid w:val="001723E1"/>
    <w:rsid w:val="001724E6"/>
    <w:rsid w:val="00172689"/>
    <w:rsid w:val="00172852"/>
    <w:rsid w:val="00172F62"/>
    <w:rsid w:val="00173CF3"/>
    <w:rsid w:val="001740F8"/>
    <w:rsid w:val="00174BFD"/>
    <w:rsid w:val="00175737"/>
    <w:rsid w:val="0017653A"/>
    <w:rsid w:val="001765A9"/>
    <w:rsid w:val="001800E9"/>
    <w:rsid w:val="001804C5"/>
    <w:rsid w:val="0018096C"/>
    <w:rsid w:val="00180A0E"/>
    <w:rsid w:val="00180E20"/>
    <w:rsid w:val="00180ED7"/>
    <w:rsid w:val="00181227"/>
    <w:rsid w:val="00181652"/>
    <w:rsid w:val="00183F9B"/>
    <w:rsid w:val="00184308"/>
    <w:rsid w:val="001853F4"/>
    <w:rsid w:val="0018580B"/>
    <w:rsid w:val="00185C67"/>
    <w:rsid w:val="00185D55"/>
    <w:rsid w:val="00187FDD"/>
    <w:rsid w:val="001903E4"/>
    <w:rsid w:val="00190A49"/>
    <w:rsid w:val="00190C24"/>
    <w:rsid w:val="00190FB1"/>
    <w:rsid w:val="001912CF"/>
    <w:rsid w:val="00191476"/>
    <w:rsid w:val="001915E3"/>
    <w:rsid w:val="0019277E"/>
    <w:rsid w:val="00192FBF"/>
    <w:rsid w:val="00193F0F"/>
    <w:rsid w:val="0019477B"/>
    <w:rsid w:val="001954F8"/>
    <w:rsid w:val="00195594"/>
    <w:rsid w:val="00195784"/>
    <w:rsid w:val="00195E46"/>
    <w:rsid w:val="00195E69"/>
    <w:rsid w:val="00196777"/>
    <w:rsid w:val="001972C0"/>
    <w:rsid w:val="001975B6"/>
    <w:rsid w:val="00197B72"/>
    <w:rsid w:val="001A0294"/>
    <w:rsid w:val="001A1025"/>
    <w:rsid w:val="001A161D"/>
    <w:rsid w:val="001A199F"/>
    <w:rsid w:val="001A1BEA"/>
    <w:rsid w:val="001A1E96"/>
    <w:rsid w:val="001A2035"/>
    <w:rsid w:val="001A2901"/>
    <w:rsid w:val="001A314D"/>
    <w:rsid w:val="001A31FB"/>
    <w:rsid w:val="001A4CC2"/>
    <w:rsid w:val="001A4FF3"/>
    <w:rsid w:val="001A5637"/>
    <w:rsid w:val="001A57D2"/>
    <w:rsid w:val="001A6508"/>
    <w:rsid w:val="001A667E"/>
    <w:rsid w:val="001A671A"/>
    <w:rsid w:val="001A697E"/>
    <w:rsid w:val="001A7154"/>
    <w:rsid w:val="001A7A9E"/>
    <w:rsid w:val="001B050C"/>
    <w:rsid w:val="001B05DB"/>
    <w:rsid w:val="001B070D"/>
    <w:rsid w:val="001B0E40"/>
    <w:rsid w:val="001B1FEB"/>
    <w:rsid w:val="001B2361"/>
    <w:rsid w:val="001B253D"/>
    <w:rsid w:val="001B2C34"/>
    <w:rsid w:val="001B39CD"/>
    <w:rsid w:val="001B4199"/>
    <w:rsid w:val="001B41E1"/>
    <w:rsid w:val="001B484F"/>
    <w:rsid w:val="001B581F"/>
    <w:rsid w:val="001B6D27"/>
    <w:rsid w:val="001B7298"/>
    <w:rsid w:val="001B7D9D"/>
    <w:rsid w:val="001B7E52"/>
    <w:rsid w:val="001C0682"/>
    <w:rsid w:val="001C0F82"/>
    <w:rsid w:val="001C1139"/>
    <w:rsid w:val="001C154D"/>
    <w:rsid w:val="001C2333"/>
    <w:rsid w:val="001C268B"/>
    <w:rsid w:val="001C269D"/>
    <w:rsid w:val="001C3CB5"/>
    <w:rsid w:val="001C3FFE"/>
    <w:rsid w:val="001C476C"/>
    <w:rsid w:val="001C488E"/>
    <w:rsid w:val="001C4A73"/>
    <w:rsid w:val="001C5021"/>
    <w:rsid w:val="001C5383"/>
    <w:rsid w:val="001C5719"/>
    <w:rsid w:val="001C60D4"/>
    <w:rsid w:val="001C60F6"/>
    <w:rsid w:val="001C68C0"/>
    <w:rsid w:val="001C69D1"/>
    <w:rsid w:val="001C71B0"/>
    <w:rsid w:val="001C7846"/>
    <w:rsid w:val="001D08EE"/>
    <w:rsid w:val="001D090A"/>
    <w:rsid w:val="001D1B2B"/>
    <w:rsid w:val="001D1DF6"/>
    <w:rsid w:val="001D1EFB"/>
    <w:rsid w:val="001D203B"/>
    <w:rsid w:val="001D230F"/>
    <w:rsid w:val="001D234A"/>
    <w:rsid w:val="001D27B4"/>
    <w:rsid w:val="001D2AF3"/>
    <w:rsid w:val="001D322A"/>
    <w:rsid w:val="001D3ABA"/>
    <w:rsid w:val="001D5BCC"/>
    <w:rsid w:val="001D5D4C"/>
    <w:rsid w:val="001D5FF6"/>
    <w:rsid w:val="001D616A"/>
    <w:rsid w:val="001D63FC"/>
    <w:rsid w:val="001D6D79"/>
    <w:rsid w:val="001D74A1"/>
    <w:rsid w:val="001D774E"/>
    <w:rsid w:val="001D77B4"/>
    <w:rsid w:val="001D7A20"/>
    <w:rsid w:val="001D7D3D"/>
    <w:rsid w:val="001E038F"/>
    <w:rsid w:val="001E03A6"/>
    <w:rsid w:val="001E2327"/>
    <w:rsid w:val="001E26F6"/>
    <w:rsid w:val="001E2A55"/>
    <w:rsid w:val="001E3C85"/>
    <w:rsid w:val="001E4174"/>
    <w:rsid w:val="001E4636"/>
    <w:rsid w:val="001E48BD"/>
    <w:rsid w:val="001E5E75"/>
    <w:rsid w:val="001E6B15"/>
    <w:rsid w:val="001E72D5"/>
    <w:rsid w:val="001E78FA"/>
    <w:rsid w:val="001E7929"/>
    <w:rsid w:val="001E7D51"/>
    <w:rsid w:val="001F040F"/>
    <w:rsid w:val="001F0793"/>
    <w:rsid w:val="001F1039"/>
    <w:rsid w:val="001F10CD"/>
    <w:rsid w:val="001F1DAA"/>
    <w:rsid w:val="001F24BF"/>
    <w:rsid w:val="001F260C"/>
    <w:rsid w:val="001F27BE"/>
    <w:rsid w:val="001F35B1"/>
    <w:rsid w:val="001F3DE1"/>
    <w:rsid w:val="001F4F68"/>
    <w:rsid w:val="001F5F30"/>
    <w:rsid w:val="001F6093"/>
    <w:rsid w:val="001F617F"/>
    <w:rsid w:val="001F6BB5"/>
    <w:rsid w:val="001F6D42"/>
    <w:rsid w:val="0020005D"/>
    <w:rsid w:val="002017BA"/>
    <w:rsid w:val="002017D1"/>
    <w:rsid w:val="00201868"/>
    <w:rsid w:val="0020187E"/>
    <w:rsid w:val="00201A95"/>
    <w:rsid w:val="00201CFD"/>
    <w:rsid w:val="00202362"/>
    <w:rsid w:val="00202A3F"/>
    <w:rsid w:val="00202AEF"/>
    <w:rsid w:val="002035CD"/>
    <w:rsid w:val="00203662"/>
    <w:rsid w:val="00204AA5"/>
    <w:rsid w:val="00204FF3"/>
    <w:rsid w:val="00205C21"/>
    <w:rsid w:val="00205CBD"/>
    <w:rsid w:val="00205D42"/>
    <w:rsid w:val="00205F4F"/>
    <w:rsid w:val="002072A9"/>
    <w:rsid w:val="00207EDE"/>
    <w:rsid w:val="00210004"/>
    <w:rsid w:val="002104F4"/>
    <w:rsid w:val="00210EA0"/>
    <w:rsid w:val="002110E2"/>
    <w:rsid w:val="00212D68"/>
    <w:rsid w:val="00213104"/>
    <w:rsid w:val="002134A4"/>
    <w:rsid w:val="00215872"/>
    <w:rsid w:val="00215D76"/>
    <w:rsid w:val="00216292"/>
    <w:rsid w:val="00217482"/>
    <w:rsid w:val="00217B78"/>
    <w:rsid w:val="00220785"/>
    <w:rsid w:val="00220B19"/>
    <w:rsid w:val="00220ED7"/>
    <w:rsid w:val="002210DF"/>
    <w:rsid w:val="002217FA"/>
    <w:rsid w:val="00221E51"/>
    <w:rsid w:val="00221FB9"/>
    <w:rsid w:val="00222963"/>
    <w:rsid w:val="00222E8E"/>
    <w:rsid w:val="00223678"/>
    <w:rsid w:val="0022404E"/>
    <w:rsid w:val="00226C1E"/>
    <w:rsid w:val="002271A3"/>
    <w:rsid w:val="002271F9"/>
    <w:rsid w:val="002276FE"/>
    <w:rsid w:val="00231193"/>
    <w:rsid w:val="00231868"/>
    <w:rsid w:val="00231AA5"/>
    <w:rsid w:val="00232260"/>
    <w:rsid w:val="00232617"/>
    <w:rsid w:val="00232B04"/>
    <w:rsid w:val="00232E52"/>
    <w:rsid w:val="0023307A"/>
    <w:rsid w:val="00233F2F"/>
    <w:rsid w:val="002345AE"/>
    <w:rsid w:val="00234AB1"/>
    <w:rsid w:val="00236901"/>
    <w:rsid w:val="00237BB5"/>
    <w:rsid w:val="00237FA5"/>
    <w:rsid w:val="00240F1C"/>
    <w:rsid w:val="0024106B"/>
    <w:rsid w:val="0024209A"/>
    <w:rsid w:val="00242356"/>
    <w:rsid w:val="00242A4D"/>
    <w:rsid w:val="002430EE"/>
    <w:rsid w:val="0024339F"/>
    <w:rsid w:val="0024453D"/>
    <w:rsid w:val="00244CC7"/>
    <w:rsid w:val="0024531A"/>
    <w:rsid w:val="002458F0"/>
    <w:rsid w:val="00245FBB"/>
    <w:rsid w:val="0024600E"/>
    <w:rsid w:val="00246ADF"/>
    <w:rsid w:val="00247161"/>
    <w:rsid w:val="00247E2C"/>
    <w:rsid w:val="00250518"/>
    <w:rsid w:val="0025085F"/>
    <w:rsid w:val="00250BBB"/>
    <w:rsid w:val="002510BB"/>
    <w:rsid w:val="00251140"/>
    <w:rsid w:val="00252142"/>
    <w:rsid w:val="002524D4"/>
    <w:rsid w:val="00252839"/>
    <w:rsid w:val="0025298A"/>
    <w:rsid w:val="0025322D"/>
    <w:rsid w:val="00253270"/>
    <w:rsid w:val="002543AD"/>
    <w:rsid w:val="002543F8"/>
    <w:rsid w:val="00254E44"/>
    <w:rsid w:val="0025517C"/>
    <w:rsid w:val="0025527E"/>
    <w:rsid w:val="002557E9"/>
    <w:rsid w:val="00255877"/>
    <w:rsid w:val="002562A3"/>
    <w:rsid w:val="002564F6"/>
    <w:rsid w:val="00256737"/>
    <w:rsid w:val="002567EA"/>
    <w:rsid w:val="00256838"/>
    <w:rsid w:val="00256847"/>
    <w:rsid w:val="00257BDB"/>
    <w:rsid w:val="00257D60"/>
    <w:rsid w:val="00257DD5"/>
    <w:rsid w:val="002607DF"/>
    <w:rsid w:val="00260974"/>
    <w:rsid w:val="002618FA"/>
    <w:rsid w:val="00261AB4"/>
    <w:rsid w:val="00261B5D"/>
    <w:rsid w:val="00261C55"/>
    <w:rsid w:val="0026308D"/>
    <w:rsid w:val="00263C87"/>
    <w:rsid w:val="00263E6A"/>
    <w:rsid w:val="002649D4"/>
    <w:rsid w:val="0026596E"/>
    <w:rsid w:val="00265B4F"/>
    <w:rsid w:val="00266240"/>
    <w:rsid w:val="002677F6"/>
    <w:rsid w:val="00267DBD"/>
    <w:rsid w:val="00270046"/>
    <w:rsid w:val="002700CC"/>
    <w:rsid w:val="00270CD8"/>
    <w:rsid w:val="00271128"/>
    <w:rsid w:val="00272396"/>
    <w:rsid w:val="0027292F"/>
    <w:rsid w:val="00272F47"/>
    <w:rsid w:val="00272FB0"/>
    <w:rsid w:val="00273F5A"/>
    <w:rsid w:val="00274313"/>
    <w:rsid w:val="00274394"/>
    <w:rsid w:val="0027489A"/>
    <w:rsid w:val="0027547F"/>
    <w:rsid w:val="00275C98"/>
    <w:rsid w:val="00276290"/>
    <w:rsid w:val="00276D5D"/>
    <w:rsid w:val="002770CA"/>
    <w:rsid w:val="00277731"/>
    <w:rsid w:val="00277D6C"/>
    <w:rsid w:val="00277EED"/>
    <w:rsid w:val="00281BC4"/>
    <w:rsid w:val="00281BD8"/>
    <w:rsid w:val="0028272A"/>
    <w:rsid w:val="00282D4C"/>
    <w:rsid w:val="00282F0B"/>
    <w:rsid w:val="002830F6"/>
    <w:rsid w:val="0028353A"/>
    <w:rsid w:val="0028375C"/>
    <w:rsid w:val="002838E2"/>
    <w:rsid w:val="00283A44"/>
    <w:rsid w:val="002842E5"/>
    <w:rsid w:val="00284764"/>
    <w:rsid w:val="00284F6C"/>
    <w:rsid w:val="00285613"/>
    <w:rsid w:val="00285A4B"/>
    <w:rsid w:val="00286035"/>
    <w:rsid w:val="00286115"/>
    <w:rsid w:val="00286E12"/>
    <w:rsid w:val="00287772"/>
    <w:rsid w:val="00287B73"/>
    <w:rsid w:val="002902B5"/>
    <w:rsid w:val="002906EF"/>
    <w:rsid w:val="00291C4B"/>
    <w:rsid w:val="00291D2C"/>
    <w:rsid w:val="00292412"/>
    <w:rsid w:val="00292C82"/>
    <w:rsid w:val="0029308A"/>
    <w:rsid w:val="002935AD"/>
    <w:rsid w:val="00293711"/>
    <w:rsid w:val="0029415F"/>
    <w:rsid w:val="002944CB"/>
    <w:rsid w:val="00294A3A"/>
    <w:rsid w:val="00295EA7"/>
    <w:rsid w:val="00295F26"/>
    <w:rsid w:val="002965EA"/>
    <w:rsid w:val="00296A8A"/>
    <w:rsid w:val="00296E1D"/>
    <w:rsid w:val="002970FC"/>
    <w:rsid w:val="002A068A"/>
    <w:rsid w:val="002A0789"/>
    <w:rsid w:val="002A0A00"/>
    <w:rsid w:val="002A0A9C"/>
    <w:rsid w:val="002A0EAE"/>
    <w:rsid w:val="002A179B"/>
    <w:rsid w:val="002A20FF"/>
    <w:rsid w:val="002A2DA8"/>
    <w:rsid w:val="002A31CB"/>
    <w:rsid w:val="002A32EB"/>
    <w:rsid w:val="002A3A6D"/>
    <w:rsid w:val="002A3B59"/>
    <w:rsid w:val="002A41E0"/>
    <w:rsid w:val="002A4B71"/>
    <w:rsid w:val="002A7BCE"/>
    <w:rsid w:val="002B1480"/>
    <w:rsid w:val="002B1951"/>
    <w:rsid w:val="002B19F1"/>
    <w:rsid w:val="002B1A31"/>
    <w:rsid w:val="002B2D30"/>
    <w:rsid w:val="002B343F"/>
    <w:rsid w:val="002B3663"/>
    <w:rsid w:val="002B3CA4"/>
    <w:rsid w:val="002B4BA2"/>
    <w:rsid w:val="002B4D10"/>
    <w:rsid w:val="002B500F"/>
    <w:rsid w:val="002B51EE"/>
    <w:rsid w:val="002B548A"/>
    <w:rsid w:val="002B5834"/>
    <w:rsid w:val="002B5AA4"/>
    <w:rsid w:val="002B5CD8"/>
    <w:rsid w:val="002B5D6E"/>
    <w:rsid w:val="002B63EF"/>
    <w:rsid w:val="002B6868"/>
    <w:rsid w:val="002B7A5C"/>
    <w:rsid w:val="002B7E6D"/>
    <w:rsid w:val="002C0D8A"/>
    <w:rsid w:val="002C0EA4"/>
    <w:rsid w:val="002C1126"/>
    <w:rsid w:val="002C121C"/>
    <w:rsid w:val="002C13A3"/>
    <w:rsid w:val="002C19EF"/>
    <w:rsid w:val="002C2300"/>
    <w:rsid w:val="002C2AD9"/>
    <w:rsid w:val="002C2ADC"/>
    <w:rsid w:val="002C2DF7"/>
    <w:rsid w:val="002C40B5"/>
    <w:rsid w:val="002C4572"/>
    <w:rsid w:val="002C5486"/>
    <w:rsid w:val="002C5986"/>
    <w:rsid w:val="002C694B"/>
    <w:rsid w:val="002C6B65"/>
    <w:rsid w:val="002C7BD7"/>
    <w:rsid w:val="002C7BF5"/>
    <w:rsid w:val="002D104C"/>
    <w:rsid w:val="002D172B"/>
    <w:rsid w:val="002D1B73"/>
    <w:rsid w:val="002D1C9F"/>
    <w:rsid w:val="002D1DBD"/>
    <w:rsid w:val="002D1F1B"/>
    <w:rsid w:val="002D3315"/>
    <w:rsid w:val="002D3F55"/>
    <w:rsid w:val="002D4349"/>
    <w:rsid w:val="002D43BC"/>
    <w:rsid w:val="002D466F"/>
    <w:rsid w:val="002D5F33"/>
    <w:rsid w:val="002D66F8"/>
    <w:rsid w:val="002D7C95"/>
    <w:rsid w:val="002D7F50"/>
    <w:rsid w:val="002D7F5F"/>
    <w:rsid w:val="002E0A9B"/>
    <w:rsid w:val="002E17FC"/>
    <w:rsid w:val="002E2311"/>
    <w:rsid w:val="002E4279"/>
    <w:rsid w:val="002E4418"/>
    <w:rsid w:val="002E4514"/>
    <w:rsid w:val="002E4A33"/>
    <w:rsid w:val="002E4C0F"/>
    <w:rsid w:val="002E4E78"/>
    <w:rsid w:val="002E5BAF"/>
    <w:rsid w:val="002E60D0"/>
    <w:rsid w:val="002E68C4"/>
    <w:rsid w:val="002E695A"/>
    <w:rsid w:val="002E7839"/>
    <w:rsid w:val="002E7C4C"/>
    <w:rsid w:val="002F0716"/>
    <w:rsid w:val="002F0F48"/>
    <w:rsid w:val="002F1E0C"/>
    <w:rsid w:val="002F23BD"/>
    <w:rsid w:val="002F29D7"/>
    <w:rsid w:val="002F2B51"/>
    <w:rsid w:val="002F3376"/>
    <w:rsid w:val="002F3D5D"/>
    <w:rsid w:val="002F41E6"/>
    <w:rsid w:val="002F4594"/>
    <w:rsid w:val="002F5FC2"/>
    <w:rsid w:val="002F60C7"/>
    <w:rsid w:val="002F6323"/>
    <w:rsid w:val="002F65E9"/>
    <w:rsid w:val="002F6C34"/>
    <w:rsid w:val="002F6ED2"/>
    <w:rsid w:val="002F7308"/>
    <w:rsid w:val="002F7EEB"/>
    <w:rsid w:val="002F7F78"/>
    <w:rsid w:val="00300034"/>
    <w:rsid w:val="00300112"/>
    <w:rsid w:val="0030032A"/>
    <w:rsid w:val="003004BF"/>
    <w:rsid w:val="003004F0"/>
    <w:rsid w:val="003007DA"/>
    <w:rsid w:val="00300871"/>
    <w:rsid w:val="00300B93"/>
    <w:rsid w:val="00302886"/>
    <w:rsid w:val="00302990"/>
    <w:rsid w:val="003030CC"/>
    <w:rsid w:val="00303FDC"/>
    <w:rsid w:val="00304074"/>
    <w:rsid w:val="00304340"/>
    <w:rsid w:val="0030448B"/>
    <w:rsid w:val="00304BAD"/>
    <w:rsid w:val="00304D24"/>
    <w:rsid w:val="00305A89"/>
    <w:rsid w:val="00306680"/>
    <w:rsid w:val="00307555"/>
    <w:rsid w:val="00310967"/>
    <w:rsid w:val="00310A4B"/>
    <w:rsid w:val="00310C68"/>
    <w:rsid w:val="00310ECF"/>
    <w:rsid w:val="0031104F"/>
    <w:rsid w:val="00311D2A"/>
    <w:rsid w:val="0031259A"/>
    <w:rsid w:val="0031298F"/>
    <w:rsid w:val="00312D2C"/>
    <w:rsid w:val="00312EFA"/>
    <w:rsid w:val="0031307E"/>
    <w:rsid w:val="003144E8"/>
    <w:rsid w:val="003146C2"/>
    <w:rsid w:val="00314A7B"/>
    <w:rsid w:val="0031511B"/>
    <w:rsid w:val="003155D6"/>
    <w:rsid w:val="00315836"/>
    <w:rsid w:val="003159AD"/>
    <w:rsid w:val="003163F2"/>
    <w:rsid w:val="00316FE3"/>
    <w:rsid w:val="00317357"/>
    <w:rsid w:val="00317DC4"/>
    <w:rsid w:val="00320790"/>
    <w:rsid w:val="003207BC"/>
    <w:rsid w:val="00320950"/>
    <w:rsid w:val="00320B36"/>
    <w:rsid w:val="00321292"/>
    <w:rsid w:val="00321473"/>
    <w:rsid w:val="00321842"/>
    <w:rsid w:val="00321D46"/>
    <w:rsid w:val="00322BA5"/>
    <w:rsid w:val="00322C93"/>
    <w:rsid w:val="0032314D"/>
    <w:rsid w:val="0032323E"/>
    <w:rsid w:val="003235F9"/>
    <w:rsid w:val="00323A4D"/>
    <w:rsid w:val="00324641"/>
    <w:rsid w:val="00324875"/>
    <w:rsid w:val="00324BBC"/>
    <w:rsid w:val="00324CBB"/>
    <w:rsid w:val="00325273"/>
    <w:rsid w:val="00325E02"/>
    <w:rsid w:val="00327729"/>
    <w:rsid w:val="00327B85"/>
    <w:rsid w:val="00327E66"/>
    <w:rsid w:val="0033041D"/>
    <w:rsid w:val="003307EB"/>
    <w:rsid w:val="00330F3E"/>
    <w:rsid w:val="00331533"/>
    <w:rsid w:val="00331771"/>
    <w:rsid w:val="00331F96"/>
    <w:rsid w:val="003326E0"/>
    <w:rsid w:val="00332E5A"/>
    <w:rsid w:val="00333166"/>
    <w:rsid w:val="00334C46"/>
    <w:rsid w:val="00335371"/>
    <w:rsid w:val="0033543C"/>
    <w:rsid w:val="00335A8D"/>
    <w:rsid w:val="00335EA9"/>
    <w:rsid w:val="00336121"/>
    <w:rsid w:val="00337AC7"/>
    <w:rsid w:val="00337C73"/>
    <w:rsid w:val="00340160"/>
    <w:rsid w:val="003404D8"/>
    <w:rsid w:val="003410C7"/>
    <w:rsid w:val="0034165F"/>
    <w:rsid w:val="00341E52"/>
    <w:rsid w:val="00342C4E"/>
    <w:rsid w:val="0034323E"/>
    <w:rsid w:val="003436D7"/>
    <w:rsid w:val="00344E2D"/>
    <w:rsid w:val="0034572F"/>
    <w:rsid w:val="00345850"/>
    <w:rsid w:val="0034586B"/>
    <w:rsid w:val="00346AB8"/>
    <w:rsid w:val="00346AC9"/>
    <w:rsid w:val="00346B50"/>
    <w:rsid w:val="00346C44"/>
    <w:rsid w:val="00347057"/>
    <w:rsid w:val="003472A4"/>
    <w:rsid w:val="00347993"/>
    <w:rsid w:val="00350929"/>
    <w:rsid w:val="00350E20"/>
    <w:rsid w:val="0035109E"/>
    <w:rsid w:val="003524AD"/>
    <w:rsid w:val="003526B9"/>
    <w:rsid w:val="00352CC0"/>
    <w:rsid w:val="00353EF1"/>
    <w:rsid w:val="003540CB"/>
    <w:rsid w:val="00354406"/>
    <w:rsid w:val="00354A18"/>
    <w:rsid w:val="00354D33"/>
    <w:rsid w:val="0035549F"/>
    <w:rsid w:val="00355BA4"/>
    <w:rsid w:val="00356723"/>
    <w:rsid w:val="00356B3D"/>
    <w:rsid w:val="003575B5"/>
    <w:rsid w:val="003575DA"/>
    <w:rsid w:val="00360107"/>
    <w:rsid w:val="003601A1"/>
    <w:rsid w:val="003603D7"/>
    <w:rsid w:val="00360B75"/>
    <w:rsid w:val="003613AA"/>
    <w:rsid w:val="00361761"/>
    <w:rsid w:val="00362FD0"/>
    <w:rsid w:val="003631CF"/>
    <w:rsid w:val="003635D2"/>
    <w:rsid w:val="00363F46"/>
    <w:rsid w:val="00364047"/>
    <w:rsid w:val="003646C1"/>
    <w:rsid w:val="003647D4"/>
    <w:rsid w:val="00364EB9"/>
    <w:rsid w:val="0036529C"/>
    <w:rsid w:val="00365892"/>
    <w:rsid w:val="00365C5D"/>
    <w:rsid w:val="00366657"/>
    <w:rsid w:val="003669ED"/>
    <w:rsid w:val="00366A44"/>
    <w:rsid w:val="003703C8"/>
    <w:rsid w:val="003708CD"/>
    <w:rsid w:val="00370CB2"/>
    <w:rsid w:val="00371453"/>
    <w:rsid w:val="0037162B"/>
    <w:rsid w:val="00371868"/>
    <w:rsid w:val="00372E04"/>
    <w:rsid w:val="00374362"/>
    <w:rsid w:val="00374836"/>
    <w:rsid w:val="00374DBB"/>
    <w:rsid w:val="00374F9F"/>
    <w:rsid w:val="00375347"/>
    <w:rsid w:val="00375825"/>
    <w:rsid w:val="003759FD"/>
    <w:rsid w:val="00375E9C"/>
    <w:rsid w:val="00376521"/>
    <w:rsid w:val="0037682C"/>
    <w:rsid w:val="003768C9"/>
    <w:rsid w:val="00376902"/>
    <w:rsid w:val="00376B12"/>
    <w:rsid w:val="0037752B"/>
    <w:rsid w:val="00377BD7"/>
    <w:rsid w:val="00377FA6"/>
    <w:rsid w:val="00377FEB"/>
    <w:rsid w:val="0038005D"/>
    <w:rsid w:val="00380119"/>
    <w:rsid w:val="00380220"/>
    <w:rsid w:val="00380301"/>
    <w:rsid w:val="00380942"/>
    <w:rsid w:val="00380CFC"/>
    <w:rsid w:val="00381AF5"/>
    <w:rsid w:val="00382268"/>
    <w:rsid w:val="0038259B"/>
    <w:rsid w:val="00384E2C"/>
    <w:rsid w:val="00386394"/>
    <w:rsid w:val="003865BD"/>
    <w:rsid w:val="003867E8"/>
    <w:rsid w:val="003869D5"/>
    <w:rsid w:val="00386AD2"/>
    <w:rsid w:val="00386B0A"/>
    <w:rsid w:val="00387725"/>
    <w:rsid w:val="00387985"/>
    <w:rsid w:val="00390445"/>
    <w:rsid w:val="00390784"/>
    <w:rsid w:val="00390F25"/>
    <w:rsid w:val="00391419"/>
    <w:rsid w:val="00391C18"/>
    <w:rsid w:val="00391D3D"/>
    <w:rsid w:val="00391D3E"/>
    <w:rsid w:val="0039208C"/>
    <w:rsid w:val="003922B3"/>
    <w:rsid w:val="00392AAF"/>
    <w:rsid w:val="00393066"/>
    <w:rsid w:val="00393884"/>
    <w:rsid w:val="00394641"/>
    <w:rsid w:val="003947B3"/>
    <w:rsid w:val="003948DF"/>
    <w:rsid w:val="00394BCD"/>
    <w:rsid w:val="0039533F"/>
    <w:rsid w:val="00395512"/>
    <w:rsid w:val="003961C9"/>
    <w:rsid w:val="003A0038"/>
    <w:rsid w:val="003A0D9D"/>
    <w:rsid w:val="003A0FCC"/>
    <w:rsid w:val="003A1367"/>
    <w:rsid w:val="003A14D6"/>
    <w:rsid w:val="003A1696"/>
    <w:rsid w:val="003A19FC"/>
    <w:rsid w:val="003A1BF3"/>
    <w:rsid w:val="003A27F3"/>
    <w:rsid w:val="003A29D8"/>
    <w:rsid w:val="003A2D1C"/>
    <w:rsid w:val="003A3143"/>
    <w:rsid w:val="003A425E"/>
    <w:rsid w:val="003A5E43"/>
    <w:rsid w:val="003A68B0"/>
    <w:rsid w:val="003A6F42"/>
    <w:rsid w:val="003A6F9B"/>
    <w:rsid w:val="003A7A8B"/>
    <w:rsid w:val="003B088F"/>
    <w:rsid w:val="003B140E"/>
    <w:rsid w:val="003B2500"/>
    <w:rsid w:val="003B2754"/>
    <w:rsid w:val="003B2926"/>
    <w:rsid w:val="003B444F"/>
    <w:rsid w:val="003B4808"/>
    <w:rsid w:val="003B4DDB"/>
    <w:rsid w:val="003B4FCD"/>
    <w:rsid w:val="003B5A5D"/>
    <w:rsid w:val="003B6256"/>
    <w:rsid w:val="003B690B"/>
    <w:rsid w:val="003B7118"/>
    <w:rsid w:val="003B771E"/>
    <w:rsid w:val="003B7EBF"/>
    <w:rsid w:val="003C036A"/>
    <w:rsid w:val="003C06F3"/>
    <w:rsid w:val="003C099D"/>
    <w:rsid w:val="003C09A0"/>
    <w:rsid w:val="003C1572"/>
    <w:rsid w:val="003C1BDC"/>
    <w:rsid w:val="003C2127"/>
    <w:rsid w:val="003C2500"/>
    <w:rsid w:val="003C2533"/>
    <w:rsid w:val="003C2AF8"/>
    <w:rsid w:val="003C2F79"/>
    <w:rsid w:val="003C3079"/>
    <w:rsid w:val="003C318B"/>
    <w:rsid w:val="003C3914"/>
    <w:rsid w:val="003C3E89"/>
    <w:rsid w:val="003C4277"/>
    <w:rsid w:val="003C4635"/>
    <w:rsid w:val="003C4A0A"/>
    <w:rsid w:val="003C4BC0"/>
    <w:rsid w:val="003C4EB0"/>
    <w:rsid w:val="003C51AA"/>
    <w:rsid w:val="003C525E"/>
    <w:rsid w:val="003C57D6"/>
    <w:rsid w:val="003C5952"/>
    <w:rsid w:val="003C5C99"/>
    <w:rsid w:val="003C5E2C"/>
    <w:rsid w:val="003C6046"/>
    <w:rsid w:val="003C6389"/>
    <w:rsid w:val="003C69D5"/>
    <w:rsid w:val="003C6FD1"/>
    <w:rsid w:val="003C7BCB"/>
    <w:rsid w:val="003C7EE3"/>
    <w:rsid w:val="003D25D0"/>
    <w:rsid w:val="003D276F"/>
    <w:rsid w:val="003D2AFA"/>
    <w:rsid w:val="003D33E2"/>
    <w:rsid w:val="003D4A2B"/>
    <w:rsid w:val="003D4E1A"/>
    <w:rsid w:val="003D4FE4"/>
    <w:rsid w:val="003D526B"/>
    <w:rsid w:val="003D5444"/>
    <w:rsid w:val="003D59D4"/>
    <w:rsid w:val="003D610D"/>
    <w:rsid w:val="003D693C"/>
    <w:rsid w:val="003D71E3"/>
    <w:rsid w:val="003D77BE"/>
    <w:rsid w:val="003D7CBF"/>
    <w:rsid w:val="003E0DB7"/>
    <w:rsid w:val="003E16A1"/>
    <w:rsid w:val="003E1C39"/>
    <w:rsid w:val="003E1D04"/>
    <w:rsid w:val="003E247C"/>
    <w:rsid w:val="003E24B9"/>
    <w:rsid w:val="003E28B7"/>
    <w:rsid w:val="003E2B24"/>
    <w:rsid w:val="003E3076"/>
    <w:rsid w:val="003E3939"/>
    <w:rsid w:val="003E416D"/>
    <w:rsid w:val="003E4EE3"/>
    <w:rsid w:val="003E54B9"/>
    <w:rsid w:val="003E5804"/>
    <w:rsid w:val="003E6425"/>
    <w:rsid w:val="003E699F"/>
    <w:rsid w:val="003E719C"/>
    <w:rsid w:val="003E794C"/>
    <w:rsid w:val="003E7F50"/>
    <w:rsid w:val="003F113A"/>
    <w:rsid w:val="003F13AE"/>
    <w:rsid w:val="003F147C"/>
    <w:rsid w:val="003F21B4"/>
    <w:rsid w:val="003F239E"/>
    <w:rsid w:val="003F23C3"/>
    <w:rsid w:val="003F29CA"/>
    <w:rsid w:val="003F2A92"/>
    <w:rsid w:val="003F2CD5"/>
    <w:rsid w:val="003F2D9E"/>
    <w:rsid w:val="003F30F1"/>
    <w:rsid w:val="003F3F65"/>
    <w:rsid w:val="003F4027"/>
    <w:rsid w:val="003F40FF"/>
    <w:rsid w:val="003F43B9"/>
    <w:rsid w:val="003F619D"/>
    <w:rsid w:val="003F6779"/>
    <w:rsid w:val="003F6E18"/>
    <w:rsid w:val="004004EE"/>
    <w:rsid w:val="00400676"/>
    <w:rsid w:val="00400EBD"/>
    <w:rsid w:val="00400FD5"/>
    <w:rsid w:val="00401607"/>
    <w:rsid w:val="00401D63"/>
    <w:rsid w:val="00401DF3"/>
    <w:rsid w:val="00402435"/>
    <w:rsid w:val="00402646"/>
    <w:rsid w:val="004026A3"/>
    <w:rsid w:val="00402D07"/>
    <w:rsid w:val="004031C6"/>
    <w:rsid w:val="0040356E"/>
    <w:rsid w:val="00403C77"/>
    <w:rsid w:val="00403EAF"/>
    <w:rsid w:val="00404238"/>
    <w:rsid w:val="00405C1F"/>
    <w:rsid w:val="004109BC"/>
    <w:rsid w:val="004111E7"/>
    <w:rsid w:val="0041131C"/>
    <w:rsid w:val="00411513"/>
    <w:rsid w:val="004116E2"/>
    <w:rsid w:val="00411DF0"/>
    <w:rsid w:val="004120EF"/>
    <w:rsid w:val="00413D73"/>
    <w:rsid w:val="00414157"/>
    <w:rsid w:val="00414B73"/>
    <w:rsid w:val="00414C55"/>
    <w:rsid w:val="00415171"/>
    <w:rsid w:val="00415257"/>
    <w:rsid w:val="00415B19"/>
    <w:rsid w:val="00416060"/>
    <w:rsid w:val="004161A4"/>
    <w:rsid w:val="00416D9A"/>
    <w:rsid w:val="00417281"/>
    <w:rsid w:val="0042004C"/>
    <w:rsid w:val="004208C1"/>
    <w:rsid w:val="00420BDF"/>
    <w:rsid w:val="00420F8F"/>
    <w:rsid w:val="004211C0"/>
    <w:rsid w:val="00421898"/>
    <w:rsid w:val="00422078"/>
    <w:rsid w:val="00422109"/>
    <w:rsid w:val="004221EF"/>
    <w:rsid w:val="00422276"/>
    <w:rsid w:val="0042252A"/>
    <w:rsid w:val="00422AB3"/>
    <w:rsid w:val="004230D8"/>
    <w:rsid w:val="004236BF"/>
    <w:rsid w:val="0042393D"/>
    <w:rsid w:val="004244D6"/>
    <w:rsid w:val="00424728"/>
    <w:rsid w:val="00424FD1"/>
    <w:rsid w:val="004255AB"/>
    <w:rsid w:val="00425DA8"/>
    <w:rsid w:val="00426CD4"/>
    <w:rsid w:val="00426F44"/>
    <w:rsid w:val="00427335"/>
    <w:rsid w:val="00427649"/>
    <w:rsid w:val="00427695"/>
    <w:rsid w:val="004277D9"/>
    <w:rsid w:val="004300D4"/>
    <w:rsid w:val="0043146D"/>
    <w:rsid w:val="00431B1D"/>
    <w:rsid w:val="0043214D"/>
    <w:rsid w:val="004321A3"/>
    <w:rsid w:val="00432C39"/>
    <w:rsid w:val="00433030"/>
    <w:rsid w:val="00433060"/>
    <w:rsid w:val="00435230"/>
    <w:rsid w:val="00435817"/>
    <w:rsid w:val="004359DC"/>
    <w:rsid w:val="00435CC0"/>
    <w:rsid w:val="004362F1"/>
    <w:rsid w:val="004374A4"/>
    <w:rsid w:val="004375CD"/>
    <w:rsid w:val="00440708"/>
    <w:rsid w:val="00440CFB"/>
    <w:rsid w:val="0044114E"/>
    <w:rsid w:val="00441DBF"/>
    <w:rsid w:val="00442094"/>
    <w:rsid w:val="004421A1"/>
    <w:rsid w:val="0044270D"/>
    <w:rsid w:val="004438C3"/>
    <w:rsid w:val="00443A00"/>
    <w:rsid w:val="00443B34"/>
    <w:rsid w:val="00443B4B"/>
    <w:rsid w:val="00443FA8"/>
    <w:rsid w:val="00444006"/>
    <w:rsid w:val="00444619"/>
    <w:rsid w:val="00444F3F"/>
    <w:rsid w:val="004450F4"/>
    <w:rsid w:val="00445595"/>
    <w:rsid w:val="00445D4D"/>
    <w:rsid w:val="00445ED9"/>
    <w:rsid w:val="00446340"/>
    <w:rsid w:val="00446ECA"/>
    <w:rsid w:val="004474A9"/>
    <w:rsid w:val="00447554"/>
    <w:rsid w:val="0045046A"/>
    <w:rsid w:val="00451043"/>
    <w:rsid w:val="00451261"/>
    <w:rsid w:val="004516CA"/>
    <w:rsid w:val="00451726"/>
    <w:rsid w:val="00451A49"/>
    <w:rsid w:val="0045205B"/>
    <w:rsid w:val="00453EC6"/>
    <w:rsid w:val="004552FA"/>
    <w:rsid w:val="004554AF"/>
    <w:rsid w:val="004565E0"/>
    <w:rsid w:val="00456619"/>
    <w:rsid w:val="00456779"/>
    <w:rsid w:val="00456F81"/>
    <w:rsid w:val="004579AB"/>
    <w:rsid w:val="00460567"/>
    <w:rsid w:val="00460961"/>
    <w:rsid w:val="004611CA"/>
    <w:rsid w:val="0046166B"/>
    <w:rsid w:val="00461A2C"/>
    <w:rsid w:val="00462636"/>
    <w:rsid w:val="00463758"/>
    <w:rsid w:val="004638FA"/>
    <w:rsid w:val="00463D43"/>
    <w:rsid w:val="00463FB6"/>
    <w:rsid w:val="00464F16"/>
    <w:rsid w:val="004652AB"/>
    <w:rsid w:val="004656BE"/>
    <w:rsid w:val="00466D2E"/>
    <w:rsid w:val="00466E46"/>
    <w:rsid w:val="00466FD6"/>
    <w:rsid w:val="004674D5"/>
    <w:rsid w:val="00467BD1"/>
    <w:rsid w:val="00470001"/>
    <w:rsid w:val="004701E4"/>
    <w:rsid w:val="004704C5"/>
    <w:rsid w:val="00470C68"/>
    <w:rsid w:val="0047127A"/>
    <w:rsid w:val="00471532"/>
    <w:rsid w:val="004716D1"/>
    <w:rsid w:val="00472763"/>
    <w:rsid w:val="00472B15"/>
    <w:rsid w:val="00472DFF"/>
    <w:rsid w:val="004732CA"/>
    <w:rsid w:val="004739D7"/>
    <w:rsid w:val="00473C45"/>
    <w:rsid w:val="00473CFF"/>
    <w:rsid w:val="00474367"/>
    <w:rsid w:val="00474A57"/>
    <w:rsid w:val="004757D8"/>
    <w:rsid w:val="00475CF2"/>
    <w:rsid w:val="004766FF"/>
    <w:rsid w:val="0047794B"/>
    <w:rsid w:val="00477AF9"/>
    <w:rsid w:val="00477B5B"/>
    <w:rsid w:val="0048081D"/>
    <w:rsid w:val="00480F12"/>
    <w:rsid w:val="0048106D"/>
    <w:rsid w:val="004814D9"/>
    <w:rsid w:val="004822DC"/>
    <w:rsid w:val="00482C7E"/>
    <w:rsid w:val="00482DAA"/>
    <w:rsid w:val="0048372A"/>
    <w:rsid w:val="0048375E"/>
    <w:rsid w:val="00483AEE"/>
    <w:rsid w:val="0048510F"/>
    <w:rsid w:val="0048532C"/>
    <w:rsid w:val="00485596"/>
    <w:rsid w:val="004858E3"/>
    <w:rsid w:val="00486157"/>
    <w:rsid w:val="004861A8"/>
    <w:rsid w:val="00486EDA"/>
    <w:rsid w:val="00487D7D"/>
    <w:rsid w:val="00487F62"/>
    <w:rsid w:val="004906DD"/>
    <w:rsid w:val="00490847"/>
    <w:rsid w:val="00491725"/>
    <w:rsid w:val="004924D6"/>
    <w:rsid w:val="00493F62"/>
    <w:rsid w:val="00494312"/>
    <w:rsid w:val="00496929"/>
    <w:rsid w:val="00496AA8"/>
    <w:rsid w:val="0049784F"/>
    <w:rsid w:val="004978D8"/>
    <w:rsid w:val="00497A1A"/>
    <w:rsid w:val="004A0410"/>
    <w:rsid w:val="004A073E"/>
    <w:rsid w:val="004A0E58"/>
    <w:rsid w:val="004A1163"/>
    <w:rsid w:val="004A12BA"/>
    <w:rsid w:val="004A2205"/>
    <w:rsid w:val="004A35AF"/>
    <w:rsid w:val="004A37F1"/>
    <w:rsid w:val="004A3DFD"/>
    <w:rsid w:val="004A5295"/>
    <w:rsid w:val="004A57DB"/>
    <w:rsid w:val="004A6085"/>
    <w:rsid w:val="004A6E09"/>
    <w:rsid w:val="004A7441"/>
    <w:rsid w:val="004A7663"/>
    <w:rsid w:val="004A7E5C"/>
    <w:rsid w:val="004B03CB"/>
    <w:rsid w:val="004B0572"/>
    <w:rsid w:val="004B057D"/>
    <w:rsid w:val="004B0F89"/>
    <w:rsid w:val="004B1565"/>
    <w:rsid w:val="004B1E8F"/>
    <w:rsid w:val="004B24D4"/>
    <w:rsid w:val="004B2C89"/>
    <w:rsid w:val="004B3267"/>
    <w:rsid w:val="004B3437"/>
    <w:rsid w:val="004B353C"/>
    <w:rsid w:val="004B38CB"/>
    <w:rsid w:val="004B3CAA"/>
    <w:rsid w:val="004B4193"/>
    <w:rsid w:val="004B4627"/>
    <w:rsid w:val="004B4DE5"/>
    <w:rsid w:val="004B4EE5"/>
    <w:rsid w:val="004B4F2A"/>
    <w:rsid w:val="004B52AC"/>
    <w:rsid w:val="004B55A0"/>
    <w:rsid w:val="004B5AC1"/>
    <w:rsid w:val="004B6924"/>
    <w:rsid w:val="004B6FD7"/>
    <w:rsid w:val="004C0352"/>
    <w:rsid w:val="004C0770"/>
    <w:rsid w:val="004C0978"/>
    <w:rsid w:val="004C1C57"/>
    <w:rsid w:val="004C26A1"/>
    <w:rsid w:val="004C2A8D"/>
    <w:rsid w:val="004C2A8E"/>
    <w:rsid w:val="004C2EFA"/>
    <w:rsid w:val="004C413E"/>
    <w:rsid w:val="004C415D"/>
    <w:rsid w:val="004C4E67"/>
    <w:rsid w:val="004C5024"/>
    <w:rsid w:val="004C5328"/>
    <w:rsid w:val="004C5A53"/>
    <w:rsid w:val="004C5E04"/>
    <w:rsid w:val="004C685B"/>
    <w:rsid w:val="004C6BE3"/>
    <w:rsid w:val="004C6CCF"/>
    <w:rsid w:val="004C711A"/>
    <w:rsid w:val="004C729D"/>
    <w:rsid w:val="004C74EE"/>
    <w:rsid w:val="004D03AC"/>
    <w:rsid w:val="004D03F8"/>
    <w:rsid w:val="004D0523"/>
    <w:rsid w:val="004D0A2C"/>
    <w:rsid w:val="004D1055"/>
    <w:rsid w:val="004D13E2"/>
    <w:rsid w:val="004D159B"/>
    <w:rsid w:val="004D39BC"/>
    <w:rsid w:val="004D44DF"/>
    <w:rsid w:val="004D4EDD"/>
    <w:rsid w:val="004D52FD"/>
    <w:rsid w:val="004D6399"/>
    <w:rsid w:val="004D64AD"/>
    <w:rsid w:val="004D65A5"/>
    <w:rsid w:val="004D6D00"/>
    <w:rsid w:val="004D6ECA"/>
    <w:rsid w:val="004D7291"/>
    <w:rsid w:val="004D79B6"/>
    <w:rsid w:val="004D7A22"/>
    <w:rsid w:val="004D7B00"/>
    <w:rsid w:val="004E0348"/>
    <w:rsid w:val="004E1C06"/>
    <w:rsid w:val="004E1C5B"/>
    <w:rsid w:val="004E2023"/>
    <w:rsid w:val="004E20B1"/>
    <w:rsid w:val="004E2A7E"/>
    <w:rsid w:val="004E2D19"/>
    <w:rsid w:val="004E2D41"/>
    <w:rsid w:val="004E33D6"/>
    <w:rsid w:val="004E46BB"/>
    <w:rsid w:val="004E4E78"/>
    <w:rsid w:val="004E4FC5"/>
    <w:rsid w:val="004E51C4"/>
    <w:rsid w:val="004E5BFF"/>
    <w:rsid w:val="004E64DF"/>
    <w:rsid w:val="004E7E90"/>
    <w:rsid w:val="004F09D1"/>
    <w:rsid w:val="004F0D4A"/>
    <w:rsid w:val="004F144B"/>
    <w:rsid w:val="004F2B9D"/>
    <w:rsid w:val="004F315F"/>
    <w:rsid w:val="004F356C"/>
    <w:rsid w:val="004F369E"/>
    <w:rsid w:val="004F3FC7"/>
    <w:rsid w:val="004F47CC"/>
    <w:rsid w:val="004F52EE"/>
    <w:rsid w:val="004F52F9"/>
    <w:rsid w:val="004F54DD"/>
    <w:rsid w:val="004F585B"/>
    <w:rsid w:val="004F5B68"/>
    <w:rsid w:val="004F6F26"/>
    <w:rsid w:val="004F6F89"/>
    <w:rsid w:val="004F734E"/>
    <w:rsid w:val="004F7A84"/>
    <w:rsid w:val="00500FA0"/>
    <w:rsid w:val="00501334"/>
    <w:rsid w:val="00501FA4"/>
    <w:rsid w:val="005021B7"/>
    <w:rsid w:val="0050292A"/>
    <w:rsid w:val="00502B85"/>
    <w:rsid w:val="00503B36"/>
    <w:rsid w:val="005042C9"/>
    <w:rsid w:val="00504914"/>
    <w:rsid w:val="00504D6A"/>
    <w:rsid w:val="00504D96"/>
    <w:rsid w:val="00505057"/>
    <w:rsid w:val="005061BB"/>
    <w:rsid w:val="005064F0"/>
    <w:rsid w:val="00506CC7"/>
    <w:rsid w:val="00506E6C"/>
    <w:rsid w:val="00506F29"/>
    <w:rsid w:val="00506FAC"/>
    <w:rsid w:val="00507939"/>
    <w:rsid w:val="0051042E"/>
    <w:rsid w:val="0051086E"/>
    <w:rsid w:val="00510BE9"/>
    <w:rsid w:val="005116BA"/>
    <w:rsid w:val="00512D99"/>
    <w:rsid w:val="00513E88"/>
    <w:rsid w:val="00513F3E"/>
    <w:rsid w:val="005147B9"/>
    <w:rsid w:val="00515315"/>
    <w:rsid w:val="005155CB"/>
    <w:rsid w:val="005160C0"/>
    <w:rsid w:val="005161E3"/>
    <w:rsid w:val="00516732"/>
    <w:rsid w:val="00517573"/>
    <w:rsid w:val="005175BF"/>
    <w:rsid w:val="0052096A"/>
    <w:rsid w:val="00520BD5"/>
    <w:rsid w:val="00521C4D"/>
    <w:rsid w:val="00521C8F"/>
    <w:rsid w:val="00522301"/>
    <w:rsid w:val="0052247A"/>
    <w:rsid w:val="00523859"/>
    <w:rsid w:val="005247EA"/>
    <w:rsid w:val="00525CAD"/>
    <w:rsid w:val="00526245"/>
    <w:rsid w:val="005266F1"/>
    <w:rsid w:val="00526D61"/>
    <w:rsid w:val="005277D7"/>
    <w:rsid w:val="00527DC7"/>
    <w:rsid w:val="00530282"/>
    <w:rsid w:val="00530844"/>
    <w:rsid w:val="00530A76"/>
    <w:rsid w:val="00531133"/>
    <w:rsid w:val="005328A6"/>
    <w:rsid w:val="00532CD5"/>
    <w:rsid w:val="00533C13"/>
    <w:rsid w:val="0053401A"/>
    <w:rsid w:val="005340B3"/>
    <w:rsid w:val="0053411D"/>
    <w:rsid w:val="0053438A"/>
    <w:rsid w:val="0053438D"/>
    <w:rsid w:val="00534786"/>
    <w:rsid w:val="005348F0"/>
    <w:rsid w:val="00534A3A"/>
    <w:rsid w:val="00534CBD"/>
    <w:rsid w:val="00534E18"/>
    <w:rsid w:val="0053503D"/>
    <w:rsid w:val="0053575A"/>
    <w:rsid w:val="00536C62"/>
    <w:rsid w:val="00536C94"/>
    <w:rsid w:val="0053704A"/>
    <w:rsid w:val="00540157"/>
    <w:rsid w:val="00540B80"/>
    <w:rsid w:val="00540DDE"/>
    <w:rsid w:val="00540E4E"/>
    <w:rsid w:val="0054115C"/>
    <w:rsid w:val="00541697"/>
    <w:rsid w:val="005417E4"/>
    <w:rsid w:val="00541D13"/>
    <w:rsid w:val="00541DE9"/>
    <w:rsid w:val="005425ED"/>
    <w:rsid w:val="005428F2"/>
    <w:rsid w:val="00543096"/>
    <w:rsid w:val="005433F6"/>
    <w:rsid w:val="00544578"/>
    <w:rsid w:val="00544EB7"/>
    <w:rsid w:val="00544F1A"/>
    <w:rsid w:val="00545549"/>
    <w:rsid w:val="00545C53"/>
    <w:rsid w:val="00545CF0"/>
    <w:rsid w:val="00545EA0"/>
    <w:rsid w:val="005460BB"/>
    <w:rsid w:val="005461F3"/>
    <w:rsid w:val="0054642B"/>
    <w:rsid w:val="00546759"/>
    <w:rsid w:val="00546AB9"/>
    <w:rsid w:val="00546C8A"/>
    <w:rsid w:val="005472AD"/>
    <w:rsid w:val="00547FEA"/>
    <w:rsid w:val="0055036A"/>
    <w:rsid w:val="0055077C"/>
    <w:rsid w:val="00550A37"/>
    <w:rsid w:val="00550B3F"/>
    <w:rsid w:val="00550B72"/>
    <w:rsid w:val="00550BCD"/>
    <w:rsid w:val="0055125F"/>
    <w:rsid w:val="005516A8"/>
    <w:rsid w:val="00551D66"/>
    <w:rsid w:val="00551FD0"/>
    <w:rsid w:val="00552549"/>
    <w:rsid w:val="00552747"/>
    <w:rsid w:val="005537D6"/>
    <w:rsid w:val="00553CF6"/>
    <w:rsid w:val="0055460B"/>
    <w:rsid w:val="00554C6E"/>
    <w:rsid w:val="00555927"/>
    <w:rsid w:val="005559C0"/>
    <w:rsid w:val="00555C27"/>
    <w:rsid w:val="00555E55"/>
    <w:rsid w:val="00556159"/>
    <w:rsid w:val="005564F3"/>
    <w:rsid w:val="00560AC8"/>
    <w:rsid w:val="00560C5E"/>
    <w:rsid w:val="00560CC0"/>
    <w:rsid w:val="00560F8E"/>
    <w:rsid w:val="005612AD"/>
    <w:rsid w:val="005616BA"/>
    <w:rsid w:val="00561BF1"/>
    <w:rsid w:val="00561ECF"/>
    <w:rsid w:val="005624A6"/>
    <w:rsid w:val="00562C0E"/>
    <w:rsid w:val="00565162"/>
    <w:rsid w:val="005658FD"/>
    <w:rsid w:val="00565CD4"/>
    <w:rsid w:val="00565FBD"/>
    <w:rsid w:val="005662D5"/>
    <w:rsid w:val="00566992"/>
    <w:rsid w:val="00567B24"/>
    <w:rsid w:val="0057036F"/>
    <w:rsid w:val="005719D7"/>
    <w:rsid w:val="00571BF0"/>
    <w:rsid w:val="005724E0"/>
    <w:rsid w:val="00572B54"/>
    <w:rsid w:val="00572D70"/>
    <w:rsid w:val="00572E0C"/>
    <w:rsid w:val="00572E69"/>
    <w:rsid w:val="00573012"/>
    <w:rsid w:val="005730A9"/>
    <w:rsid w:val="005735AF"/>
    <w:rsid w:val="005735FF"/>
    <w:rsid w:val="00573B78"/>
    <w:rsid w:val="005740CA"/>
    <w:rsid w:val="0057488B"/>
    <w:rsid w:val="00575626"/>
    <w:rsid w:val="00575BB0"/>
    <w:rsid w:val="00575D6E"/>
    <w:rsid w:val="00576C76"/>
    <w:rsid w:val="00576D5C"/>
    <w:rsid w:val="005771A8"/>
    <w:rsid w:val="00577434"/>
    <w:rsid w:val="005778AE"/>
    <w:rsid w:val="0058070A"/>
    <w:rsid w:val="00580CD5"/>
    <w:rsid w:val="005820D9"/>
    <w:rsid w:val="00582468"/>
    <w:rsid w:val="0058295E"/>
    <w:rsid w:val="00582ABA"/>
    <w:rsid w:val="00582F86"/>
    <w:rsid w:val="0058316B"/>
    <w:rsid w:val="00583303"/>
    <w:rsid w:val="00584112"/>
    <w:rsid w:val="00584421"/>
    <w:rsid w:val="00584EE9"/>
    <w:rsid w:val="0058501F"/>
    <w:rsid w:val="005859AC"/>
    <w:rsid w:val="00585F38"/>
    <w:rsid w:val="00586193"/>
    <w:rsid w:val="005861F0"/>
    <w:rsid w:val="005864CE"/>
    <w:rsid w:val="0058666C"/>
    <w:rsid w:val="0058726B"/>
    <w:rsid w:val="00587326"/>
    <w:rsid w:val="0058739A"/>
    <w:rsid w:val="00587A87"/>
    <w:rsid w:val="0059008B"/>
    <w:rsid w:val="005907E5"/>
    <w:rsid w:val="00590945"/>
    <w:rsid w:val="00590ACD"/>
    <w:rsid w:val="00590F3C"/>
    <w:rsid w:val="005910C8"/>
    <w:rsid w:val="005911CF"/>
    <w:rsid w:val="00591246"/>
    <w:rsid w:val="005923B4"/>
    <w:rsid w:val="0059368E"/>
    <w:rsid w:val="00593700"/>
    <w:rsid w:val="0059383D"/>
    <w:rsid w:val="005938B3"/>
    <w:rsid w:val="00594FFD"/>
    <w:rsid w:val="005956FD"/>
    <w:rsid w:val="00595CAD"/>
    <w:rsid w:val="005961BB"/>
    <w:rsid w:val="005964D9"/>
    <w:rsid w:val="00597999"/>
    <w:rsid w:val="005979DD"/>
    <w:rsid w:val="005A0D41"/>
    <w:rsid w:val="005A105F"/>
    <w:rsid w:val="005A1802"/>
    <w:rsid w:val="005A258E"/>
    <w:rsid w:val="005A27A0"/>
    <w:rsid w:val="005A2D08"/>
    <w:rsid w:val="005A4B24"/>
    <w:rsid w:val="005A4E31"/>
    <w:rsid w:val="005A5B2C"/>
    <w:rsid w:val="005A61D4"/>
    <w:rsid w:val="005A6AB4"/>
    <w:rsid w:val="005A7020"/>
    <w:rsid w:val="005A7C2D"/>
    <w:rsid w:val="005A7FDB"/>
    <w:rsid w:val="005B0059"/>
    <w:rsid w:val="005B03C2"/>
    <w:rsid w:val="005B1360"/>
    <w:rsid w:val="005B13BB"/>
    <w:rsid w:val="005B17C5"/>
    <w:rsid w:val="005B1CAD"/>
    <w:rsid w:val="005B2846"/>
    <w:rsid w:val="005B2CB2"/>
    <w:rsid w:val="005B3CD8"/>
    <w:rsid w:val="005B4102"/>
    <w:rsid w:val="005B4187"/>
    <w:rsid w:val="005B42B9"/>
    <w:rsid w:val="005B4624"/>
    <w:rsid w:val="005B4A48"/>
    <w:rsid w:val="005B54A0"/>
    <w:rsid w:val="005B5656"/>
    <w:rsid w:val="005B56D1"/>
    <w:rsid w:val="005B5C37"/>
    <w:rsid w:val="005B6356"/>
    <w:rsid w:val="005B6A29"/>
    <w:rsid w:val="005B6A40"/>
    <w:rsid w:val="005B7072"/>
    <w:rsid w:val="005B7911"/>
    <w:rsid w:val="005B795A"/>
    <w:rsid w:val="005C00C3"/>
    <w:rsid w:val="005C167F"/>
    <w:rsid w:val="005C1E8E"/>
    <w:rsid w:val="005C2060"/>
    <w:rsid w:val="005C2587"/>
    <w:rsid w:val="005C2A5E"/>
    <w:rsid w:val="005C311F"/>
    <w:rsid w:val="005C400C"/>
    <w:rsid w:val="005C429A"/>
    <w:rsid w:val="005C45EE"/>
    <w:rsid w:val="005C5CD9"/>
    <w:rsid w:val="005C5F35"/>
    <w:rsid w:val="005C5F91"/>
    <w:rsid w:val="005C6058"/>
    <w:rsid w:val="005C63D4"/>
    <w:rsid w:val="005C69FF"/>
    <w:rsid w:val="005C7F83"/>
    <w:rsid w:val="005D091F"/>
    <w:rsid w:val="005D120D"/>
    <w:rsid w:val="005D2193"/>
    <w:rsid w:val="005D244D"/>
    <w:rsid w:val="005D2695"/>
    <w:rsid w:val="005D287A"/>
    <w:rsid w:val="005D2F96"/>
    <w:rsid w:val="005D343C"/>
    <w:rsid w:val="005D3DFC"/>
    <w:rsid w:val="005D4263"/>
    <w:rsid w:val="005D4456"/>
    <w:rsid w:val="005D5190"/>
    <w:rsid w:val="005D55D2"/>
    <w:rsid w:val="005D5A2E"/>
    <w:rsid w:val="005D624C"/>
    <w:rsid w:val="005D67EC"/>
    <w:rsid w:val="005D6DA0"/>
    <w:rsid w:val="005D6F78"/>
    <w:rsid w:val="005D75ED"/>
    <w:rsid w:val="005E0384"/>
    <w:rsid w:val="005E08AD"/>
    <w:rsid w:val="005E0EA7"/>
    <w:rsid w:val="005E111A"/>
    <w:rsid w:val="005E2613"/>
    <w:rsid w:val="005E26EE"/>
    <w:rsid w:val="005E2E37"/>
    <w:rsid w:val="005E2E76"/>
    <w:rsid w:val="005E3697"/>
    <w:rsid w:val="005E3E84"/>
    <w:rsid w:val="005E4804"/>
    <w:rsid w:val="005E4E0E"/>
    <w:rsid w:val="005E506B"/>
    <w:rsid w:val="005E553D"/>
    <w:rsid w:val="005E5595"/>
    <w:rsid w:val="005E6392"/>
    <w:rsid w:val="005E6756"/>
    <w:rsid w:val="005E7159"/>
    <w:rsid w:val="005E79E5"/>
    <w:rsid w:val="005F023F"/>
    <w:rsid w:val="005F06C2"/>
    <w:rsid w:val="005F081A"/>
    <w:rsid w:val="005F0CF0"/>
    <w:rsid w:val="005F0F7D"/>
    <w:rsid w:val="005F19CC"/>
    <w:rsid w:val="005F1EAD"/>
    <w:rsid w:val="005F1EBD"/>
    <w:rsid w:val="005F226E"/>
    <w:rsid w:val="005F22FB"/>
    <w:rsid w:val="005F264D"/>
    <w:rsid w:val="005F3041"/>
    <w:rsid w:val="005F341F"/>
    <w:rsid w:val="005F379D"/>
    <w:rsid w:val="005F3DE0"/>
    <w:rsid w:val="005F416F"/>
    <w:rsid w:val="005F46AC"/>
    <w:rsid w:val="005F4781"/>
    <w:rsid w:val="005F48D9"/>
    <w:rsid w:val="005F4FA5"/>
    <w:rsid w:val="005F5729"/>
    <w:rsid w:val="005F5954"/>
    <w:rsid w:val="005F5A13"/>
    <w:rsid w:val="00601409"/>
    <w:rsid w:val="00601685"/>
    <w:rsid w:val="00601769"/>
    <w:rsid w:val="00601922"/>
    <w:rsid w:val="00601CF2"/>
    <w:rsid w:val="0060438B"/>
    <w:rsid w:val="00604730"/>
    <w:rsid w:val="00604E65"/>
    <w:rsid w:val="00605D22"/>
    <w:rsid w:val="00605F34"/>
    <w:rsid w:val="00607011"/>
    <w:rsid w:val="00607048"/>
    <w:rsid w:val="006070B9"/>
    <w:rsid w:val="006075BF"/>
    <w:rsid w:val="00607AAD"/>
    <w:rsid w:val="00607EBD"/>
    <w:rsid w:val="00607F5D"/>
    <w:rsid w:val="006105E2"/>
    <w:rsid w:val="006108C6"/>
    <w:rsid w:val="006108FD"/>
    <w:rsid w:val="00610A1E"/>
    <w:rsid w:val="00611311"/>
    <w:rsid w:val="006114B1"/>
    <w:rsid w:val="00611AFE"/>
    <w:rsid w:val="00611D73"/>
    <w:rsid w:val="006124B1"/>
    <w:rsid w:val="006125CB"/>
    <w:rsid w:val="006129C5"/>
    <w:rsid w:val="006130F1"/>
    <w:rsid w:val="006133A1"/>
    <w:rsid w:val="00613EC5"/>
    <w:rsid w:val="006143FC"/>
    <w:rsid w:val="006145C0"/>
    <w:rsid w:val="006145F4"/>
    <w:rsid w:val="0061601D"/>
    <w:rsid w:val="00616F55"/>
    <w:rsid w:val="00616F6E"/>
    <w:rsid w:val="006172A8"/>
    <w:rsid w:val="006179F5"/>
    <w:rsid w:val="00617A9F"/>
    <w:rsid w:val="00620694"/>
    <w:rsid w:val="00620A43"/>
    <w:rsid w:val="006213E0"/>
    <w:rsid w:val="00621494"/>
    <w:rsid w:val="0062149A"/>
    <w:rsid w:val="00621D17"/>
    <w:rsid w:val="006221D6"/>
    <w:rsid w:val="006221F3"/>
    <w:rsid w:val="00622234"/>
    <w:rsid w:val="00622269"/>
    <w:rsid w:val="006225E8"/>
    <w:rsid w:val="00622B66"/>
    <w:rsid w:val="00622F67"/>
    <w:rsid w:val="006235DD"/>
    <w:rsid w:val="00623B87"/>
    <w:rsid w:val="00623DF0"/>
    <w:rsid w:val="0062556D"/>
    <w:rsid w:val="00625BDC"/>
    <w:rsid w:val="00626960"/>
    <w:rsid w:val="00626F19"/>
    <w:rsid w:val="006271F2"/>
    <w:rsid w:val="00627CB3"/>
    <w:rsid w:val="006312C9"/>
    <w:rsid w:val="00631C0C"/>
    <w:rsid w:val="0063200C"/>
    <w:rsid w:val="00632116"/>
    <w:rsid w:val="00632203"/>
    <w:rsid w:val="00632959"/>
    <w:rsid w:val="0063301D"/>
    <w:rsid w:val="006331AB"/>
    <w:rsid w:val="006336A6"/>
    <w:rsid w:val="0063415E"/>
    <w:rsid w:val="00634253"/>
    <w:rsid w:val="00634C55"/>
    <w:rsid w:val="0063526B"/>
    <w:rsid w:val="006358AF"/>
    <w:rsid w:val="00636B12"/>
    <w:rsid w:val="00636B4A"/>
    <w:rsid w:val="00636C30"/>
    <w:rsid w:val="0063702F"/>
    <w:rsid w:val="00637328"/>
    <w:rsid w:val="0063745C"/>
    <w:rsid w:val="00637547"/>
    <w:rsid w:val="0063768C"/>
    <w:rsid w:val="00637B80"/>
    <w:rsid w:val="0064013D"/>
    <w:rsid w:val="00640E5F"/>
    <w:rsid w:val="006418AE"/>
    <w:rsid w:val="00641F31"/>
    <w:rsid w:val="006422C9"/>
    <w:rsid w:val="00642DBB"/>
    <w:rsid w:val="00642E2D"/>
    <w:rsid w:val="006431C8"/>
    <w:rsid w:val="0064333F"/>
    <w:rsid w:val="00643847"/>
    <w:rsid w:val="00643A42"/>
    <w:rsid w:val="0064406A"/>
    <w:rsid w:val="0064444D"/>
    <w:rsid w:val="006452C8"/>
    <w:rsid w:val="00645777"/>
    <w:rsid w:val="00645864"/>
    <w:rsid w:val="00645D33"/>
    <w:rsid w:val="00645FF7"/>
    <w:rsid w:val="00646218"/>
    <w:rsid w:val="00647262"/>
    <w:rsid w:val="00647AB2"/>
    <w:rsid w:val="00650348"/>
    <w:rsid w:val="00650C10"/>
    <w:rsid w:val="00651000"/>
    <w:rsid w:val="00652400"/>
    <w:rsid w:val="00653305"/>
    <w:rsid w:val="006544EF"/>
    <w:rsid w:val="00654BA3"/>
    <w:rsid w:val="00654BC1"/>
    <w:rsid w:val="00655353"/>
    <w:rsid w:val="0065594F"/>
    <w:rsid w:val="006559CC"/>
    <w:rsid w:val="00656E8C"/>
    <w:rsid w:val="00656EA7"/>
    <w:rsid w:val="00657B0B"/>
    <w:rsid w:val="006607D0"/>
    <w:rsid w:val="00661223"/>
    <w:rsid w:val="00661397"/>
    <w:rsid w:val="006614C7"/>
    <w:rsid w:val="00661536"/>
    <w:rsid w:val="00661725"/>
    <w:rsid w:val="006618E7"/>
    <w:rsid w:val="006648AC"/>
    <w:rsid w:val="006650C1"/>
    <w:rsid w:val="00665525"/>
    <w:rsid w:val="00665DCB"/>
    <w:rsid w:val="00665DCD"/>
    <w:rsid w:val="0066682C"/>
    <w:rsid w:val="00666CEB"/>
    <w:rsid w:val="00666F61"/>
    <w:rsid w:val="006701A8"/>
    <w:rsid w:val="00671475"/>
    <w:rsid w:val="006723F0"/>
    <w:rsid w:val="00672F5F"/>
    <w:rsid w:val="0067331C"/>
    <w:rsid w:val="006736AE"/>
    <w:rsid w:val="00674347"/>
    <w:rsid w:val="006746CB"/>
    <w:rsid w:val="006748A7"/>
    <w:rsid w:val="00674E64"/>
    <w:rsid w:val="0067624C"/>
    <w:rsid w:val="0067765B"/>
    <w:rsid w:val="00677B87"/>
    <w:rsid w:val="00681C34"/>
    <w:rsid w:val="006823D9"/>
    <w:rsid w:val="00682853"/>
    <w:rsid w:val="0068296F"/>
    <w:rsid w:val="00682ABB"/>
    <w:rsid w:val="00682B2E"/>
    <w:rsid w:val="00682F93"/>
    <w:rsid w:val="006843AE"/>
    <w:rsid w:val="00684494"/>
    <w:rsid w:val="00684575"/>
    <w:rsid w:val="006850CC"/>
    <w:rsid w:val="0068567F"/>
    <w:rsid w:val="0068600B"/>
    <w:rsid w:val="00686D1D"/>
    <w:rsid w:val="00686E8A"/>
    <w:rsid w:val="00687152"/>
    <w:rsid w:val="0068719C"/>
    <w:rsid w:val="006871CA"/>
    <w:rsid w:val="0068728D"/>
    <w:rsid w:val="00687D0B"/>
    <w:rsid w:val="006900A5"/>
    <w:rsid w:val="006900E1"/>
    <w:rsid w:val="006901B7"/>
    <w:rsid w:val="0069087C"/>
    <w:rsid w:val="00690A46"/>
    <w:rsid w:val="00690D7B"/>
    <w:rsid w:val="00691AFA"/>
    <w:rsid w:val="00691E5B"/>
    <w:rsid w:val="006921A4"/>
    <w:rsid w:val="006923F6"/>
    <w:rsid w:val="00692541"/>
    <w:rsid w:val="0069267A"/>
    <w:rsid w:val="00693369"/>
    <w:rsid w:val="00693523"/>
    <w:rsid w:val="00693BD1"/>
    <w:rsid w:val="00694713"/>
    <w:rsid w:val="00694F4F"/>
    <w:rsid w:val="0069511B"/>
    <w:rsid w:val="00695C59"/>
    <w:rsid w:val="006961AA"/>
    <w:rsid w:val="00696C50"/>
    <w:rsid w:val="006970A7"/>
    <w:rsid w:val="006970DD"/>
    <w:rsid w:val="006972A3"/>
    <w:rsid w:val="00697A6B"/>
    <w:rsid w:val="006A0303"/>
    <w:rsid w:val="006A0384"/>
    <w:rsid w:val="006A040C"/>
    <w:rsid w:val="006A05DD"/>
    <w:rsid w:val="006A078B"/>
    <w:rsid w:val="006A0D04"/>
    <w:rsid w:val="006A1AC6"/>
    <w:rsid w:val="006A1B4F"/>
    <w:rsid w:val="006A20D7"/>
    <w:rsid w:val="006A2191"/>
    <w:rsid w:val="006A2548"/>
    <w:rsid w:val="006A2F58"/>
    <w:rsid w:val="006A3063"/>
    <w:rsid w:val="006A324C"/>
    <w:rsid w:val="006A396B"/>
    <w:rsid w:val="006A4CAF"/>
    <w:rsid w:val="006A55CA"/>
    <w:rsid w:val="006A5A5D"/>
    <w:rsid w:val="006A5E2B"/>
    <w:rsid w:val="006A63D0"/>
    <w:rsid w:val="006A685F"/>
    <w:rsid w:val="006A6A59"/>
    <w:rsid w:val="006A79C0"/>
    <w:rsid w:val="006B0A54"/>
    <w:rsid w:val="006B15AC"/>
    <w:rsid w:val="006B17AB"/>
    <w:rsid w:val="006B19E4"/>
    <w:rsid w:val="006B1C6C"/>
    <w:rsid w:val="006B2509"/>
    <w:rsid w:val="006B2777"/>
    <w:rsid w:val="006B28FD"/>
    <w:rsid w:val="006B2922"/>
    <w:rsid w:val="006B2AEA"/>
    <w:rsid w:val="006B2C7A"/>
    <w:rsid w:val="006B2D8C"/>
    <w:rsid w:val="006B39B9"/>
    <w:rsid w:val="006B46B6"/>
    <w:rsid w:val="006B49D6"/>
    <w:rsid w:val="006B4CB9"/>
    <w:rsid w:val="006B546A"/>
    <w:rsid w:val="006B5E41"/>
    <w:rsid w:val="006C0145"/>
    <w:rsid w:val="006C0835"/>
    <w:rsid w:val="006C0DA3"/>
    <w:rsid w:val="006C0FD4"/>
    <w:rsid w:val="006C1050"/>
    <w:rsid w:val="006C1C55"/>
    <w:rsid w:val="006C1DB3"/>
    <w:rsid w:val="006C2042"/>
    <w:rsid w:val="006C2251"/>
    <w:rsid w:val="006C28E6"/>
    <w:rsid w:val="006C2D9C"/>
    <w:rsid w:val="006C304A"/>
    <w:rsid w:val="006C34B1"/>
    <w:rsid w:val="006C3DD6"/>
    <w:rsid w:val="006C3E50"/>
    <w:rsid w:val="006C40AD"/>
    <w:rsid w:val="006C484C"/>
    <w:rsid w:val="006C5571"/>
    <w:rsid w:val="006C55C1"/>
    <w:rsid w:val="006C563B"/>
    <w:rsid w:val="006C5966"/>
    <w:rsid w:val="006C5B7C"/>
    <w:rsid w:val="006C6C87"/>
    <w:rsid w:val="006C7798"/>
    <w:rsid w:val="006C7BC6"/>
    <w:rsid w:val="006D011A"/>
    <w:rsid w:val="006D128E"/>
    <w:rsid w:val="006D1302"/>
    <w:rsid w:val="006D1521"/>
    <w:rsid w:val="006D1F90"/>
    <w:rsid w:val="006D2942"/>
    <w:rsid w:val="006D2964"/>
    <w:rsid w:val="006D2C6B"/>
    <w:rsid w:val="006D2CF1"/>
    <w:rsid w:val="006D35FD"/>
    <w:rsid w:val="006D3768"/>
    <w:rsid w:val="006D3B40"/>
    <w:rsid w:val="006D43BF"/>
    <w:rsid w:val="006D4B01"/>
    <w:rsid w:val="006D4E72"/>
    <w:rsid w:val="006D4FAB"/>
    <w:rsid w:val="006D5213"/>
    <w:rsid w:val="006D59B2"/>
    <w:rsid w:val="006D5AA0"/>
    <w:rsid w:val="006D6120"/>
    <w:rsid w:val="006D63F5"/>
    <w:rsid w:val="006D6EBD"/>
    <w:rsid w:val="006D7720"/>
    <w:rsid w:val="006D79DB"/>
    <w:rsid w:val="006D7A98"/>
    <w:rsid w:val="006E0024"/>
    <w:rsid w:val="006E0454"/>
    <w:rsid w:val="006E07D0"/>
    <w:rsid w:val="006E0A97"/>
    <w:rsid w:val="006E1071"/>
    <w:rsid w:val="006E11C7"/>
    <w:rsid w:val="006E1C5D"/>
    <w:rsid w:val="006E2499"/>
    <w:rsid w:val="006E2D61"/>
    <w:rsid w:val="006E37A3"/>
    <w:rsid w:val="006E3C8C"/>
    <w:rsid w:val="006E42F7"/>
    <w:rsid w:val="006E4A3C"/>
    <w:rsid w:val="006E568F"/>
    <w:rsid w:val="006E5BDC"/>
    <w:rsid w:val="006E5E83"/>
    <w:rsid w:val="006E6974"/>
    <w:rsid w:val="006E70F4"/>
    <w:rsid w:val="006E720B"/>
    <w:rsid w:val="006E7EDB"/>
    <w:rsid w:val="006F007A"/>
    <w:rsid w:val="006F09EA"/>
    <w:rsid w:val="006F0F1A"/>
    <w:rsid w:val="006F1A00"/>
    <w:rsid w:val="006F1D91"/>
    <w:rsid w:val="006F27C0"/>
    <w:rsid w:val="006F2B14"/>
    <w:rsid w:val="006F3BFE"/>
    <w:rsid w:val="006F404B"/>
    <w:rsid w:val="006F4351"/>
    <w:rsid w:val="006F490A"/>
    <w:rsid w:val="006F4AAE"/>
    <w:rsid w:val="006F57B0"/>
    <w:rsid w:val="006F6DCE"/>
    <w:rsid w:val="006F7D2F"/>
    <w:rsid w:val="007010F2"/>
    <w:rsid w:val="00702A67"/>
    <w:rsid w:val="007048B4"/>
    <w:rsid w:val="00704925"/>
    <w:rsid w:val="00704B96"/>
    <w:rsid w:val="00704EBB"/>
    <w:rsid w:val="00705D6B"/>
    <w:rsid w:val="0070671A"/>
    <w:rsid w:val="00706B7A"/>
    <w:rsid w:val="00706BF6"/>
    <w:rsid w:val="00707AF5"/>
    <w:rsid w:val="00710134"/>
    <w:rsid w:val="00710EEA"/>
    <w:rsid w:val="00711AC9"/>
    <w:rsid w:val="00711DEA"/>
    <w:rsid w:val="00711EED"/>
    <w:rsid w:val="00712673"/>
    <w:rsid w:val="00713163"/>
    <w:rsid w:val="007132BB"/>
    <w:rsid w:val="007136F3"/>
    <w:rsid w:val="00713CD7"/>
    <w:rsid w:val="00713E4B"/>
    <w:rsid w:val="007140AB"/>
    <w:rsid w:val="0071424E"/>
    <w:rsid w:val="007146F6"/>
    <w:rsid w:val="00714718"/>
    <w:rsid w:val="00714C51"/>
    <w:rsid w:val="00715DB2"/>
    <w:rsid w:val="00716907"/>
    <w:rsid w:val="00717004"/>
    <w:rsid w:val="007171E5"/>
    <w:rsid w:val="0071757F"/>
    <w:rsid w:val="00720ECB"/>
    <w:rsid w:val="0072140B"/>
    <w:rsid w:val="007218C7"/>
    <w:rsid w:val="007219CB"/>
    <w:rsid w:val="00722C1C"/>
    <w:rsid w:val="0072318D"/>
    <w:rsid w:val="00723DF9"/>
    <w:rsid w:val="0072471E"/>
    <w:rsid w:val="00724EA0"/>
    <w:rsid w:val="00724EF6"/>
    <w:rsid w:val="00725682"/>
    <w:rsid w:val="0072568F"/>
    <w:rsid w:val="00725A27"/>
    <w:rsid w:val="00725F90"/>
    <w:rsid w:val="00727CD0"/>
    <w:rsid w:val="00727CEA"/>
    <w:rsid w:val="00727E49"/>
    <w:rsid w:val="00727FF9"/>
    <w:rsid w:val="00730066"/>
    <w:rsid w:val="00730F10"/>
    <w:rsid w:val="007314AD"/>
    <w:rsid w:val="007319B0"/>
    <w:rsid w:val="00731B3E"/>
    <w:rsid w:val="007329BC"/>
    <w:rsid w:val="00733493"/>
    <w:rsid w:val="00733AA5"/>
    <w:rsid w:val="00733E5B"/>
    <w:rsid w:val="00734C04"/>
    <w:rsid w:val="007351AA"/>
    <w:rsid w:val="00735A60"/>
    <w:rsid w:val="0073603E"/>
    <w:rsid w:val="007364D4"/>
    <w:rsid w:val="00737C82"/>
    <w:rsid w:val="00737FC1"/>
    <w:rsid w:val="00740000"/>
    <w:rsid w:val="007400D9"/>
    <w:rsid w:val="00740618"/>
    <w:rsid w:val="00740F83"/>
    <w:rsid w:val="0074177D"/>
    <w:rsid w:val="0074211D"/>
    <w:rsid w:val="007421B2"/>
    <w:rsid w:val="00742433"/>
    <w:rsid w:val="00743B1D"/>
    <w:rsid w:val="007456F2"/>
    <w:rsid w:val="00746891"/>
    <w:rsid w:val="00746BC9"/>
    <w:rsid w:val="007471BB"/>
    <w:rsid w:val="007477DB"/>
    <w:rsid w:val="007477E5"/>
    <w:rsid w:val="007478BF"/>
    <w:rsid w:val="00750A1E"/>
    <w:rsid w:val="0075138F"/>
    <w:rsid w:val="0075187B"/>
    <w:rsid w:val="00751C3A"/>
    <w:rsid w:val="007523D8"/>
    <w:rsid w:val="007523DE"/>
    <w:rsid w:val="00752F54"/>
    <w:rsid w:val="00752F7E"/>
    <w:rsid w:val="007536B1"/>
    <w:rsid w:val="00754732"/>
    <w:rsid w:val="00754A58"/>
    <w:rsid w:val="007550A0"/>
    <w:rsid w:val="00755733"/>
    <w:rsid w:val="007557D7"/>
    <w:rsid w:val="007558A4"/>
    <w:rsid w:val="007559FB"/>
    <w:rsid w:val="00755C50"/>
    <w:rsid w:val="0075658A"/>
    <w:rsid w:val="00756D4C"/>
    <w:rsid w:val="00760257"/>
    <w:rsid w:val="00760DB5"/>
    <w:rsid w:val="0076166B"/>
    <w:rsid w:val="00764057"/>
    <w:rsid w:val="00764343"/>
    <w:rsid w:val="007646F2"/>
    <w:rsid w:val="00764B6E"/>
    <w:rsid w:val="00764BE4"/>
    <w:rsid w:val="007651E0"/>
    <w:rsid w:val="00766521"/>
    <w:rsid w:val="007666F6"/>
    <w:rsid w:val="00766931"/>
    <w:rsid w:val="00767E22"/>
    <w:rsid w:val="00770752"/>
    <w:rsid w:val="00770E34"/>
    <w:rsid w:val="007713E2"/>
    <w:rsid w:val="00771FBC"/>
    <w:rsid w:val="00771FFD"/>
    <w:rsid w:val="007724D4"/>
    <w:rsid w:val="00772DED"/>
    <w:rsid w:val="007737DF"/>
    <w:rsid w:val="007744CB"/>
    <w:rsid w:val="007746F4"/>
    <w:rsid w:val="0077615A"/>
    <w:rsid w:val="007767E1"/>
    <w:rsid w:val="007767E6"/>
    <w:rsid w:val="007769E8"/>
    <w:rsid w:val="00776D88"/>
    <w:rsid w:val="007775DA"/>
    <w:rsid w:val="00777667"/>
    <w:rsid w:val="00780974"/>
    <w:rsid w:val="0078145A"/>
    <w:rsid w:val="007819F9"/>
    <w:rsid w:val="0078205B"/>
    <w:rsid w:val="00784178"/>
    <w:rsid w:val="0078422B"/>
    <w:rsid w:val="007849CB"/>
    <w:rsid w:val="007852AC"/>
    <w:rsid w:val="00785F26"/>
    <w:rsid w:val="007860A5"/>
    <w:rsid w:val="00786395"/>
    <w:rsid w:val="00786AF1"/>
    <w:rsid w:val="007875CC"/>
    <w:rsid w:val="00787671"/>
    <w:rsid w:val="00787F62"/>
    <w:rsid w:val="0079019C"/>
    <w:rsid w:val="00790361"/>
    <w:rsid w:val="0079081A"/>
    <w:rsid w:val="007917D2"/>
    <w:rsid w:val="007918C3"/>
    <w:rsid w:val="0079196C"/>
    <w:rsid w:val="00791AB7"/>
    <w:rsid w:val="00791E15"/>
    <w:rsid w:val="00791F68"/>
    <w:rsid w:val="0079306C"/>
    <w:rsid w:val="0079371D"/>
    <w:rsid w:val="0079382B"/>
    <w:rsid w:val="00793A47"/>
    <w:rsid w:val="00793E38"/>
    <w:rsid w:val="007956E7"/>
    <w:rsid w:val="00795D5F"/>
    <w:rsid w:val="00795FE1"/>
    <w:rsid w:val="00796884"/>
    <w:rsid w:val="00796ED0"/>
    <w:rsid w:val="007975D8"/>
    <w:rsid w:val="007A068C"/>
    <w:rsid w:val="007A14AB"/>
    <w:rsid w:val="007A1576"/>
    <w:rsid w:val="007A1583"/>
    <w:rsid w:val="007A1C55"/>
    <w:rsid w:val="007A2BD8"/>
    <w:rsid w:val="007A32DB"/>
    <w:rsid w:val="007A3335"/>
    <w:rsid w:val="007A3651"/>
    <w:rsid w:val="007A4090"/>
    <w:rsid w:val="007A4823"/>
    <w:rsid w:val="007A5231"/>
    <w:rsid w:val="007A53A4"/>
    <w:rsid w:val="007A5960"/>
    <w:rsid w:val="007A59D3"/>
    <w:rsid w:val="007A5D00"/>
    <w:rsid w:val="007A6DEB"/>
    <w:rsid w:val="007A73E1"/>
    <w:rsid w:val="007A7A01"/>
    <w:rsid w:val="007A7B31"/>
    <w:rsid w:val="007A7F5A"/>
    <w:rsid w:val="007B029C"/>
    <w:rsid w:val="007B06FC"/>
    <w:rsid w:val="007B158A"/>
    <w:rsid w:val="007B2511"/>
    <w:rsid w:val="007B28AC"/>
    <w:rsid w:val="007B3104"/>
    <w:rsid w:val="007B32E7"/>
    <w:rsid w:val="007B3666"/>
    <w:rsid w:val="007B391E"/>
    <w:rsid w:val="007B3F94"/>
    <w:rsid w:val="007B4C62"/>
    <w:rsid w:val="007B4EC6"/>
    <w:rsid w:val="007B54B8"/>
    <w:rsid w:val="007B5BEC"/>
    <w:rsid w:val="007B5F48"/>
    <w:rsid w:val="007B6520"/>
    <w:rsid w:val="007B6545"/>
    <w:rsid w:val="007B6A49"/>
    <w:rsid w:val="007B7217"/>
    <w:rsid w:val="007B7D6F"/>
    <w:rsid w:val="007C0FB3"/>
    <w:rsid w:val="007C23ED"/>
    <w:rsid w:val="007C2426"/>
    <w:rsid w:val="007C39ED"/>
    <w:rsid w:val="007C4B77"/>
    <w:rsid w:val="007C4EEE"/>
    <w:rsid w:val="007C5036"/>
    <w:rsid w:val="007C550A"/>
    <w:rsid w:val="007C61D8"/>
    <w:rsid w:val="007C629B"/>
    <w:rsid w:val="007C7674"/>
    <w:rsid w:val="007D0747"/>
    <w:rsid w:val="007D083E"/>
    <w:rsid w:val="007D0BF5"/>
    <w:rsid w:val="007D10D6"/>
    <w:rsid w:val="007D154C"/>
    <w:rsid w:val="007D2892"/>
    <w:rsid w:val="007D2EB3"/>
    <w:rsid w:val="007D30C9"/>
    <w:rsid w:val="007D3233"/>
    <w:rsid w:val="007D36A5"/>
    <w:rsid w:val="007D3880"/>
    <w:rsid w:val="007D3C27"/>
    <w:rsid w:val="007D3CC9"/>
    <w:rsid w:val="007D43A0"/>
    <w:rsid w:val="007D4673"/>
    <w:rsid w:val="007D499B"/>
    <w:rsid w:val="007D4A9C"/>
    <w:rsid w:val="007D5659"/>
    <w:rsid w:val="007D5712"/>
    <w:rsid w:val="007D5FCA"/>
    <w:rsid w:val="007D64CD"/>
    <w:rsid w:val="007D6BE1"/>
    <w:rsid w:val="007D7482"/>
    <w:rsid w:val="007D7B79"/>
    <w:rsid w:val="007E0A93"/>
    <w:rsid w:val="007E0D8B"/>
    <w:rsid w:val="007E13D2"/>
    <w:rsid w:val="007E2DDA"/>
    <w:rsid w:val="007E44B6"/>
    <w:rsid w:val="007E4E01"/>
    <w:rsid w:val="007E58D5"/>
    <w:rsid w:val="007E5B53"/>
    <w:rsid w:val="007E6549"/>
    <w:rsid w:val="007E697F"/>
    <w:rsid w:val="007E6F2A"/>
    <w:rsid w:val="007E7142"/>
    <w:rsid w:val="007E7F0F"/>
    <w:rsid w:val="007F02B0"/>
    <w:rsid w:val="007F0FB0"/>
    <w:rsid w:val="007F1791"/>
    <w:rsid w:val="007F25A0"/>
    <w:rsid w:val="007F2AB5"/>
    <w:rsid w:val="007F2E66"/>
    <w:rsid w:val="007F2E71"/>
    <w:rsid w:val="007F3C39"/>
    <w:rsid w:val="007F4054"/>
    <w:rsid w:val="007F4429"/>
    <w:rsid w:val="007F442C"/>
    <w:rsid w:val="007F44DD"/>
    <w:rsid w:val="007F609B"/>
    <w:rsid w:val="007F68B0"/>
    <w:rsid w:val="007F6F5F"/>
    <w:rsid w:val="007F6FC0"/>
    <w:rsid w:val="007F739C"/>
    <w:rsid w:val="007F7C16"/>
    <w:rsid w:val="007F7E64"/>
    <w:rsid w:val="007F7FE3"/>
    <w:rsid w:val="00800678"/>
    <w:rsid w:val="0080168B"/>
    <w:rsid w:val="00802440"/>
    <w:rsid w:val="00802458"/>
    <w:rsid w:val="00802A76"/>
    <w:rsid w:val="00802D73"/>
    <w:rsid w:val="00803813"/>
    <w:rsid w:val="00803D22"/>
    <w:rsid w:val="00803DF2"/>
    <w:rsid w:val="00804CE3"/>
    <w:rsid w:val="0080536E"/>
    <w:rsid w:val="008057DA"/>
    <w:rsid w:val="00805851"/>
    <w:rsid w:val="0080668A"/>
    <w:rsid w:val="0081095C"/>
    <w:rsid w:val="00810F05"/>
    <w:rsid w:val="00811978"/>
    <w:rsid w:val="008124C6"/>
    <w:rsid w:val="008126BC"/>
    <w:rsid w:val="00812AD7"/>
    <w:rsid w:val="008132CE"/>
    <w:rsid w:val="008136A1"/>
    <w:rsid w:val="00813820"/>
    <w:rsid w:val="008139C4"/>
    <w:rsid w:val="00813B5A"/>
    <w:rsid w:val="00813B5F"/>
    <w:rsid w:val="00813ED8"/>
    <w:rsid w:val="008140E0"/>
    <w:rsid w:val="0081434F"/>
    <w:rsid w:val="00814982"/>
    <w:rsid w:val="008152FF"/>
    <w:rsid w:val="0081603E"/>
    <w:rsid w:val="00816598"/>
    <w:rsid w:val="00817837"/>
    <w:rsid w:val="00817E6D"/>
    <w:rsid w:val="008201FB"/>
    <w:rsid w:val="00820825"/>
    <w:rsid w:val="008218FD"/>
    <w:rsid w:val="00822F23"/>
    <w:rsid w:val="00822F59"/>
    <w:rsid w:val="00823F64"/>
    <w:rsid w:val="0082446E"/>
    <w:rsid w:val="00824476"/>
    <w:rsid w:val="008244B4"/>
    <w:rsid w:val="00824BFB"/>
    <w:rsid w:val="00825750"/>
    <w:rsid w:val="00825952"/>
    <w:rsid w:val="00825ECD"/>
    <w:rsid w:val="00827546"/>
    <w:rsid w:val="00827B1B"/>
    <w:rsid w:val="008303EB"/>
    <w:rsid w:val="00830767"/>
    <w:rsid w:val="00830E2C"/>
    <w:rsid w:val="0083142B"/>
    <w:rsid w:val="0083198D"/>
    <w:rsid w:val="00831A2A"/>
    <w:rsid w:val="00831D31"/>
    <w:rsid w:val="00832692"/>
    <w:rsid w:val="00832D2D"/>
    <w:rsid w:val="00833818"/>
    <w:rsid w:val="00833C4C"/>
    <w:rsid w:val="0083403F"/>
    <w:rsid w:val="00834499"/>
    <w:rsid w:val="00834629"/>
    <w:rsid w:val="00834AFC"/>
    <w:rsid w:val="008355AC"/>
    <w:rsid w:val="00835B25"/>
    <w:rsid w:val="00835C20"/>
    <w:rsid w:val="00836237"/>
    <w:rsid w:val="008362FF"/>
    <w:rsid w:val="008365C8"/>
    <w:rsid w:val="00836B2E"/>
    <w:rsid w:val="00836B57"/>
    <w:rsid w:val="00837AB0"/>
    <w:rsid w:val="008401A3"/>
    <w:rsid w:val="008402AC"/>
    <w:rsid w:val="00841385"/>
    <w:rsid w:val="008439F8"/>
    <w:rsid w:val="008457F1"/>
    <w:rsid w:val="00845E2E"/>
    <w:rsid w:val="008463A4"/>
    <w:rsid w:val="00846436"/>
    <w:rsid w:val="00846FA2"/>
    <w:rsid w:val="008474E9"/>
    <w:rsid w:val="0085042B"/>
    <w:rsid w:val="00850A40"/>
    <w:rsid w:val="00850CF6"/>
    <w:rsid w:val="00850D91"/>
    <w:rsid w:val="00852441"/>
    <w:rsid w:val="008528FB"/>
    <w:rsid w:val="00852E3C"/>
    <w:rsid w:val="00853289"/>
    <w:rsid w:val="0085344F"/>
    <w:rsid w:val="00853C67"/>
    <w:rsid w:val="00854076"/>
    <w:rsid w:val="008547FD"/>
    <w:rsid w:val="00854937"/>
    <w:rsid w:val="00854B00"/>
    <w:rsid w:val="00854FC8"/>
    <w:rsid w:val="00855055"/>
    <w:rsid w:val="008554A7"/>
    <w:rsid w:val="00855BED"/>
    <w:rsid w:val="00856091"/>
    <w:rsid w:val="0085618E"/>
    <w:rsid w:val="00857109"/>
    <w:rsid w:val="0085779A"/>
    <w:rsid w:val="00857F6E"/>
    <w:rsid w:val="00860CA6"/>
    <w:rsid w:val="00861150"/>
    <w:rsid w:val="00861446"/>
    <w:rsid w:val="00861C5C"/>
    <w:rsid w:val="00861DB6"/>
    <w:rsid w:val="00862974"/>
    <w:rsid w:val="00862B03"/>
    <w:rsid w:val="00862E74"/>
    <w:rsid w:val="00863CB9"/>
    <w:rsid w:val="0086400F"/>
    <w:rsid w:val="00864207"/>
    <w:rsid w:val="00864907"/>
    <w:rsid w:val="00864A31"/>
    <w:rsid w:val="00864AEB"/>
    <w:rsid w:val="00864F66"/>
    <w:rsid w:val="00865738"/>
    <w:rsid w:val="008659E5"/>
    <w:rsid w:val="00865C64"/>
    <w:rsid w:val="0086690B"/>
    <w:rsid w:val="00866BDB"/>
    <w:rsid w:val="00866CB2"/>
    <w:rsid w:val="00866E76"/>
    <w:rsid w:val="00867535"/>
    <w:rsid w:val="00867B5B"/>
    <w:rsid w:val="008700E0"/>
    <w:rsid w:val="00870620"/>
    <w:rsid w:val="0087076E"/>
    <w:rsid w:val="00870DD0"/>
    <w:rsid w:val="00871EAB"/>
    <w:rsid w:val="00871F44"/>
    <w:rsid w:val="008725C5"/>
    <w:rsid w:val="00872E54"/>
    <w:rsid w:val="008732D5"/>
    <w:rsid w:val="00873337"/>
    <w:rsid w:val="00873702"/>
    <w:rsid w:val="008742F1"/>
    <w:rsid w:val="00874E73"/>
    <w:rsid w:val="00876208"/>
    <w:rsid w:val="00876879"/>
    <w:rsid w:val="00876AE2"/>
    <w:rsid w:val="00876DD8"/>
    <w:rsid w:val="00877A8D"/>
    <w:rsid w:val="00880009"/>
    <w:rsid w:val="00880341"/>
    <w:rsid w:val="00881C16"/>
    <w:rsid w:val="00881DD1"/>
    <w:rsid w:val="00881F16"/>
    <w:rsid w:val="00882197"/>
    <w:rsid w:val="00882F57"/>
    <w:rsid w:val="00883C90"/>
    <w:rsid w:val="008851DF"/>
    <w:rsid w:val="00885303"/>
    <w:rsid w:val="0088539C"/>
    <w:rsid w:val="008874CE"/>
    <w:rsid w:val="0088757E"/>
    <w:rsid w:val="00887CEF"/>
    <w:rsid w:val="00887F72"/>
    <w:rsid w:val="00890505"/>
    <w:rsid w:val="00890E43"/>
    <w:rsid w:val="00891D49"/>
    <w:rsid w:val="00892B76"/>
    <w:rsid w:val="00892BDB"/>
    <w:rsid w:val="00892C94"/>
    <w:rsid w:val="00892D1C"/>
    <w:rsid w:val="00893036"/>
    <w:rsid w:val="008939F6"/>
    <w:rsid w:val="00893E24"/>
    <w:rsid w:val="00894C0A"/>
    <w:rsid w:val="00894C58"/>
    <w:rsid w:val="008952C4"/>
    <w:rsid w:val="00896000"/>
    <w:rsid w:val="00896136"/>
    <w:rsid w:val="00896728"/>
    <w:rsid w:val="00896983"/>
    <w:rsid w:val="00897546"/>
    <w:rsid w:val="008A1145"/>
    <w:rsid w:val="008A23F2"/>
    <w:rsid w:val="008A2630"/>
    <w:rsid w:val="008A2D93"/>
    <w:rsid w:val="008A328F"/>
    <w:rsid w:val="008A337A"/>
    <w:rsid w:val="008A33FC"/>
    <w:rsid w:val="008A3CF5"/>
    <w:rsid w:val="008A4656"/>
    <w:rsid w:val="008A4F4B"/>
    <w:rsid w:val="008A4F5E"/>
    <w:rsid w:val="008A584A"/>
    <w:rsid w:val="008A5FD0"/>
    <w:rsid w:val="008A6295"/>
    <w:rsid w:val="008A6889"/>
    <w:rsid w:val="008A6D80"/>
    <w:rsid w:val="008A7A8E"/>
    <w:rsid w:val="008A7D50"/>
    <w:rsid w:val="008B01CD"/>
    <w:rsid w:val="008B0555"/>
    <w:rsid w:val="008B0B6C"/>
    <w:rsid w:val="008B11DE"/>
    <w:rsid w:val="008B1DFF"/>
    <w:rsid w:val="008B1F9B"/>
    <w:rsid w:val="008B208A"/>
    <w:rsid w:val="008B256E"/>
    <w:rsid w:val="008B265A"/>
    <w:rsid w:val="008B282C"/>
    <w:rsid w:val="008B44E5"/>
    <w:rsid w:val="008B493C"/>
    <w:rsid w:val="008B4E12"/>
    <w:rsid w:val="008B5015"/>
    <w:rsid w:val="008B51A8"/>
    <w:rsid w:val="008B5760"/>
    <w:rsid w:val="008B5CD6"/>
    <w:rsid w:val="008B6005"/>
    <w:rsid w:val="008B6A3E"/>
    <w:rsid w:val="008B6F1E"/>
    <w:rsid w:val="008B7EDC"/>
    <w:rsid w:val="008C060D"/>
    <w:rsid w:val="008C0658"/>
    <w:rsid w:val="008C0730"/>
    <w:rsid w:val="008C09A0"/>
    <w:rsid w:val="008C1128"/>
    <w:rsid w:val="008C155C"/>
    <w:rsid w:val="008C1EFC"/>
    <w:rsid w:val="008C2477"/>
    <w:rsid w:val="008C249E"/>
    <w:rsid w:val="008C2780"/>
    <w:rsid w:val="008C3A3D"/>
    <w:rsid w:val="008C4090"/>
    <w:rsid w:val="008C49F1"/>
    <w:rsid w:val="008C4A78"/>
    <w:rsid w:val="008C4E0C"/>
    <w:rsid w:val="008C581D"/>
    <w:rsid w:val="008C5B8E"/>
    <w:rsid w:val="008C61B3"/>
    <w:rsid w:val="008C638D"/>
    <w:rsid w:val="008C7239"/>
    <w:rsid w:val="008C760D"/>
    <w:rsid w:val="008C7651"/>
    <w:rsid w:val="008C7924"/>
    <w:rsid w:val="008C7AEE"/>
    <w:rsid w:val="008D0590"/>
    <w:rsid w:val="008D09DF"/>
    <w:rsid w:val="008D164E"/>
    <w:rsid w:val="008D211C"/>
    <w:rsid w:val="008D22FF"/>
    <w:rsid w:val="008D240A"/>
    <w:rsid w:val="008D2AC6"/>
    <w:rsid w:val="008D2D24"/>
    <w:rsid w:val="008D4659"/>
    <w:rsid w:val="008D47FD"/>
    <w:rsid w:val="008D4942"/>
    <w:rsid w:val="008D57D9"/>
    <w:rsid w:val="008D5C67"/>
    <w:rsid w:val="008D66AC"/>
    <w:rsid w:val="008D679D"/>
    <w:rsid w:val="008D6B1E"/>
    <w:rsid w:val="008D6C00"/>
    <w:rsid w:val="008D6E57"/>
    <w:rsid w:val="008D747B"/>
    <w:rsid w:val="008E005D"/>
    <w:rsid w:val="008E02A6"/>
    <w:rsid w:val="008E0497"/>
    <w:rsid w:val="008E093C"/>
    <w:rsid w:val="008E0CDE"/>
    <w:rsid w:val="008E0FB3"/>
    <w:rsid w:val="008E1410"/>
    <w:rsid w:val="008E1850"/>
    <w:rsid w:val="008E188F"/>
    <w:rsid w:val="008E2556"/>
    <w:rsid w:val="008E2598"/>
    <w:rsid w:val="008E313D"/>
    <w:rsid w:val="008E3653"/>
    <w:rsid w:val="008E37D5"/>
    <w:rsid w:val="008E38E6"/>
    <w:rsid w:val="008E3AB3"/>
    <w:rsid w:val="008E4ABB"/>
    <w:rsid w:val="008E4CAE"/>
    <w:rsid w:val="008E5207"/>
    <w:rsid w:val="008E54FD"/>
    <w:rsid w:val="008E6DF8"/>
    <w:rsid w:val="008E764B"/>
    <w:rsid w:val="008E786D"/>
    <w:rsid w:val="008E79D9"/>
    <w:rsid w:val="008F0074"/>
    <w:rsid w:val="008F0755"/>
    <w:rsid w:val="008F2103"/>
    <w:rsid w:val="008F24B3"/>
    <w:rsid w:val="008F3AC2"/>
    <w:rsid w:val="008F54ED"/>
    <w:rsid w:val="008F56A8"/>
    <w:rsid w:val="008F67F4"/>
    <w:rsid w:val="008F69B2"/>
    <w:rsid w:val="008F6EDB"/>
    <w:rsid w:val="008F6F68"/>
    <w:rsid w:val="008F7139"/>
    <w:rsid w:val="008F7463"/>
    <w:rsid w:val="008F7641"/>
    <w:rsid w:val="008F7FE1"/>
    <w:rsid w:val="0090041A"/>
    <w:rsid w:val="0090046B"/>
    <w:rsid w:val="00900E93"/>
    <w:rsid w:val="00902B91"/>
    <w:rsid w:val="0090305A"/>
    <w:rsid w:val="009034E1"/>
    <w:rsid w:val="00903BCA"/>
    <w:rsid w:val="0090436C"/>
    <w:rsid w:val="009043B2"/>
    <w:rsid w:val="00904E0A"/>
    <w:rsid w:val="00905823"/>
    <w:rsid w:val="00905E53"/>
    <w:rsid w:val="00906071"/>
    <w:rsid w:val="00906581"/>
    <w:rsid w:val="009070DE"/>
    <w:rsid w:val="0090748F"/>
    <w:rsid w:val="0091007C"/>
    <w:rsid w:val="00910212"/>
    <w:rsid w:val="00910645"/>
    <w:rsid w:val="00910742"/>
    <w:rsid w:val="00911141"/>
    <w:rsid w:val="00911259"/>
    <w:rsid w:val="00911279"/>
    <w:rsid w:val="00911844"/>
    <w:rsid w:val="0091209F"/>
    <w:rsid w:val="00912615"/>
    <w:rsid w:val="00912ADE"/>
    <w:rsid w:val="00913711"/>
    <w:rsid w:val="00913840"/>
    <w:rsid w:val="00913D41"/>
    <w:rsid w:val="009140BB"/>
    <w:rsid w:val="00914480"/>
    <w:rsid w:val="009149CC"/>
    <w:rsid w:val="00914C53"/>
    <w:rsid w:val="00915D5A"/>
    <w:rsid w:val="009160DD"/>
    <w:rsid w:val="00916DCF"/>
    <w:rsid w:val="0091747D"/>
    <w:rsid w:val="00917DBE"/>
    <w:rsid w:val="0092018D"/>
    <w:rsid w:val="00920788"/>
    <w:rsid w:val="00921055"/>
    <w:rsid w:val="009213AF"/>
    <w:rsid w:val="00921704"/>
    <w:rsid w:val="00921C3B"/>
    <w:rsid w:val="00921DA8"/>
    <w:rsid w:val="00921E04"/>
    <w:rsid w:val="009222BB"/>
    <w:rsid w:val="00922405"/>
    <w:rsid w:val="00922F8C"/>
    <w:rsid w:val="00923457"/>
    <w:rsid w:val="009238DB"/>
    <w:rsid w:val="00923CA1"/>
    <w:rsid w:val="00923E1B"/>
    <w:rsid w:val="00923EC2"/>
    <w:rsid w:val="00924288"/>
    <w:rsid w:val="00924637"/>
    <w:rsid w:val="00925DA5"/>
    <w:rsid w:val="0092642B"/>
    <w:rsid w:val="0092693A"/>
    <w:rsid w:val="00926C06"/>
    <w:rsid w:val="00926DA2"/>
    <w:rsid w:val="009302A2"/>
    <w:rsid w:val="00930BCE"/>
    <w:rsid w:val="00930D64"/>
    <w:rsid w:val="00930DE3"/>
    <w:rsid w:val="00931461"/>
    <w:rsid w:val="00931D65"/>
    <w:rsid w:val="00931E37"/>
    <w:rsid w:val="0093230B"/>
    <w:rsid w:val="00932612"/>
    <w:rsid w:val="009327F6"/>
    <w:rsid w:val="00932DBE"/>
    <w:rsid w:val="00933813"/>
    <w:rsid w:val="00933F23"/>
    <w:rsid w:val="009341F1"/>
    <w:rsid w:val="0093468E"/>
    <w:rsid w:val="00934EF7"/>
    <w:rsid w:val="00935014"/>
    <w:rsid w:val="00935C52"/>
    <w:rsid w:val="009367BD"/>
    <w:rsid w:val="0093795E"/>
    <w:rsid w:val="00937AF7"/>
    <w:rsid w:val="00940D0F"/>
    <w:rsid w:val="0094127A"/>
    <w:rsid w:val="00941440"/>
    <w:rsid w:val="009414D2"/>
    <w:rsid w:val="00941CA4"/>
    <w:rsid w:val="00943873"/>
    <w:rsid w:val="0094387E"/>
    <w:rsid w:val="009441EC"/>
    <w:rsid w:val="00944C3C"/>
    <w:rsid w:val="0094510C"/>
    <w:rsid w:val="009461EA"/>
    <w:rsid w:val="00946337"/>
    <w:rsid w:val="00946345"/>
    <w:rsid w:val="009466D7"/>
    <w:rsid w:val="00946B66"/>
    <w:rsid w:val="00947555"/>
    <w:rsid w:val="00947897"/>
    <w:rsid w:val="0095027A"/>
    <w:rsid w:val="00950E9B"/>
    <w:rsid w:val="00951288"/>
    <w:rsid w:val="00952198"/>
    <w:rsid w:val="0095267A"/>
    <w:rsid w:val="00953A58"/>
    <w:rsid w:val="00953FA2"/>
    <w:rsid w:val="00954218"/>
    <w:rsid w:val="00954799"/>
    <w:rsid w:val="0095482F"/>
    <w:rsid w:val="0095491C"/>
    <w:rsid w:val="0095566C"/>
    <w:rsid w:val="009558BD"/>
    <w:rsid w:val="00956060"/>
    <w:rsid w:val="009560C9"/>
    <w:rsid w:val="00956490"/>
    <w:rsid w:val="00956B22"/>
    <w:rsid w:val="00956CC5"/>
    <w:rsid w:val="00956F8F"/>
    <w:rsid w:val="00957009"/>
    <w:rsid w:val="00960D02"/>
    <w:rsid w:val="00960F81"/>
    <w:rsid w:val="00962420"/>
    <w:rsid w:val="00962A6A"/>
    <w:rsid w:val="00963618"/>
    <w:rsid w:val="00964277"/>
    <w:rsid w:val="009644AC"/>
    <w:rsid w:val="0096462E"/>
    <w:rsid w:val="00964644"/>
    <w:rsid w:val="00964FFC"/>
    <w:rsid w:val="0096504B"/>
    <w:rsid w:val="00966640"/>
    <w:rsid w:val="009670F2"/>
    <w:rsid w:val="00970B10"/>
    <w:rsid w:val="00970C22"/>
    <w:rsid w:val="00970E94"/>
    <w:rsid w:val="009716F5"/>
    <w:rsid w:val="00971E7A"/>
    <w:rsid w:val="00971ED1"/>
    <w:rsid w:val="00972C09"/>
    <w:rsid w:val="0097360F"/>
    <w:rsid w:val="009739FE"/>
    <w:rsid w:val="00974853"/>
    <w:rsid w:val="00974A50"/>
    <w:rsid w:val="00974B61"/>
    <w:rsid w:val="00974C09"/>
    <w:rsid w:val="00975945"/>
    <w:rsid w:val="00975FE9"/>
    <w:rsid w:val="0097629E"/>
    <w:rsid w:val="009768A8"/>
    <w:rsid w:val="00976C02"/>
    <w:rsid w:val="00976DD2"/>
    <w:rsid w:val="009803C3"/>
    <w:rsid w:val="00980F43"/>
    <w:rsid w:val="00981B5D"/>
    <w:rsid w:val="00981E5E"/>
    <w:rsid w:val="00981F81"/>
    <w:rsid w:val="00982404"/>
    <w:rsid w:val="00982725"/>
    <w:rsid w:val="00982F1B"/>
    <w:rsid w:val="0098361A"/>
    <w:rsid w:val="009836F1"/>
    <w:rsid w:val="00984232"/>
    <w:rsid w:val="00984360"/>
    <w:rsid w:val="00984E46"/>
    <w:rsid w:val="00984FEE"/>
    <w:rsid w:val="0098510C"/>
    <w:rsid w:val="009852D9"/>
    <w:rsid w:val="00986231"/>
    <w:rsid w:val="00986C0D"/>
    <w:rsid w:val="00987D76"/>
    <w:rsid w:val="00987EE4"/>
    <w:rsid w:val="00991204"/>
    <w:rsid w:val="009912A9"/>
    <w:rsid w:val="00991368"/>
    <w:rsid w:val="009916BE"/>
    <w:rsid w:val="0099287D"/>
    <w:rsid w:val="00992ADD"/>
    <w:rsid w:val="0099331A"/>
    <w:rsid w:val="00993F50"/>
    <w:rsid w:val="00994718"/>
    <w:rsid w:val="00994BCA"/>
    <w:rsid w:val="00994ED6"/>
    <w:rsid w:val="00995366"/>
    <w:rsid w:val="00995614"/>
    <w:rsid w:val="00995788"/>
    <w:rsid w:val="00995A07"/>
    <w:rsid w:val="00996249"/>
    <w:rsid w:val="00996F9E"/>
    <w:rsid w:val="00997A2A"/>
    <w:rsid w:val="009A0408"/>
    <w:rsid w:val="009A0D08"/>
    <w:rsid w:val="009A1043"/>
    <w:rsid w:val="009A26F0"/>
    <w:rsid w:val="009A28C0"/>
    <w:rsid w:val="009A334F"/>
    <w:rsid w:val="009A373E"/>
    <w:rsid w:val="009A37FA"/>
    <w:rsid w:val="009A41AF"/>
    <w:rsid w:val="009A5038"/>
    <w:rsid w:val="009A50DC"/>
    <w:rsid w:val="009A5557"/>
    <w:rsid w:val="009A5FA7"/>
    <w:rsid w:val="009A6446"/>
    <w:rsid w:val="009A69A5"/>
    <w:rsid w:val="009B0127"/>
    <w:rsid w:val="009B0F45"/>
    <w:rsid w:val="009B2211"/>
    <w:rsid w:val="009B22F3"/>
    <w:rsid w:val="009B2B55"/>
    <w:rsid w:val="009B2B78"/>
    <w:rsid w:val="009B3059"/>
    <w:rsid w:val="009B324D"/>
    <w:rsid w:val="009B35CD"/>
    <w:rsid w:val="009B393A"/>
    <w:rsid w:val="009B4580"/>
    <w:rsid w:val="009B46F3"/>
    <w:rsid w:val="009B49F2"/>
    <w:rsid w:val="009B5860"/>
    <w:rsid w:val="009B5F5C"/>
    <w:rsid w:val="009B60FB"/>
    <w:rsid w:val="009B639A"/>
    <w:rsid w:val="009B6F6F"/>
    <w:rsid w:val="009B700C"/>
    <w:rsid w:val="009B744C"/>
    <w:rsid w:val="009B75C4"/>
    <w:rsid w:val="009B7E8D"/>
    <w:rsid w:val="009C0AC5"/>
    <w:rsid w:val="009C0B0E"/>
    <w:rsid w:val="009C2BC4"/>
    <w:rsid w:val="009C413E"/>
    <w:rsid w:val="009C48AD"/>
    <w:rsid w:val="009C4B52"/>
    <w:rsid w:val="009C53AB"/>
    <w:rsid w:val="009C5BBA"/>
    <w:rsid w:val="009C62BA"/>
    <w:rsid w:val="009C6ACC"/>
    <w:rsid w:val="009C731F"/>
    <w:rsid w:val="009D0547"/>
    <w:rsid w:val="009D075A"/>
    <w:rsid w:val="009D0EAC"/>
    <w:rsid w:val="009D119E"/>
    <w:rsid w:val="009D152D"/>
    <w:rsid w:val="009D18E3"/>
    <w:rsid w:val="009D22AE"/>
    <w:rsid w:val="009D3F8D"/>
    <w:rsid w:val="009D4C0F"/>
    <w:rsid w:val="009D4C7C"/>
    <w:rsid w:val="009D5B65"/>
    <w:rsid w:val="009D5D09"/>
    <w:rsid w:val="009D634B"/>
    <w:rsid w:val="009D6E12"/>
    <w:rsid w:val="009D6FE8"/>
    <w:rsid w:val="009D7DB2"/>
    <w:rsid w:val="009E135A"/>
    <w:rsid w:val="009E1737"/>
    <w:rsid w:val="009E2D8A"/>
    <w:rsid w:val="009E316E"/>
    <w:rsid w:val="009E3580"/>
    <w:rsid w:val="009E39CB"/>
    <w:rsid w:val="009E42B0"/>
    <w:rsid w:val="009E4573"/>
    <w:rsid w:val="009E4DF7"/>
    <w:rsid w:val="009E5528"/>
    <w:rsid w:val="009E6671"/>
    <w:rsid w:val="009E67E4"/>
    <w:rsid w:val="009E6C18"/>
    <w:rsid w:val="009E70C9"/>
    <w:rsid w:val="009E79CB"/>
    <w:rsid w:val="009F0416"/>
    <w:rsid w:val="009F1112"/>
    <w:rsid w:val="009F11CA"/>
    <w:rsid w:val="009F11E4"/>
    <w:rsid w:val="009F1BC7"/>
    <w:rsid w:val="009F1EA3"/>
    <w:rsid w:val="009F244C"/>
    <w:rsid w:val="009F2FD6"/>
    <w:rsid w:val="009F3595"/>
    <w:rsid w:val="009F3CC8"/>
    <w:rsid w:val="009F440B"/>
    <w:rsid w:val="009F4417"/>
    <w:rsid w:val="009F4787"/>
    <w:rsid w:val="009F4879"/>
    <w:rsid w:val="009F5408"/>
    <w:rsid w:val="009F565E"/>
    <w:rsid w:val="009F5820"/>
    <w:rsid w:val="009F59EE"/>
    <w:rsid w:val="009F5CE2"/>
    <w:rsid w:val="009F6441"/>
    <w:rsid w:val="009F6BC1"/>
    <w:rsid w:val="009F6FE1"/>
    <w:rsid w:val="009F7661"/>
    <w:rsid w:val="009F778C"/>
    <w:rsid w:val="009F7E7D"/>
    <w:rsid w:val="00A0004A"/>
    <w:rsid w:val="00A009D3"/>
    <w:rsid w:val="00A01B58"/>
    <w:rsid w:val="00A0343C"/>
    <w:rsid w:val="00A03609"/>
    <w:rsid w:val="00A04070"/>
    <w:rsid w:val="00A04DE3"/>
    <w:rsid w:val="00A050EE"/>
    <w:rsid w:val="00A0544C"/>
    <w:rsid w:val="00A05D81"/>
    <w:rsid w:val="00A06DCE"/>
    <w:rsid w:val="00A074CF"/>
    <w:rsid w:val="00A07629"/>
    <w:rsid w:val="00A0771E"/>
    <w:rsid w:val="00A077C7"/>
    <w:rsid w:val="00A078DA"/>
    <w:rsid w:val="00A07B52"/>
    <w:rsid w:val="00A07C31"/>
    <w:rsid w:val="00A10846"/>
    <w:rsid w:val="00A108AB"/>
    <w:rsid w:val="00A11023"/>
    <w:rsid w:val="00A11354"/>
    <w:rsid w:val="00A1268D"/>
    <w:rsid w:val="00A13074"/>
    <w:rsid w:val="00A1324E"/>
    <w:rsid w:val="00A142B6"/>
    <w:rsid w:val="00A14B98"/>
    <w:rsid w:val="00A15393"/>
    <w:rsid w:val="00A15A0D"/>
    <w:rsid w:val="00A15B97"/>
    <w:rsid w:val="00A16321"/>
    <w:rsid w:val="00A16D3B"/>
    <w:rsid w:val="00A171E4"/>
    <w:rsid w:val="00A1727E"/>
    <w:rsid w:val="00A20229"/>
    <w:rsid w:val="00A20A1B"/>
    <w:rsid w:val="00A20CB2"/>
    <w:rsid w:val="00A20D86"/>
    <w:rsid w:val="00A213CA"/>
    <w:rsid w:val="00A2143B"/>
    <w:rsid w:val="00A214EE"/>
    <w:rsid w:val="00A2185A"/>
    <w:rsid w:val="00A228B3"/>
    <w:rsid w:val="00A238A2"/>
    <w:rsid w:val="00A2439C"/>
    <w:rsid w:val="00A2517A"/>
    <w:rsid w:val="00A25673"/>
    <w:rsid w:val="00A26211"/>
    <w:rsid w:val="00A26213"/>
    <w:rsid w:val="00A2653E"/>
    <w:rsid w:val="00A26AD0"/>
    <w:rsid w:val="00A27674"/>
    <w:rsid w:val="00A276C0"/>
    <w:rsid w:val="00A27C1E"/>
    <w:rsid w:val="00A312E1"/>
    <w:rsid w:val="00A31AC3"/>
    <w:rsid w:val="00A31AC6"/>
    <w:rsid w:val="00A31B13"/>
    <w:rsid w:val="00A31D30"/>
    <w:rsid w:val="00A31E96"/>
    <w:rsid w:val="00A31F81"/>
    <w:rsid w:val="00A32498"/>
    <w:rsid w:val="00A32541"/>
    <w:rsid w:val="00A32CD3"/>
    <w:rsid w:val="00A337FA"/>
    <w:rsid w:val="00A33D4F"/>
    <w:rsid w:val="00A33F7E"/>
    <w:rsid w:val="00A34880"/>
    <w:rsid w:val="00A3491B"/>
    <w:rsid w:val="00A34E1B"/>
    <w:rsid w:val="00A35215"/>
    <w:rsid w:val="00A35D58"/>
    <w:rsid w:val="00A3614B"/>
    <w:rsid w:val="00A375BC"/>
    <w:rsid w:val="00A37BF6"/>
    <w:rsid w:val="00A40167"/>
    <w:rsid w:val="00A40399"/>
    <w:rsid w:val="00A4045B"/>
    <w:rsid w:val="00A40FA2"/>
    <w:rsid w:val="00A4148B"/>
    <w:rsid w:val="00A41657"/>
    <w:rsid w:val="00A41EA7"/>
    <w:rsid w:val="00A4243B"/>
    <w:rsid w:val="00A426ED"/>
    <w:rsid w:val="00A427F8"/>
    <w:rsid w:val="00A42858"/>
    <w:rsid w:val="00A429F9"/>
    <w:rsid w:val="00A42E41"/>
    <w:rsid w:val="00A431C9"/>
    <w:rsid w:val="00A431E0"/>
    <w:rsid w:val="00A45B49"/>
    <w:rsid w:val="00A45D25"/>
    <w:rsid w:val="00A4608F"/>
    <w:rsid w:val="00A46A86"/>
    <w:rsid w:val="00A4742C"/>
    <w:rsid w:val="00A47941"/>
    <w:rsid w:val="00A479A9"/>
    <w:rsid w:val="00A501F1"/>
    <w:rsid w:val="00A51C41"/>
    <w:rsid w:val="00A5251C"/>
    <w:rsid w:val="00A525BB"/>
    <w:rsid w:val="00A53115"/>
    <w:rsid w:val="00A53610"/>
    <w:rsid w:val="00A53EA6"/>
    <w:rsid w:val="00A53FCC"/>
    <w:rsid w:val="00A5560E"/>
    <w:rsid w:val="00A560BF"/>
    <w:rsid w:val="00A562BC"/>
    <w:rsid w:val="00A571AC"/>
    <w:rsid w:val="00A579D5"/>
    <w:rsid w:val="00A6011B"/>
    <w:rsid w:val="00A604C3"/>
    <w:rsid w:val="00A60559"/>
    <w:rsid w:val="00A60CD1"/>
    <w:rsid w:val="00A61B7F"/>
    <w:rsid w:val="00A62B26"/>
    <w:rsid w:val="00A62C29"/>
    <w:rsid w:val="00A62D34"/>
    <w:rsid w:val="00A63E32"/>
    <w:rsid w:val="00A6400F"/>
    <w:rsid w:val="00A64F6A"/>
    <w:rsid w:val="00A652C9"/>
    <w:rsid w:val="00A65392"/>
    <w:rsid w:val="00A65455"/>
    <w:rsid w:val="00A65494"/>
    <w:rsid w:val="00A659D9"/>
    <w:rsid w:val="00A65ADC"/>
    <w:rsid w:val="00A65B64"/>
    <w:rsid w:val="00A65FE5"/>
    <w:rsid w:val="00A663AA"/>
    <w:rsid w:val="00A66B48"/>
    <w:rsid w:val="00A671B3"/>
    <w:rsid w:val="00A67334"/>
    <w:rsid w:val="00A6753C"/>
    <w:rsid w:val="00A67748"/>
    <w:rsid w:val="00A6774D"/>
    <w:rsid w:val="00A67D56"/>
    <w:rsid w:val="00A714AF"/>
    <w:rsid w:val="00A71732"/>
    <w:rsid w:val="00A71949"/>
    <w:rsid w:val="00A71FBF"/>
    <w:rsid w:val="00A722F0"/>
    <w:rsid w:val="00A72AA2"/>
    <w:rsid w:val="00A73F52"/>
    <w:rsid w:val="00A749CD"/>
    <w:rsid w:val="00A74A62"/>
    <w:rsid w:val="00A74E9B"/>
    <w:rsid w:val="00A74F52"/>
    <w:rsid w:val="00A74F9C"/>
    <w:rsid w:val="00A75C30"/>
    <w:rsid w:val="00A75E1A"/>
    <w:rsid w:val="00A75E5A"/>
    <w:rsid w:val="00A765D0"/>
    <w:rsid w:val="00A77CCE"/>
    <w:rsid w:val="00A80867"/>
    <w:rsid w:val="00A80A14"/>
    <w:rsid w:val="00A8195F"/>
    <w:rsid w:val="00A81B5E"/>
    <w:rsid w:val="00A81EAF"/>
    <w:rsid w:val="00A81FBD"/>
    <w:rsid w:val="00A82E77"/>
    <w:rsid w:val="00A8324D"/>
    <w:rsid w:val="00A83E93"/>
    <w:rsid w:val="00A83FA6"/>
    <w:rsid w:val="00A841E8"/>
    <w:rsid w:val="00A8449F"/>
    <w:rsid w:val="00A84704"/>
    <w:rsid w:val="00A856B7"/>
    <w:rsid w:val="00A85A77"/>
    <w:rsid w:val="00A85E90"/>
    <w:rsid w:val="00A86342"/>
    <w:rsid w:val="00A86AE4"/>
    <w:rsid w:val="00A86EC4"/>
    <w:rsid w:val="00A87621"/>
    <w:rsid w:val="00A8798B"/>
    <w:rsid w:val="00A9054E"/>
    <w:rsid w:val="00A90663"/>
    <w:rsid w:val="00A91365"/>
    <w:rsid w:val="00A913CB"/>
    <w:rsid w:val="00A9185F"/>
    <w:rsid w:val="00A9293C"/>
    <w:rsid w:val="00A92C3B"/>
    <w:rsid w:val="00A92FF9"/>
    <w:rsid w:val="00A93284"/>
    <w:rsid w:val="00A93807"/>
    <w:rsid w:val="00A93875"/>
    <w:rsid w:val="00A93AEC"/>
    <w:rsid w:val="00A93CC2"/>
    <w:rsid w:val="00A941C2"/>
    <w:rsid w:val="00A9548E"/>
    <w:rsid w:val="00A95A27"/>
    <w:rsid w:val="00A9664A"/>
    <w:rsid w:val="00A976D1"/>
    <w:rsid w:val="00A9771D"/>
    <w:rsid w:val="00A97D99"/>
    <w:rsid w:val="00AA0D81"/>
    <w:rsid w:val="00AA0E8C"/>
    <w:rsid w:val="00AA1040"/>
    <w:rsid w:val="00AA1C7A"/>
    <w:rsid w:val="00AA1ECC"/>
    <w:rsid w:val="00AA225E"/>
    <w:rsid w:val="00AA262F"/>
    <w:rsid w:val="00AA2DCD"/>
    <w:rsid w:val="00AA2EFC"/>
    <w:rsid w:val="00AA3028"/>
    <w:rsid w:val="00AA335F"/>
    <w:rsid w:val="00AA360E"/>
    <w:rsid w:val="00AA38E8"/>
    <w:rsid w:val="00AA41CB"/>
    <w:rsid w:val="00AA4786"/>
    <w:rsid w:val="00AA4B99"/>
    <w:rsid w:val="00AA525F"/>
    <w:rsid w:val="00AA5375"/>
    <w:rsid w:val="00AA5480"/>
    <w:rsid w:val="00AA6BC3"/>
    <w:rsid w:val="00AA771B"/>
    <w:rsid w:val="00AA7894"/>
    <w:rsid w:val="00AA7E5F"/>
    <w:rsid w:val="00AB0C0F"/>
    <w:rsid w:val="00AB0F23"/>
    <w:rsid w:val="00AB1D77"/>
    <w:rsid w:val="00AB2307"/>
    <w:rsid w:val="00AB24BB"/>
    <w:rsid w:val="00AB28F2"/>
    <w:rsid w:val="00AB2B9E"/>
    <w:rsid w:val="00AB3519"/>
    <w:rsid w:val="00AB396F"/>
    <w:rsid w:val="00AB4B75"/>
    <w:rsid w:val="00AB4DD5"/>
    <w:rsid w:val="00AB4E77"/>
    <w:rsid w:val="00AB4E78"/>
    <w:rsid w:val="00AB6549"/>
    <w:rsid w:val="00AB67AF"/>
    <w:rsid w:val="00AB6E7B"/>
    <w:rsid w:val="00AB73C0"/>
    <w:rsid w:val="00AB7982"/>
    <w:rsid w:val="00AC029B"/>
    <w:rsid w:val="00AC0BBB"/>
    <w:rsid w:val="00AC105F"/>
    <w:rsid w:val="00AC16C3"/>
    <w:rsid w:val="00AC19EE"/>
    <w:rsid w:val="00AC1B55"/>
    <w:rsid w:val="00AC1C73"/>
    <w:rsid w:val="00AC3366"/>
    <w:rsid w:val="00AC4415"/>
    <w:rsid w:val="00AC4B24"/>
    <w:rsid w:val="00AC4E8B"/>
    <w:rsid w:val="00AC5823"/>
    <w:rsid w:val="00AC5DC0"/>
    <w:rsid w:val="00AC6263"/>
    <w:rsid w:val="00AC672B"/>
    <w:rsid w:val="00AC6F20"/>
    <w:rsid w:val="00AC706B"/>
    <w:rsid w:val="00AC75E8"/>
    <w:rsid w:val="00AC7748"/>
    <w:rsid w:val="00AD0218"/>
    <w:rsid w:val="00AD0B1A"/>
    <w:rsid w:val="00AD0DEA"/>
    <w:rsid w:val="00AD166B"/>
    <w:rsid w:val="00AD23A9"/>
    <w:rsid w:val="00AD252B"/>
    <w:rsid w:val="00AD2B6B"/>
    <w:rsid w:val="00AD30A0"/>
    <w:rsid w:val="00AD60FB"/>
    <w:rsid w:val="00AD651A"/>
    <w:rsid w:val="00AD65E0"/>
    <w:rsid w:val="00AD7828"/>
    <w:rsid w:val="00AE0054"/>
    <w:rsid w:val="00AE02EB"/>
    <w:rsid w:val="00AE03F3"/>
    <w:rsid w:val="00AE0DEE"/>
    <w:rsid w:val="00AE1534"/>
    <w:rsid w:val="00AE195F"/>
    <w:rsid w:val="00AE19E8"/>
    <w:rsid w:val="00AE23E2"/>
    <w:rsid w:val="00AE2B1C"/>
    <w:rsid w:val="00AE3218"/>
    <w:rsid w:val="00AE352D"/>
    <w:rsid w:val="00AE370A"/>
    <w:rsid w:val="00AE3D0A"/>
    <w:rsid w:val="00AE4F7A"/>
    <w:rsid w:val="00AE5173"/>
    <w:rsid w:val="00AE5C7B"/>
    <w:rsid w:val="00AE6D19"/>
    <w:rsid w:val="00AE6FF7"/>
    <w:rsid w:val="00AE74BC"/>
    <w:rsid w:val="00AE7664"/>
    <w:rsid w:val="00AE770F"/>
    <w:rsid w:val="00AE7FA8"/>
    <w:rsid w:val="00AF0432"/>
    <w:rsid w:val="00AF1867"/>
    <w:rsid w:val="00AF1BD9"/>
    <w:rsid w:val="00AF1CDA"/>
    <w:rsid w:val="00AF1DE3"/>
    <w:rsid w:val="00AF24E1"/>
    <w:rsid w:val="00AF27FF"/>
    <w:rsid w:val="00AF3191"/>
    <w:rsid w:val="00AF3621"/>
    <w:rsid w:val="00AF389C"/>
    <w:rsid w:val="00AF3A7D"/>
    <w:rsid w:val="00AF3BBF"/>
    <w:rsid w:val="00AF40B2"/>
    <w:rsid w:val="00AF44C1"/>
    <w:rsid w:val="00AF4994"/>
    <w:rsid w:val="00AF49E3"/>
    <w:rsid w:val="00AF550B"/>
    <w:rsid w:val="00AF5E83"/>
    <w:rsid w:val="00AF6C3A"/>
    <w:rsid w:val="00AF6F9F"/>
    <w:rsid w:val="00B00057"/>
    <w:rsid w:val="00B0032A"/>
    <w:rsid w:val="00B0076D"/>
    <w:rsid w:val="00B00B3D"/>
    <w:rsid w:val="00B01634"/>
    <w:rsid w:val="00B01ABE"/>
    <w:rsid w:val="00B01D05"/>
    <w:rsid w:val="00B0228C"/>
    <w:rsid w:val="00B03AA9"/>
    <w:rsid w:val="00B0404A"/>
    <w:rsid w:val="00B045D4"/>
    <w:rsid w:val="00B04CD3"/>
    <w:rsid w:val="00B052A3"/>
    <w:rsid w:val="00B05709"/>
    <w:rsid w:val="00B05AEB"/>
    <w:rsid w:val="00B0679C"/>
    <w:rsid w:val="00B069A4"/>
    <w:rsid w:val="00B06C58"/>
    <w:rsid w:val="00B10477"/>
    <w:rsid w:val="00B1186D"/>
    <w:rsid w:val="00B12180"/>
    <w:rsid w:val="00B12240"/>
    <w:rsid w:val="00B12DCD"/>
    <w:rsid w:val="00B138D0"/>
    <w:rsid w:val="00B139F7"/>
    <w:rsid w:val="00B13A9D"/>
    <w:rsid w:val="00B14396"/>
    <w:rsid w:val="00B14732"/>
    <w:rsid w:val="00B14BED"/>
    <w:rsid w:val="00B14C11"/>
    <w:rsid w:val="00B14FF0"/>
    <w:rsid w:val="00B153B9"/>
    <w:rsid w:val="00B1547C"/>
    <w:rsid w:val="00B162B6"/>
    <w:rsid w:val="00B1666E"/>
    <w:rsid w:val="00B177A0"/>
    <w:rsid w:val="00B17DD2"/>
    <w:rsid w:val="00B2051F"/>
    <w:rsid w:val="00B2122A"/>
    <w:rsid w:val="00B21BE1"/>
    <w:rsid w:val="00B2204A"/>
    <w:rsid w:val="00B22914"/>
    <w:rsid w:val="00B23647"/>
    <w:rsid w:val="00B23C47"/>
    <w:rsid w:val="00B24189"/>
    <w:rsid w:val="00B245DA"/>
    <w:rsid w:val="00B248BC"/>
    <w:rsid w:val="00B254FD"/>
    <w:rsid w:val="00B25658"/>
    <w:rsid w:val="00B2565A"/>
    <w:rsid w:val="00B258A3"/>
    <w:rsid w:val="00B25944"/>
    <w:rsid w:val="00B26027"/>
    <w:rsid w:val="00B27259"/>
    <w:rsid w:val="00B30148"/>
    <w:rsid w:val="00B30576"/>
    <w:rsid w:val="00B30B1C"/>
    <w:rsid w:val="00B31B1F"/>
    <w:rsid w:val="00B32087"/>
    <w:rsid w:val="00B33524"/>
    <w:rsid w:val="00B337BF"/>
    <w:rsid w:val="00B340FF"/>
    <w:rsid w:val="00B342E3"/>
    <w:rsid w:val="00B34794"/>
    <w:rsid w:val="00B34B27"/>
    <w:rsid w:val="00B34C4C"/>
    <w:rsid w:val="00B34F75"/>
    <w:rsid w:val="00B34F7A"/>
    <w:rsid w:val="00B36165"/>
    <w:rsid w:val="00B3621A"/>
    <w:rsid w:val="00B36393"/>
    <w:rsid w:val="00B36CE1"/>
    <w:rsid w:val="00B3712A"/>
    <w:rsid w:val="00B37F09"/>
    <w:rsid w:val="00B40A51"/>
    <w:rsid w:val="00B412D8"/>
    <w:rsid w:val="00B42803"/>
    <w:rsid w:val="00B428A2"/>
    <w:rsid w:val="00B43003"/>
    <w:rsid w:val="00B43120"/>
    <w:rsid w:val="00B440D9"/>
    <w:rsid w:val="00B45689"/>
    <w:rsid w:val="00B459A9"/>
    <w:rsid w:val="00B46179"/>
    <w:rsid w:val="00B4628C"/>
    <w:rsid w:val="00B46CEB"/>
    <w:rsid w:val="00B50609"/>
    <w:rsid w:val="00B51718"/>
    <w:rsid w:val="00B51B95"/>
    <w:rsid w:val="00B51D49"/>
    <w:rsid w:val="00B52193"/>
    <w:rsid w:val="00B52652"/>
    <w:rsid w:val="00B52C88"/>
    <w:rsid w:val="00B5373A"/>
    <w:rsid w:val="00B53DDA"/>
    <w:rsid w:val="00B545BE"/>
    <w:rsid w:val="00B54B31"/>
    <w:rsid w:val="00B55515"/>
    <w:rsid w:val="00B55961"/>
    <w:rsid w:val="00B55D02"/>
    <w:rsid w:val="00B5684B"/>
    <w:rsid w:val="00B56DEF"/>
    <w:rsid w:val="00B57292"/>
    <w:rsid w:val="00B57704"/>
    <w:rsid w:val="00B57948"/>
    <w:rsid w:val="00B57F2D"/>
    <w:rsid w:val="00B60737"/>
    <w:rsid w:val="00B60D34"/>
    <w:rsid w:val="00B613AD"/>
    <w:rsid w:val="00B61B31"/>
    <w:rsid w:val="00B61D28"/>
    <w:rsid w:val="00B62390"/>
    <w:rsid w:val="00B62B94"/>
    <w:rsid w:val="00B63F2E"/>
    <w:rsid w:val="00B64762"/>
    <w:rsid w:val="00B66070"/>
    <w:rsid w:val="00B662B8"/>
    <w:rsid w:val="00B664FC"/>
    <w:rsid w:val="00B66ABE"/>
    <w:rsid w:val="00B67D65"/>
    <w:rsid w:val="00B70FFA"/>
    <w:rsid w:val="00B7189E"/>
    <w:rsid w:val="00B719E3"/>
    <w:rsid w:val="00B71A55"/>
    <w:rsid w:val="00B720F4"/>
    <w:rsid w:val="00B724F3"/>
    <w:rsid w:val="00B72C27"/>
    <w:rsid w:val="00B72EA0"/>
    <w:rsid w:val="00B73112"/>
    <w:rsid w:val="00B742A4"/>
    <w:rsid w:val="00B742AD"/>
    <w:rsid w:val="00B74E4E"/>
    <w:rsid w:val="00B74FCB"/>
    <w:rsid w:val="00B75E5E"/>
    <w:rsid w:val="00B75FB4"/>
    <w:rsid w:val="00B77CFE"/>
    <w:rsid w:val="00B80364"/>
    <w:rsid w:val="00B80792"/>
    <w:rsid w:val="00B8188A"/>
    <w:rsid w:val="00B81AA4"/>
    <w:rsid w:val="00B81C60"/>
    <w:rsid w:val="00B81DD2"/>
    <w:rsid w:val="00B81F7D"/>
    <w:rsid w:val="00B81FF3"/>
    <w:rsid w:val="00B82783"/>
    <w:rsid w:val="00B8318C"/>
    <w:rsid w:val="00B8410C"/>
    <w:rsid w:val="00B842B5"/>
    <w:rsid w:val="00B84653"/>
    <w:rsid w:val="00B84EB5"/>
    <w:rsid w:val="00B8504F"/>
    <w:rsid w:val="00B863C5"/>
    <w:rsid w:val="00B86791"/>
    <w:rsid w:val="00B867A6"/>
    <w:rsid w:val="00B87BE8"/>
    <w:rsid w:val="00B90DDC"/>
    <w:rsid w:val="00B91D81"/>
    <w:rsid w:val="00B91E9A"/>
    <w:rsid w:val="00B920F7"/>
    <w:rsid w:val="00B921A3"/>
    <w:rsid w:val="00B93890"/>
    <w:rsid w:val="00B93892"/>
    <w:rsid w:val="00B93912"/>
    <w:rsid w:val="00B93A06"/>
    <w:rsid w:val="00B94473"/>
    <w:rsid w:val="00B95B7C"/>
    <w:rsid w:val="00B95D43"/>
    <w:rsid w:val="00B9631D"/>
    <w:rsid w:val="00B96487"/>
    <w:rsid w:val="00B96520"/>
    <w:rsid w:val="00B970EB"/>
    <w:rsid w:val="00B974FA"/>
    <w:rsid w:val="00BA000F"/>
    <w:rsid w:val="00BA00D5"/>
    <w:rsid w:val="00BA01EC"/>
    <w:rsid w:val="00BA027C"/>
    <w:rsid w:val="00BA09E1"/>
    <w:rsid w:val="00BA1146"/>
    <w:rsid w:val="00BA1572"/>
    <w:rsid w:val="00BA2105"/>
    <w:rsid w:val="00BA21EB"/>
    <w:rsid w:val="00BA262B"/>
    <w:rsid w:val="00BA2C27"/>
    <w:rsid w:val="00BA2ED6"/>
    <w:rsid w:val="00BA3A49"/>
    <w:rsid w:val="00BA41E4"/>
    <w:rsid w:val="00BA4478"/>
    <w:rsid w:val="00BA47C4"/>
    <w:rsid w:val="00BA48C5"/>
    <w:rsid w:val="00BA521B"/>
    <w:rsid w:val="00BA55CF"/>
    <w:rsid w:val="00BA5C8E"/>
    <w:rsid w:val="00BA5F7A"/>
    <w:rsid w:val="00BA6E22"/>
    <w:rsid w:val="00BA6E82"/>
    <w:rsid w:val="00BA7505"/>
    <w:rsid w:val="00BB0110"/>
    <w:rsid w:val="00BB061B"/>
    <w:rsid w:val="00BB074D"/>
    <w:rsid w:val="00BB08E3"/>
    <w:rsid w:val="00BB0BA1"/>
    <w:rsid w:val="00BB0DD5"/>
    <w:rsid w:val="00BB191F"/>
    <w:rsid w:val="00BB2539"/>
    <w:rsid w:val="00BB26DF"/>
    <w:rsid w:val="00BB284C"/>
    <w:rsid w:val="00BB2A27"/>
    <w:rsid w:val="00BB3BF8"/>
    <w:rsid w:val="00BB412B"/>
    <w:rsid w:val="00BB44F0"/>
    <w:rsid w:val="00BB4E3F"/>
    <w:rsid w:val="00BB5518"/>
    <w:rsid w:val="00BB5F5C"/>
    <w:rsid w:val="00BC013E"/>
    <w:rsid w:val="00BC032A"/>
    <w:rsid w:val="00BC07CC"/>
    <w:rsid w:val="00BC12B2"/>
    <w:rsid w:val="00BC157C"/>
    <w:rsid w:val="00BC326F"/>
    <w:rsid w:val="00BC3C0C"/>
    <w:rsid w:val="00BC3D81"/>
    <w:rsid w:val="00BC46BD"/>
    <w:rsid w:val="00BC49F9"/>
    <w:rsid w:val="00BC5892"/>
    <w:rsid w:val="00BC5B77"/>
    <w:rsid w:val="00BC765F"/>
    <w:rsid w:val="00BC78E0"/>
    <w:rsid w:val="00BC7F83"/>
    <w:rsid w:val="00BD01C6"/>
    <w:rsid w:val="00BD0637"/>
    <w:rsid w:val="00BD0AB5"/>
    <w:rsid w:val="00BD0DBA"/>
    <w:rsid w:val="00BD1E69"/>
    <w:rsid w:val="00BD20C8"/>
    <w:rsid w:val="00BD20F0"/>
    <w:rsid w:val="00BD23CC"/>
    <w:rsid w:val="00BD260E"/>
    <w:rsid w:val="00BD303F"/>
    <w:rsid w:val="00BD3B56"/>
    <w:rsid w:val="00BD402E"/>
    <w:rsid w:val="00BD43EC"/>
    <w:rsid w:val="00BD52F5"/>
    <w:rsid w:val="00BD5549"/>
    <w:rsid w:val="00BD5F35"/>
    <w:rsid w:val="00BD6344"/>
    <w:rsid w:val="00BD6555"/>
    <w:rsid w:val="00BD6A88"/>
    <w:rsid w:val="00BD736D"/>
    <w:rsid w:val="00BD74AB"/>
    <w:rsid w:val="00BD74B5"/>
    <w:rsid w:val="00BE0A3E"/>
    <w:rsid w:val="00BE0AED"/>
    <w:rsid w:val="00BE0B29"/>
    <w:rsid w:val="00BE0EC2"/>
    <w:rsid w:val="00BE0FCC"/>
    <w:rsid w:val="00BE12E5"/>
    <w:rsid w:val="00BE133F"/>
    <w:rsid w:val="00BE15DE"/>
    <w:rsid w:val="00BE1953"/>
    <w:rsid w:val="00BE1A9C"/>
    <w:rsid w:val="00BE2FB6"/>
    <w:rsid w:val="00BE3264"/>
    <w:rsid w:val="00BE3B86"/>
    <w:rsid w:val="00BE3F15"/>
    <w:rsid w:val="00BE3FB5"/>
    <w:rsid w:val="00BE53A0"/>
    <w:rsid w:val="00BE5696"/>
    <w:rsid w:val="00BE5796"/>
    <w:rsid w:val="00BE65DC"/>
    <w:rsid w:val="00BE785F"/>
    <w:rsid w:val="00BE7CF0"/>
    <w:rsid w:val="00BF031F"/>
    <w:rsid w:val="00BF0358"/>
    <w:rsid w:val="00BF089D"/>
    <w:rsid w:val="00BF10AD"/>
    <w:rsid w:val="00BF2062"/>
    <w:rsid w:val="00BF2130"/>
    <w:rsid w:val="00BF2260"/>
    <w:rsid w:val="00BF22DA"/>
    <w:rsid w:val="00BF27F3"/>
    <w:rsid w:val="00BF2968"/>
    <w:rsid w:val="00BF3889"/>
    <w:rsid w:val="00BF38C2"/>
    <w:rsid w:val="00BF3A77"/>
    <w:rsid w:val="00BF4162"/>
    <w:rsid w:val="00BF4366"/>
    <w:rsid w:val="00BF4C1F"/>
    <w:rsid w:val="00BF4DCD"/>
    <w:rsid w:val="00BF582A"/>
    <w:rsid w:val="00BF5F4B"/>
    <w:rsid w:val="00BF5F4C"/>
    <w:rsid w:val="00BF5F6A"/>
    <w:rsid w:val="00BF6287"/>
    <w:rsid w:val="00BF66B5"/>
    <w:rsid w:val="00C02422"/>
    <w:rsid w:val="00C02D0C"/>
    <w:rsid w:val="00C02D64"/>
    <w:rsid w:val="00C0378B"/>
    <w:rsid w:val="00C04B90"/>
    <w:rsid w:val="00C051AF"/>
    <w:rsid w:val="00C0578C"/>
    <w:rsid w:val="00C06E50"/>
    <w:rsid w:val="00C06FEC"/>
    <w:rsid w:val="00C073C4"/>
    <w:rsid w:val="00C103B7"/>
    <w:rsid w:val="00C12271"/>
    <w:rsid w:val="00C1299A"/>
    <w:rsid w:val="00C129B1"/>
    <w:rsid w:val="00C12C0F"/>
    <w:rsid w:val="00C12D4B"/>
    <w:rsid w:val="00C12FB9"/>
    <w:rsid w:val="00C142DD"/>
    <w:rsid w:val="00C146B4"/>
    <w:rsid w:val="00C147E6"/>
    <w:rsid w:val="00C14EE8"/>
    <w:rsid w:val="00C15061"/>
    <w:rsid w:val="00C150F7"/>
    <w:rsid w:val="00C158E4"/>
    <w:rsid w:val="00C16429"/>
    <w:rsid w:val="00C16969"/>
    <w:rsid w:val="00C17119"/>
    <w:rsid w:val="00C1742D"/>
    <w:rsid w:val="00C17A73"/>
    <w:rsid w:val="00C207C2"/>
    <w:rsid w:val="00C20B7E"/>
    <w:rsid w:val="00C2116C"/>
    <w:rsid w:val="00C21F0F"/>
    <w:rsid w:val="00C22037"/>
    <w:rsid w:val="00C2229D"/>
    <w:rsid w:val="00C22BED"/>
    <w:rsid w:val="00C23104"/>
    <w:rsid w:val="00C23AD4"/>
    <w:rsid w:val="00C2439B"/>
    <w:rsid w:val="00C2482D"/>
    <w:rsid w:val="00C24955"/>
    <w:rsid w:val="00C24E86"/>
    <w:rsid w:val="00C25FE6"/>
    <w:rsid w:val="00C26547"/>
    <w:rsid w:val="00C27588"/>
    <w:rsid w:val="00C300DE"/>
    <w:rsid w:val="00C3023B"/>
    <w:rsid w:val="00C305A6"/>
    <w:rsid w:val="00C31080"/>
    <w:rsid w:val="00C3219F"/>
    <w:rsid w:val="00C321BE"/>
    <w:rsid w:val="00C32C3C"/>
    <w:rsid w:val="00C32FD7"/>
    <w:rsid w:val="00C33374"/>
    <w:rsid w:val="00C3366B"/>
    <w:rsid w:val="00C33BAC"/>
    <w:rsid w:val="00C3427A"/>
    <w:rsid w:val="00C34E99"/>
    <w:rsid w:val="00C34F4B"/>
    <w:rsid w:val="00C3511D"/>
    <w:rsid w:val="00C35F97"/>
    <w:rsid w:val="00C361D6"/>
    <w:rsid w:val="00C366C1"/>
    <w:rsid w:val="00C3684F"/>
    <w:rsid w:val="00C36B36"/>
    <w:rsid w:val="00C36C64"/>
    <w:rsid w:val="00C37BDF"/>
    <w:rsid w:val="00C37BF9"/>
    <w:rsid w:val="00C40415"/>
    <w:rsid w:val="00C40CD1"/>
    <w:rsid w:val="00C410F7"/>
    <w:rsid w:val="00C41154"/>
    <w:rsid w:val="00C41493"/>
    <w:rsid w:val="00C4198D"/>
    <w:rsid w:val="00C426E0"/>
    <w:rsid w:val="00C42C46"/>
    <w:rsid w:val="00C435E3"/>
    <w:rsid w:val="00C4385C"/>
    <w:rsid w:val="00C438F2"/>
    <w:rsid w:val="00C44334"/>
    <w:rsid w:val="00C45BC3"/>
    <w:rsid w:val="00C45C2A"/>
    <w:rsid w:val="00C4672C"/>
    <w:rsid w:val="00C47590"/>
    <w:rsid w:val="00C47D9B"/>
    <w:rsid w:val="00C47DE8"/>
    <w:rsid w:val="00C50931"/>
    <w:rsid w:val="00C50ABF"/>
    <w:rsid w:val="00C5185F"/>
    <w:rsid w:val="00C52C77"/>
    <w:rsid w:val="00C53952"/>
    <w:rsid w:val="00C54031"/>
    <w:rsid w:val="00C54290"/>
    <w:rsid w:val="00C54639"/>
    <w:rsid w:val="00C546E8"/>
    <w:rsid w:val="00C5500E"/>
    <w:rsid w:val="00C564F5"/>
    <w:rsid w:val="00C56A65"/>
    <w:rsid w:val="00C57167"/>
    <w:rsid w:val="00C57A6F"/>
    <w:rsid w:val="00C605FE"/>
    <w:rsid w:val="00C6063C"/>
    <w:rsid w:val="00C60A30"/>
    <w:rsid w:val="00C60CF1"/>
    <w:rsid w:val="00C60F25"/>
    <w:rsid w:val="00C61015"/>
    <w:rsid w:val="00C61449"/>
    <w:rsid w:val="00C6198A"/>
    <w:rsid w:val="00C61B36"/>
    <w:rsid w:val="00C621A5"/>
    <w:rsid w:val="00C627F8"/>
    <w:rsid w:val="00C63A0A"/>
    <w:rsid w:val="00C6480C"/>
    <w:rsid w:val="00C64A77"/>
    <w:rsid w:val="00C64D42"/>
    <w:rsid w:val="00C652D6"/>
    <w:rsid w:val="00C66618"/>
    <w:rsid w:val="00C672E7"/>
    <w:rsid w:val="00C67F0B"/>
    <w:rsid w:val="00C67FD5"/>
    <w:rsid w:val="00C71227"/>
    <w:rsid w:val="00C719F0"/>
    <w:rsid w:val="00C71B68"/>
    <w:rsid w:val="00C721F0"/>
    <w:rsid w:val="00C73034"/>
    <w:rsid w:val="00C73B5B"/>
    <w:rsid w:val="00C7503C"/>
    <w:rsid w:val="00C75BEC"/>
    <w:rsid w:val="00C75C05"/>
    <w:rsid w:val="00C75FF8"/>
    <w:rsid w:val="00C76096"/>
    <w:rsid w:val="00C7662F"/>
    <w:rsid w:val="00C76736"/>
    <w:rsid w:val="00C7678C"/>
    <w:rsid w:val="00C768BD"/>
    <w:rsid w:val="00C76A90"/>
    <w:rsid w:val="00C7741B"/>
    <w:rsid w:val="00C777D5"/>
    <w:rsid w:val="00C77900"/>
    <w:rsid w:val="00C77A0E"/>
    <w:rsid w:val="00C80776"/>
    <w:rsid w:val="00C817AC"/>
    <w:rsid w:val="00C81AD7"/>
    <w:rsid w:val="00C81CD1"/>
    <w:rsid w:val="00C81E2D"/>
    <w:rsid w:val="00C8307D"/>
    <w:rsid w:val="00C83402"/>
    <w:rsid w:val="00C834A3"/>
    <w:rsid w:val="00C838D1"/>
    <w:rsid w:val="00C84DB0"/>
    <w:rsid w:val="00C85517"/>
    <w:rsid w:val="00C85750"/>
    <w:rsid w:val="00C85991"/>
    <w:rsid w:val="00C85BA3"/>
    <w:rsid w:val="00C85C65"/>
    <w:rsid w:val="00C85C71"/>
    <w:rsid w:val="00C85D62"/>
    <w:rsid w:val="00C85E9D"/>
    <w:rsid w:val="00C85F30"/>
    <w:rsid w:val="00C8633A"/>
    <w:rsid w:val="00C868D3"/>
    <w:rsid w:val="00C868DC"/>
    <w:rsid w:val="00C878CD"/>
    <w:rsid w:val="00C87D81"/>
    <w:rsid w:val="00C909FB"/>
    <w:rsid w:val="00C90C9F"/>
    <w:rsid w:val="00C90F9C"/>
    <w:rsid w:val="00C90FCE"/>
    <w:rsid w:val="00C919C7"/>
    <w:rsid w:val="00C91C90"/>
    <w:rsid w:val="00C92BF9"/>
    <w:rsid w:val="00C93719"/>
    <w:rsid w:val="00C93D47"/>
    <w:rsid w:val="00C94015"/>
    <w:rsid w:val="00C94367"/>
    <w:rsid w:val="00C948F2"/>
    <w:rsid w:val="00C94EB5"/>
    <w:rsid w:val="00C954A0"/>
    <w:rsid w:val="00C95C4C"/>
    <w:rsid w:val="00C95E1C"/>
    <w:rsid w:val="00C9623A"/>
    <w:rsid w:val="00C96538"/>
    <w:rsid w:val="00C9682D"/>
    <w:rsid w:val="00C96899"/>
    <w:rsid w:val="00CA0071"/>
    <w:rsid w:val="00CA0385"/>
    <w:rsid w:val="00CA1121"/>
    <w:rsid w:val="00CA11C6"/>
    <w:rsid w:val="00CA15EA"/>
    <w:rsid w:val="00CA166D"/>
    <w:rsid w:val="00CA181A"/>
    <w:rsid w:val="00CA284A"/>
    <w:rsid w:val="00CA326C"/>
    <w:rsid w:val="00CA4163"/>
    <w:rsid w:val="00CA4492"/>
    <w:rsid w:val="00CA4C9F"/>
    <w:rsid w:val="00CA58A5"/>
    <w:rsid w:val="00CA59DE"/>
    <w:rsid w:val="00CA5DD8"/>
    <w:rsid w:val="00CA6187"/>
    <w:rsid w:val="00CA6979"/>
    <w:rsid w:val="00CA6A42"/>
    <w:rsid w:val="00CA6E83"/>
    <w:rsid w:val="00CA7425"/>
    <w:rsid w:val="00CA7781"/>
    <w:rsid w:val="00CA779B"/>
    <w:rsid w:val="00CA7E9C"/>
    <w:rsid w:val="00CB098C"/>
    <w:rsid w:val="00CB0A7D"/>
    <w:rsid w:val="00CB0BC1"/>
    <w:rsid w:val="00CB0D0D"/>
    <w:rsid w:val="00CB1008"/>
    <w:rsid w:val="00CB11E2"/>
    <w:rsid w:val="00CB125E"/>
    <w:rsid w:val="00CB184B"/>
    <w:rsid w:val="00CB29EB"/>
    <w:rsid w:val="00CB3B1F"/>
    <w:rsid w:val="00CB41AD"/>
    <w:rsid w:val="00CB5132"/>
    <w:rsid w:val="00CB5985"/>
    <w:rsid w:val="00CB5DAC"/>
    <w:rsid w:val="00CB70B8"/>
    <w:rsid w:val="00CB7464"/>
    <w:rsid w:val="00CB7468"/>
    <w:rsid w:val="00CB7F14"/>
    <w:rsid w:val="00CC0E0B"/>
    <w:rsid w:val="00CC116C"/>
    <w:rsid w:val="00CC1476"/>
    <w:rsid w:val="00CC25DD"/>
    <w:rsid w:val="00CC267E"/>
    <w:rsid w:val="00CC2B4B"/>
    <w:rsid w:val="00CC3868"/>
    <w:rsid w:val="00CC3BAF"/>
    <w:rsid w:val="00CC3C9B"/>
    <w:rsid w:val="00CC4770"/>
    <w:rsid w:val="00CC4A33"/>
    <w:rsid w:val="00CC4C67"/>
    <w:rsid w:val="00CC50D4"/>
    <w:rsid w:val="00CC63FA"/>
    <w:rsid w:val="00CC65A1"/>
    <w:rsid w:val="00CC7716"/>
    <w:rsid w:val="00CC7BA1"/>
    <w:rsid w:val="00CD07D3"/>
    <w:rsid w:val="00CD0C20"/>
    <w:rsid w:val="00CD17BF"/>
    <w:rsid w:val="00CD1A11"/>
    <w:rsid w:val="00CD2351"/>
    <w:rsid w:val="00CD27E5"/>
    <w:rsid w:val="00CD2A41"/>
    <w:rsid w:val="00CD2B26"/>
    <w:rsid w:val="00CD2D0C"/>
    <w:rsid w:val="00CD2ECD"/>
    <w:rsid w:val="00CD32CD"/>
    <w:rsid w:val="00CD3608"/>
    <w:rsid w:val="00CD3B4D"/>
    <w:rsid w:val="00CD3E9F"/>
    <w:rsid w:val="00CD4084"/>
    <w:rsid w:val="00CD4435"/>
    <w:rsid w:val="00CD46EE"/>
    <w:rsid w:val="00CD4B5E"/>
    <w:rsid w:val="00CD51FA"/>
    <w:rsid w:val="00CD5A6F"/>
    <w:rsid w:val="00CD5E05"/>
    <w:rsid w:val="00CD6406"/>
    <w:rsid w:val="00CD655F"/>
    <w:rsid w:val="00CD65EF"/>
    <w:rsid w:val="00CE0072"/>
    <w:rsid w:val="00CE05C3"/>
    <w:rsid w:val="00CE0B56"/>
    <w:rsid w:val="00CE0C79"/>
    <w:rsid w:val="00CE0CEC"/>
    <w:rsid w:val="00CE1223"/>
    <w:rsid w:val="00CE12B6"/>
    <w:rsid w:val="00CE1E78"/>
    <w:rsid w:val="00CE2ABF"/>
    <w:rsid w:val="00CE37EB"/>
    <w:rsid w:val="00CE501B"/>
    <w:rsid w:val="00CE50FB"/>
    <w:rsid w:val="00CE524D"/>
    <w:rsid w:val="00CE5D40"/>
    <w:rsid w:val="00CE5EA1"/>
    <w:rsid w:val="00CE6344"/>
    <w:rsid w:val="00CE67D6"/>
    <w:rsid w:val="00CE6C9A"/>
    <w:rsid w:val="00CE6DD6"/>
    <w:rsid w:val="00CE7626"/>
    <w:rsid w:val="00CE7788"/>
    <w:rsid w:val="00CF0107"/>
    <w:rsid w:val="00CF1BA6"/>
    <w:rsid w:val="00CF236C"/>
    <w:rsid w:val="00CF2E9C"/>
    <w:rsid w:val="00CF3266"/>
    <w:rsid w:val="00CF350C"/>
    <w:rsid w:val="00CF3E96"/>
    <w:rsid w:val="00CF417B"/>
    <w:rsid w:val="00CF5114"/>
    <w:rsid w:val="00CF5156"/>
    <w:rsid w:val="00CF5830"/>
    <w:rsid w:val="00CF64D9"/>
    <w:rsid w:val="00CF660A"/>
    <w:rsid w:val="00CF7CC6"/>
    <w:rsid w:val="00CF7F46"/>
    <w:rsid w:val="00CF7FCB"/>
    <w:rsid w:val="00D00395"/>
    <w:rsid w:val="00D00E0F"/>
    <w:rsid w:val="00D01EBB"/>
    <w:rsid w:val="00D02172"/>
    <w:rsid w:val="00D023BD"/>
    <w:rsid w:val="00D02589"/>
    <w:rsid w:val="00D02B84"/>
    <w:rsid w:val="00D02C64"/>
    <w:rsid w:val="00D03194"/>
    <w:rsid w:val="00D034A7"/>
    <w:rsid w:val="00D038CC"/>
    <w:rsid w:val="00D04978"/>
    <w:rsid w:val="00D055A7"/>
    <w:rsid w:val="00D056FA"/>
    <w:rsid w:val="00D07412"/>
    <w:rsid w:val="00D07583"/>
    <w:rsid w:val="00D0787F"/>
    <w:rsid w:val="00D07A3A"/>
    <w:rsid w:val="00D07D00"/>
    <w:rsid w:val="00D07EA3"/>
    <w:rsid w:val="00D1085A"/>
    <w:rsid w:val="00D10A85"/>
    <w:rsid w:val="00D10D7F"/>
    <w:rsid w:val="00D11880"/>
    <w:rsid w:val="00D1254D"/>
    <w:rsid w:val="00D12DF1"/>
    <w:rsid w:val="00D12FB6"/>
    <w:rsid w:val="00D1302E"/>
    <w:rsid w:val="00D13784"/>
    <w:rsid w:val="00D13812"/>
    <w:rsid w:val="00D13E92"/>
    <w:rsid w:val="00D141FE"/>
    <w:rsid w:val="00D143C9"/>
    <w:rsid w:val="00D14AAD"/>
    <w:rsid w:val="00D170E7"/>
    <w:rsid w:val="00D179DB"/>
    <w:rsid w:val="00D20953"/>
    <w:rsid w:val="00D20CA5"/>
    <w:rsid w:val="00D20E3C"/>
    <w:rsid w:val="00D216F1"/>
    <w:rsid w:val="00D21922"/>
    <w:rsid w:val="00D220C6"/>
    <w:rsid w:val="00D22984"/>
    <w:rsid w:val="00D22EF9"/>
    <w:rsid w:val="00D23FC9"/>
    <w:rsid w:val="00D2407E"/>
    <w:rsid w:val="00D247C3"/>
    <w:rsid w:val="00D25E73"/>
    <w:rsid w:val="00D261EB"/>
    <w:rsid w:val="00D2660A"/>
    <w:rsid w:val="00D26D52"/>
    <w:rsid w:val="00D27CE1"/>
    <w:rsid w:val="00D300C9"/>
    <w:rsid w:val="00D30884"/>
    <w:rsid w:val="00D31880"/>
    <w:rsid w:val="00D318D9"/>
    <w:rsid w:val="00D31D28"/>
    <w:rsid w:val="00D325FB"/>
    <w:rsid w:val="00D32F8F"/>
    <w:rsid w:val="00D337E7"/>
    <w:rsid w:val="00D33C46"/>
    <w:rsid w:val="00D33D9C"/>
    <w:rsid w:val="00D34A67"/>
    <w:rsid w:val="00D35280"/>
    <w:rsid w:val="00D352BE"/>
    <w:rsid w:val="00D353CF"/>
    <w:rsid w:val="00D36E89"/>
    <w:rsid w:val="00D37538"/>
    <w:rsid w:val="00D37ACA"/>
    <w:rsid w:val="00D37BEB"/>
    <w:rsid w:val="00D37F42"/>
    <w:rsid w:val="00D41714"/>
    <w:rsid w:val="00D417D2"/>
    <w:rsid w:val="00D428DF"/>
    <w:rsid w:val="00D42B85"/>
    <w:rsid w:val="00D42C56"/>
    <w:rsid w:val="00D4329B"/>
    <w:rsid w:val="00D4333F"/>
    <w:rsid w:val="00D4358D"/>
    <w:rsid w:val="00D44B62"/>
    <w:rsid w:val="00D44C6A"/>
    <w:rsid w:val="00D4682B"/>
    <w:rsid w:val="00D46A7F"/>
    <w:rsid w:val="00D50C91"/>
    <w:rsid w:val="00D50D6D"/>
    <w:rsid w:val="00D50DFC"/>
    <w:rsid w:val="00D51A9E"/>
    <w:rsid w:val="00D52B35"/>
    <w:rsid w:val="00D52D77"/>
    <w:rsid w:val="00D52EC4"/>
    <w:rsid w:val="00D53877"/>
    <w:rsid w:val="00D53A3C"/>
    <w:rsid w:val="00D540C1"/>
    <w:rsid w:val="00D54283"/>
    <w:rsid w:val="00D54AA7"/>
    <w:rsid w:val="00D55AB8"/>
    <w:rsid w:val="00D5696E"/>
    <w:rsid w:val="00D56A3E"/>
    <w:rsid w:val="00D57C8E"/>
    <w:rsid w:val="00D6005B"/>
    <w:rsid w:val="00D60745"/>
    <w:rsid w:val="00D60ADD"/>
    <w:rsid w:val="00D618C4"/>
    <w:rsid w:val="00D618FD"/>
    <w:rsid w:val="00D61F2B"/>
    <w:rsid w:val="00D62A2A"/>
    <w:rsid w:val="00D6315A"/>
    <w:rsid w:val="00D636FE"/>
    <w:rsid w:val="00D63C9F"/>
    <w:rsid w:val="00D64C25"/>
    <w:rsid w:val="00D65B8B"/>
    <w:rsid w:val="00D6632D"/>
    <w:rsid w:val="00D66C6C"/>
    <w:rsid w:val="00D67467"/>
    <w:rsid w:val="00D70BF2"/>
    <w:rsid w:val="00D711C0"/>
    <w:rsid w:val="00D71356"/>
    <w:rsid w:val="00D71B6F"/>
    <w:rsid w:val="00D71CF0"/>
    <w:rsid w:val="00D72C77"/>
    <w:rsid w:val="00D72F5E"/>
    <w:rsid w:val="00D73D1F"/>
    <w:rsid w:val="00D74C93"/>
    <w:rsid w:val="00D75004"/>
    <w:rsid w:val="00D752B7"/>
    <w:rsid w:val="00D75AFD"/>
    <w:rsid w:val="00D75E75"/>
    <w:rsid w:val="00D7676D"/>
    <w:rsid w:val="00D767A5"/>
    <w:rsid w:val="00D76A91"/>
    <w:rsid w:val="00D7713F"/>
    <w:rsid w:val="00D77BC8"/>
    <w:rsid w:val="00D80657"/>
    <w:rsid w:val="00D80C14"/>
    <w:rsid w:val="00D81745"/>
    <w:rsid w:val="00D8178C"/>
    <w:rsid w:val="00D817E1"/>
    <w:rsid w:val="00D81EB9"/>
    <w:rsid w:val="00D8223B"/>
    <w:rsid w:val="00D823F4"/>
    <w:rsid w:val="00D83357"/>
    <w:rsid w:val="00D83D36"/>
    <w:rsid w:val="00D83DA3"/>
    <w:rsid w:val="00D84872"/>
    <w:rsid w:val="00D85828"/>
    <w:rsid w:val="00D864E8"/>
    <w:rsid w:val="00D86646"/>
    <w:rsid w:val="00D867FA"/>
    <w:rsid w:val="00D86D02"/>
    <w:rsid w:val="00D87C7F"/>
    <w:rsid w:val="00D87F74"/>
    <w:rsid w:val="00D90375"/>
    <w:rsid w:val="00D91D84"/>
    <w:rsid w:val="00D91F36"/>
    <w:rsid w:val="00D92E22"/>
    <w:rsid w:val="00D93C78"/>
    <w:rsid w:val="00D93EEB"/>
    <w:rsid w:val="00D94804"/>
    <w:rsid w:val="00D94A95"/>
    <w:rsid w:val="00D9504C"/>
    <w:rsid w:val="00D956FC"/>
    <w:rsid w:val="00D965C4"/>
    <w:rsid w:val="00D96936"/>
    <w:rsid w:val="00D97727"/>
    <w:rsid w:val="00D97D20"/>
    <w:rsid w:val="00D97F5B"/>
    <w:rsid w:val="00D97F74"/>
    <w:rsid w:val="00DA0DD9"/>
    <w:rsid w:val="00DA18A0"/>
    <w:rsid w:val="00DA1CE3"/>
    <w:rsid w:val="00DA1F24"/>
    <w:rsid w:val="00DA2C13"/>
    <w:rsid w:val="00DA2D69"/>
    <w:rsid w:val="00DA30F5"/>
    <w:rsid w:val="00DA312C"/>
    <w:rsid w:val="00DA34B1"/>
    <w:rsid w:val="00DA36B8"/>
    <w:rsid w:val="00DA38EE"/>
    <w:rsid w:val="00DA3BF5"/>
    <w:rsid w:val="00DA3C0F"/>
    <w:rsid w:val="00DA423C"/>
    <w:rsid w:val="00DA4BD4"/>
    <w:rsid w:val="00DA5E02"/>
    <w:rsid w:val="00DA62C2"/>
    <w:rsid w:val="00DA6D55"/>
    <w:rsid w:val="00DA6FE7"/>
    <w:rsid w:val="00DA725F"/>
    <w:rsid w:val="00DA7500"/>
    <w:rsid w:val="00DA7918"/>
    <w:rsid w:val="00DA7B50"/>
    <w:rsid w:val="00DB027D"/>
    <w:rsid w:val="00DB0BA2"/>
    <w:rsid w:val="00DB1BFC"/>
    <w:rsid w:val="00DB1E00"/>
    <w:rsid w:val="00DB2047"/>
    <w:rsid w:val="00DB211E"/>
    <w:rsid w:val="00DB23B0"/>
    <w:rsid w:val="00DB3333"/>
    <w:rsid w:val="00DB35A0"/>
    <w:rsid w:val="00DB37DB"/>
    <w:rsid w:val="00DB3948"/>
    <w:rsid w:val="00DB3CFC"/>
    <w:rsid w:val="00DB4449"/>
    <w:rsid w:val="00DB44D7"/>
    <w:rsid w:val="00DB486E"/>
    <w:rsid w:val="00DB56F4"/>
    <w:rsid w:val="00DB6317"/>
    <w:rsid w:val="00DB646A"/>
    <w:rsid w:val="00DB6887"/>
    <w:rsid w:val="00DB6EC7"/>
    <w:rsid w:val="00DC0C7A"/>
    <w:rsid w:val="00DC0CBD"/>
    <w:rsid w:val="00DC0EF0"/>
    <w:rsid w:val="00DC13BD"/>
    <w:rsid w:val="00DC1BC1"/>
    <w:rsid w:val="00DC1E0C"/>
    <w:rsid w:val="00DC218B"/>
    <w:rsid w:val="00DC2F9B"/>
    <w:rsid w:val="00DC2FE5"/>
    <w:rsid w:val="00DC3160"/>
    <w:rsid w:val="00DC3687"/>
    <w:rsid w:val="00DC3D6E"/>
    <w:rsid w:val="00DC3E8E"/>
    <w:rsid w:val="00DC4DB3"/>
    <w:rsid w:val="00DC517F"/>
    <w:rsid w:val="00DC59B7"/>
    <w:rsid w:val="00DC5A15"/>
    <w:rsid w:val="00DC5BAF"/>
    <w:rsid w:val="00DC60AE"/>
    <w:rsid w:val="00DC626D"/>
    <w:rsid w:val="00DC69DD"/>
    <w:rsid w:val="00DC6E67"/>
    <w:rsid w:val="00DC7128"/>
    <w:rsid w:val="00DC7167"/>
    <w:rsid w:val="00DC74DF"/>
    <w:rsid w:val="00DC773E"/>
    <w:rsid w:val="00DD05C3"/>
    <w:rsid w:val="00DD12E3"/>
    <w:rsid w:val="00DD1520"/>
    <w:rsid w:val="00DD23D1"/>
    <w:rsid w:val="00DD253B"/>
    <w:rsid w:val="00DD2633"/>
    <w:rsid w:val="00DD2BF6"/>
    <w:rsid w:val="00DD389B"/>
    <w:rsid w:val="00DD3A1F"/>
    <w:rsid w:val="00DD3CD0"/>
    <w:rsid w:val="00DD3EC9"/>
    <w:rsid w:val="00DD5B7B"/>
    <w:rsid w:val="00DD64D5"/>
    <w:rsid w:val="00DD7A71"/>
    <w:rsid w:val="00DE0511"/>
    <w:rsid w:val="00DE0696"/>
    <w:rsid w:val="00DE0A5D"/>
    <w:rsid w:val="00DE1E11"/>
    <w:rsid w:val="00DE2288"/>
    <w:rsid w:val="00DE29FB"/>
    <w:rsid w:val="00DE2CCD"/>
    <w:rsid w:val="00DE3181"/>
    <w:rsid w:val="00DE42D0"/>
    <w:rsid w:val="00DE4C52"/>
    <w:rsid w:val="00DE5FF3"/>
    <w:rsid w:val="00DE688A"/>
    <w:rsid w:val="00DE6D82"/>
    <w:rsid w:val="00DE75E9"/>
    <w:rsid w:val="00DE7BC0"/>
    <w:rsid w:val="00DE7C05"/>
    <w:rsid w:val="00DF0735"/>
    <w:rsid w:val="00DF09B1"/>
    <w:rsid w:val="00DF1FD2"/>
    <w:rsid w:val="00DF26ED"/>
    <w:rsid w:val="00DF3A6F"/>
    <w:rsid w:val="00DF486C"/>
    <w:rsid w:val="00DF50A5"/>
    <w:rsid w:val="00DF515C"/>
    <w:rsid w:val="00DF5B45"/>
    <w:rsid w:val="00DF5D48"/>
    <w:rsid w:val="00DF5FF7"/>
    <w:rsid w:val="00DF6BAF"/>
    <w:rsid w:val="00DF6D16"/>
    <w:rsid w:val="00DF6D2C"/>
    <w:rsid w:val="00E00943"/>
    <w:rsid w:val="00E01592"/>
    <w:rsid w:val="00E01E95"/>
    <w:rsid w:val="00E0271D"/>
    <w:rsid w:val="00E02D8F"/>
    <w:rsid w:val="00E046EB"/>
    <w:rsid w:val="00E04A3C"/>
    <w:rsid w:val="00E04A55"/>
    <w:rsid w:val="00E04BC1"/>
    <w:rsid w:val="00E0572E"/>
    <w:rsid w:val="00E05D1D"/>
    <w:rsid w:val="00E068FC"/>
    <w:rsid w:val="00E06CBC"/>
    <w:rsid w:val="00E06DA5"/>
    <w:rsid w:val="00E074B3"/>
    <w:rsid w:val="00E077F7"/>
    <w:rsid w:val="00E0785C"/>
    <w:rsid w:val="00E10D5F"/>
    <w:rsid w:val="00E10EDA"/>
    <w:rsid w:val="00E119A8"/>
    <w:rsid w:val="00E11D71"/>
    <w:rsid w:val="00E11D76"/>
    <w:rsid w:val="00E1282F"/>
    <w:rsid w:val="00E1442E"/>
    <w:rsid w:val="00E15298"/>
    <w:rsid w:val="00E15CAA"/>
    <w:rsid w:val="00E16147"/>
    <w:rsid w:val="00E1776D"/>
    <w:rsid w:val="00E177C9"/>
    <w:rsid w:val="00E200EE"/>
    <w:rsid w:val="00E20A13"/>
    <w:rsid w:val="00E23059"/>
    <w:rsid w:val="00E23147"/>
    <w:rsid w:val="00E23ACE"/>
    <w:rsid w:val="00E23E45"/>
    <w:rsid w:val="00E244C5"/>
    <w:rsid w:val="00E24867"/>
    <w:rsid w:val="00E26DF0"/>
    <w:rsid w:val="00E27750"/>
    <w:rsid w:val="00E27CA3"/>
    <w:rsid w:val="00E30FE2"/>
    <w:rsid w:val="00E315F6"/>
    <w:rsid w:val="00E318DE"/>
    <w:rsid w:val="00E32C76"/>
    <w:rsid w:val="00E3373F"/>
    <w:rsid w:val="00E33F3C"/>
    <w:rsid w:val="00E34306"/>
    <w:rsid w:val="00E34BAE"/>
    <w:rsid w:val="00E34E03"/>
    <w:rsid w:val="00E34E81"/>
    <w:rsid w:val="00E35494"/>
    <w:rsid w:val="00E361C4"/>
    <w:rsid w:val="00E368A9"/>
    <w:rsid w:val="00E3773C"/>
    <w:rsid w:val="00E37CD2"/>
    <w:rsid w:val="00E409EC"/>
    <w:rsid w:val="00E417A6"/>
    <w:rsid w:val="00E41A6F"/>
    <w:rsid w:val="00E41FD3"/>
    <w:rsid w:val="00E41FF2"/>
    <w:rsid w:val="00E4235F"/>
    <w:rsid w:val="00E4292E"/>
    <w:rsid w:val="00E42C57"/>
    <w:rsid w:val="00E42C73"/>
    <w:rsid w:val="00E43329"/>
    <w:rsid w:val="00E437B0"/>
    <w:rsid w:val="00E44F4E"/>
    <w:rsid w:val="00E44FF4"/>
    <w:rsid w:val="00E45BCB"/>
    <w:rsid w:val="00E45D08"/>
    <w:rsid w:val="00E4735F"/>
    <w:rsid w:val="00E47596"/>
    <w:rsid w:val="00E47790"/>
    <w:rsid w:val="00E47D17"/>
    <w:rsid w:val="00E50090"/>
    <w:rsid w:val="00E50531"/>
    <w:rsid w:val="00E512AD"/>
    <w:rsid w:val="00E513F1"/>
    <w:rsid w:val="00E516F9"/>
    <w:rsid w:val="00E52133"/>
    <w:rsid w:val="00E5226B"/>
    <w:rsid w:val="00E52649"/>
    <w:rsid w:val="00E52A24"/>
    <w:rsid w:val="00E52E9C"/>
    <w:rsid w:val="00E52EFB"/>
    <w:rsid w:val="00E53B84"/>
    <w:rsid w:val="00E5436E"/>
    <w:rsid w:val="00E55528"/>
    <w:rsid w:val="00E55B1C"/>
    <w:rsid w:val="00E55D26"/>
    <w:rsid w:val="00E55D9A"/>
    <w:rsid w:val="00E55DEE"/>
    <w:rsid w:val="00E55FAC"/>
    <w:rsid w:val="00E565C8"/>
    <w:rsid w:val="00E5662B"/>
    <w:rsid w:val="00E56ED0"/>
    <w:rsid w:val="00E57245"/>
    <w:rsid w:val="00E57CB2"/>
    <w:rsid w:val="00E57FEA"/>
    <w:rsid w:val="00E60335"/>
    <w:rsid w:val="00E61BCB"/>
    <w:rsid w:val="00E6229F"/>
    <w:rsid w:val="00E62FB3"/>
    <w:rsid w:val="00E63A29"/>
    <w:rsid w:val="00E63D1F"/>
    <w:rsid w:val="00E6404C"/>
    <w:rsid w:val="00E6497C"/>
    <w:rsid w:val="00E64BCE"/>
    <w:rsid w:val="00E655F7"/>
    <w:rsid w:val="00E65763"/>
    <w:rsid w:val="00E65DC5"/>
    <w:rsid w:val="00E66FBA"/>
    <w:rsid w:val="00E67758"/>
    <w:rsid w:val="00E67D34"/>
    <w:rsid w:val="00E67E8A"/>
    <w:rsid w:val="00E67F5C"/>
    <w:rsid w:val="00E7022A"/>
    <w:rsid w:val="00E70714"/>
    <w:rsid w:val="00E70B87"/>
    <w:rsid w:val="00E70C2F"/>
    <w:rsid w:val="00E71132"/>
    <w:rsid w:val="00E7180F"/>
    <w:rsid w:val="00E71845"/>
    <w:rsid w:val="00E71CAB"/>
    <w:rsid w:val="00E72AE5"/>
    <w:rsid w:val="00E72BA7"/>
    <w:rsid w:val="00E731EF"/>
    <w:rsid w:val="00E733EC"/>
    <w:rsid w:val="00E735A9"/>
    <w:rsid w:val="00E740D7"/>
    <w:rsid w:val="00E74301"/>
    <w:rsid w:val="00E749C6"/>
    <w:rsid w:val="00E74D69"/>
    <w:rsid w:val="00E7508A"/>
    <w:rsid w:val="00E75AAB"/>
    <w:rsid w:val="00E76403"/>
    <w:rsid w:val="00E773F6"/>
    <w:rsid w:val="00E77A44"/>
    <w:rsid w:val="00E803DF"/>
    <w:rsid w:val="00E80D3C"/>
    <w:rsid w:val="00E80FA4"/>
    <w:rsid w:val="00E8148C"/>
    <w:rsid w:val="00E814CC"/>
    <w:rsid w:val="00E81843"/>
    <w:rsid w:val="00E81DA0"/>
    <w:rsid w:val="00E82519"/>
    <w:rsid w:val="00E8259E"/>
    <w:rsid w:val="00E82687"/>
    <w:rsid w:val="00E828D4"/>
    <w:rsid w:val="00E83684"/>
    <w:rsid w:val="00E840F7"/>
    <w:rsid w:val="00E8420C"/>
    <w:rsid w:val="00E852A3"/>
    <w:rsid w:val="00E85AD2"/>
    <w:rsid w:val="00E85EDD"/>
    <w:rsid w:val="00E861CC"/>
    <w:rsid w:val="00E8673A"/>
    <w:rsid w:val="00E869B8"/>
    <w:rsid w:val="00E86C71"/>
    <w:rsid w:val="00E86CD1"/>
    <w:rsid w:val="00E86D38"/>
    <w:rsid w:val="00E86E6E"/>
    <w:rsid w:val="00E86F6F"/>
    <w:rsid w:val="00E87219"/>
    <w:rsid w:val="00E873A3"/>
    <w:rsid w:val="00E874F6"/>
    <w:rsid w:val="00E87585"/>
    <w:rsid w:val="00E9017F"/>
    <w:rsid w:val="00E907AE"/>
    <w:rsid w:val="00E90921"/>
    <w:rsid w:val="00E9093B"/>
    <w:rsid w:val="00E90A5D"/>
    <w:rsid w:val="00E91647"/>
    <w:rsid w:val="00E91E7C"/>
    <w:rsid w:val="00E9213C"/>
    <w:rsid w:val="00E93451"/>
    <w:rsid w:val="00E93C4E"/>
    <w:rsid w:val="00E944A5"/>
    <w:rsid w:val="00E952BE"/>
    <w:rsid w:val="00E95A64"/>
    <w:rsid w:val="00E95A70"/>
    <w:rsid w:val="00E96228"/>
    <w:rsid w:val="00E968EC"/>
    <w:rsid w:val="00E969CB"/>
    <w:rsid w:val="00E97558"/>
    <w:rsid w:val="00E9762F"/>
    <w:rsid w:val="00E97DAD"/>
    <w:rsid w:val="00E97FF5"/>
    <w:rsid w:val="00EA046E"/>
    <w:rsid w:val="00EA0504"/>
    <w:rsid w:val="00EA0A51"/>
    <w:rsid w:val="00EA1144"/>
    <w:rsid w:val="00EA1C37"/>
    <w:rsid w:val="00EA1D46"/>
    <w:rsid w:val="00EA1D74"/>
    <w:rsid w:val="00EA21D3"/>
    <w:rsid w:val="00EA2BBA"/>
    <w:rsid w:val="00EA36CB"/>
    <w:rsid w:val="00EA383E"/>
    <w:rsid w:val="00EA4D97"/>
    <w:rsid w:val="00EA50A4"/>
    <w:rsid w:val="00EA5ECA"/>
    <w:rsid w:val="00EA613A"/>
    <w:rsid w:val="00EA69F4"/>
    <w:rsid w:val="00EA71DC"/>
    <w:rsid w:val="00EA7346"/>
    <w:rsid w:val="00EA750E"/>
    <w:rsid w:val="00EB024C"/>
    <w:rsid w:val="00EB0BE0"/>
    <w:rsid w:val="00EB0EEB"/>
    <w:rsid w:val="00EB14F9"/>
    <w:rsid w:val="00EB16B6"/>
    <w:rsid w:val="00EB2293"/>
    <w:rsid w:val="00EB2F13"/>
    <w:rsid w:val="00EB3579"/>
    <w:rsid w:val="00EB363A"/>
    <w:rsid w:val="00EB45D7"/>
    <w:rsid w:val="00EB506D"/>
    <w:rsid w:val="00EB5771"/>
    <w:rsid w:val="00EB646B"/>
    <w:rsid w:val="00EB650C"/>
    <w:rsid w:val="00EB6644"/>
    <w:rsid w:val="00EB690E"/>
    <w:rsid w:val="00EB6980"/>
    <w:rsid w:val="00EB6B70"/>
    <w:rsid w:val="00EB7E48"/>
    <w:rsid w:val="00EC091C"/>
    <w:rsid w:val="00EC0F79"/>
    <w:rsid w:val="00EC14BF"/>
    <w:rsid w:val="00EC20D2"/>
    <w:rsid w:val="00EC2151"/>
    <w:rsid w:val="00EC221D"/>
    <w:rsid w:val="00EC26B5"/>
    <w:rsid w:val="00EC33EA"/>
    <w:rsid w:val="00EC3D27"/>
    <w:rsid w:val="00EC42BF"/>
    <w:rsid w:val="00EC436C"/>
    <w:rsid w:val="00EC4A3A"/>
    <w:rsid w:val="00EC6AA9"/>
    <w:rsid w:val="00EC7BB7"/>
    <w:rsid w:val="00EC7D85"/>
    <w:rsid w:val="00ED0521"/>
    <w:rsid w:val="00ED0B3C"/>
    <w:rsid w:val="00ED0EE3"/>
    <w:rsid w:val="00ED2135"/>
    <w:rsid w:val="00ED228F"/>
    <w:rsid w:val="00ED2583"/>
    <w:rsid w:val="00ED25AF"/>
    <w:rsid w:val="00ED3391"/>
    <w:rsid w:val="00ED33CE"/>
    <w:rsid w:val="00ED35A6"/>
    <w:rsid w:val="00ED38A4"/>
    <w:rsid w:val="00ED4165"/>
    <w:rsid w:val="00ED47AA"/>
    <w:rsid w:val="00ED752D"/>
    <w:rsid w:val="00ED7A78"/>
    <w:rsid w:val="00ED7AB9"/>
    <w:rsid w:val="00ED7D18"/>
    <w:rsid w:val="00EE0CC2"/>
    <w:rsid w:val="00EE143D"/>
    <w:rsid w:val="00EE23D6"/>
    <w:rsid w:val="00EE24D0"/>
    <w:rsid w:val="00EE2F61"/>
    <w:rsid w:val="00EE3C28"/>
    <w:rsid w:val="00EE3D12"/>
    <w:rsid w:val="00EE40E3"/>
    <w:rsid w:val="00EE4AAE"/>
    <w:rsid w:val="00EE5AE6"/>
    <w:rsid w:val="00EE5B3D"/>
    <w:rsid w:val="00EE63BA"/>
    <w:rsid w:val="00EE6643"/>
    <w:rsid w:val="00EE6D4B"/>
    <w:rsid w:val="00EE73C8"/>
    <w:rsid w:val="00EE74DB"/>
    <w:rsid w:val="00EE7547"/>
    <w:rsid w:val="00EE7569"/>
    <w:rsid w:val="00EE7B14"/>
    <w:rsid w:val="00EF0279"/>
    <w:rsid w:val="00EF06A1"/>
    <w:rsid w:val="00EF0DDE"/>
    <w:rsid w:val="00EF1498"/>
    <w:rsid w:val="00EF1C3B"/>
    <w:rsid w:val="00EF1CF3"/>
    <w:rsid w:val="00EF20A1"/>
    <w:rsid w:val="00EF3429"/>
    <w:rsid w:val="00EF5443"/>
    <w:rsid w:val="00EF55D0"/>
    <w:rsid w:val="00EF56FA"/>
    <w:rsid w:val="00EF5BCF"/>
    <w:rsid w:val="00EF5DCE"/>
    <w:rsid w:val="00EF5F3C"/>
    <w:rsid w:val="00EF69F4"/>
    <w:rsid w:val="00EF73E3"/>
    <w:rsid w:val="00EF78CB"/>
    <w:rsid w:val="00EF7ED9"/>
    <w:rsid w:val="00F00660"/>
    <w:rsid w:val="00F01347"/>
    <w:rsid w:val="00F01AD7"/>
    <w:rsid w:val="00F01D99"/>
    <w:rsid w:val="00F0231E"/>
    <w:rsid w:val="00F02803"/>
    <w:rsid w:val="00F034FF"/>
    <w:rsid w:val="00F03B44"/>
    <w:rsid w:val="00F03C6D"/>
    <w:rsid w:val="00F03CC6"/>
    <w:rsid w:val="00F03D7C"/>
    <w:rsid w:val="00F06114"/>
    <w:rsid w:val="00F064C3"/>
    <w:rsid w:val="00F06508"/>
    <w:rsid w:val="00F0681B"/>
    <w:rsid w:val="00F06966"/>
    <w:rsid w:val="00F07861"/>
    <w:rsid w:val="00F109D5"/>
    <w:rsid w:val="00F10FFC"/>
    <w:rsid w:val="00F11740"/>
    <w:rsid w:val="00F11A7F"/>
    <w:rsid w:val="00F11A97"/>
    <w:rsid w:val="00F12161"/>
    <w:rsid w:val="00F122E7"/>
    <w:rsid w:val="00F124D4"/>
    <w:rsid w:val="00F13652"/>
    <w:rsid w:val="00F13C14"/>
    <w:rsid w:val="00F141E9"/>
    <w:rsid w:val="00F159B6"/>
    <w:rsid w:val="00F164EF"/>
    <w:rsid w:val="00F1650A"/>
    <w:rsid w:val="00F16F79"/>
    <w:rsid w:val="00F20774"/>
    <w:rsid w:val="00F20840"/>
    <w:rsid w:val="00F22626"/>
    <w:rsid w:val="00F22657"/>
    <w:rsid w:val="00F22CAE"/>
    <w:rsid w:val="00F2357C"/>
    <w:rsid w:val="00F23E63"/>
    <w:rsid w:val="00F241EB"/>
    <w:rsid w:val="00F24209"/>
    <w:rsid w:val="00F2420B"/>
    <w:rsid w:val="00F245B9"/>
    <w:rsid w:val="00F24C3A"/>
    <w:rsid w:val="00F24FC3"/>
    <w:rsid w:val="00F25B8C"/>
    <w:rsid w:val="00F25EAD"/>
    <w:rsid w:val="00F274F1"/>
    <w:rsid w:val="00F304D3"/>
    <w:rsid w:val="00F30DAE"/>
    <w:rsid w:val="00F31BC9"/>
    <w:rsid w:val="00F31D25"/>
    <w:rsid w:val="00F31E0B"/>
    <w:rsid w:val="00F325C9"/>
    <w:rsid w:val="00F32815"/>
    <w:rsid w:val="00F32EE8"/>
    <w:rsid w:val="00F33013"/>
    <w:rsid w:val="00F3340B"/>
    <w:rsid w:val="00F3362B"/>
    <w:rsid w:val="00F339A8"/>
    <w:rsid w:val="00F33DAE"/>
    <w:rsid w:val="00F340C8"/>
    <w:rsid w:val="00F34636"/>
    <w:rsid w:val="00F35AA1"/>
    <w:rsid w:val="00F369BD"/>
    <w:rsid w:val="00F36F51"/>
    <w:rsid w:val="00F4007A"/>
    <w:rsid w:val="00F40275"/>
    <w:rsid w:val="00F40AB1"/>
    <w:rsid w:val="00F40CB9"/>
    <w:rsid w:val="00F4110D"/>
    <w:rsid w:val="00F41255"/>
    <w:rsid w:val="00F41C45"/>
    <w:rsid w:val="00F41D27"/>
    <w:rsid w:val="00F41E2D"/>
    <w:rsid w:val="00F427F1"/>
    <w:rsid w:val="00F42EE8"/>
    <w:rsid w:val="00F432B7"/>
    <w:rsid w:val="00F435AE"/>
    <w:rsid w:val="00F44B63"/>
    <w:rsid w:val="00F44EF6"/>
    <w:rsid w:val="00F451F7"/>
    <w:rsid w:val="00F45353"/>
    <w:rsid w:val="00F465AE"/>
    <w:rsid w:val="00F4760B"/>
    <w:rsid w:val="00F479F3"/>
    <w:rsid w:val="00F47C9C"/>
    <w:rsid w:val="00F5007E"/>
    <w:rsid w:val="00F506BC"/>
    <w:rsid w:val="00F507E1"/>
    <w:rsid w:val="00F50D14"/>
    <w:rsid w:val="00F50DAD"/>
    <w:rsid w:val="00F51E35"/>
    <w:rsid w:val="00F52494"/>
    <w:rsid w:val="00F52A7D"/>
    <w:rsid w:val="00F53C67"/>
    <w:rsid w:val="00F5460B"/>
    <w:rsid w:val="00F54C2B"/>
    <w:rsid w:val="00F552EE"/>
    <w:rsid w:val="00F55A01"/>
    <w:rsid w:val="00F55C04"/>
    <w:rsid w:val="00F56678"/>
    <w:rsid w:val="00F566BC"/>
    <w:rsid w:val="00F56D97"/>
    <w:rsid w:val="00F56EB7"/>
    <w:rsid w:val="00F57176"/>
    <w:rsid w:val="00F57F0B"/>
    <w:rsid w:val="00F57F2B"/>
    <w:rsid w:val="00F602FD"/>
    <w:rsid w:val="00F61451"/>
    <w:rsid w:val="00F6167C"/>
    <w:rsid w:val="00F61DDB"/>
    <w:rsid w:val="00F61DE3"/>
    <w:rsid w:val="00F6298E"/>
    <w:rsid w:val="00F62A01"/>
    <w:rsid w:val="00F62E5B"/>
    <w:rsid w:val="00F63510"/>
    <w:rsid w:val="00F637E0"/>
    <w:rsid w:val="00F643D1"/>
    <w:rsid w:val="00F644D1"/>
    <w:rsid w:val="00F646B2"/>
    <w:rsid w:val="00F6481C"/>
    <w:rsid w:val="00F64A41"/>
    <w:rsid w:val="00F64D0A"/>
    <w:rsid w:val="00F64D9F"/>
    <w:rsid w:val="00F65388"/>
    <w:rsid w:val="00F653CC"/>
    <w:rsid w:val="00F65B63"/>
    <w:rsid w:val="00F6632A"/>
    <w:rsid w:val="00F66DC2"/>
    <w:rsid w:val="00F6709D"/>
    <w:rsid w:val="00F67753"/>
    <w:rsid w:val="00F67C43"/>
    <w:rsid w:val="00F70CE1"/>
    <w:rsid w:val="00F7146D"/>
    <w:rsid w:val="00F7251C"/>
    <w:rsid w:val="00F7260A"/>
    <w:rsid w:val="00F7281F"/>
    <w:rsid w:val="00F72B19"/>
    <w:rsid w:val="00F732DE"/>
    <w:rsid w:val="00F732FF"/>
    <w:rsid w:val="00F73460"/>
    <w:rsid w:val="00F73517"/>
    <w:rsid w:val="00F73EDC"/>
    <w:rsid w:val="00F73F7C"/>
    <w:rsid w:val="00F74AF3"/>
    <w:rsid w:val="00F758E1"/>
    <w:rsid w:val="00F75DFA"/>
    <w:rsid w:val="00F76563"/>
    <w:rsid w:val="00F76B18"/>
    <w:rsid w:val="00F76F8B"/>
    <w:rsid w:val="00F777AE"/>
    <w:rsid w:val="00F77B3C"/>
    <w:rsid w:val="00F77F5A"/>
    <w:rsid w:val="00F8008E"/>
    <w:rsid w:val="00F8176D"/>
    <w:rsid w:val="00F81E41"/>
    <w:rsid w:val="00F820C8"/>
    <w:rsid w:val="00F82BA9"/>
    <w:rsid w:val="00F82CC8"/>
    <w:rsid w:val="00F8322E"/>
    <w:rsid w:val="00F832CD"/>
    <w:rsid w:val="00F83CBB"/>
    <w:rsid w:val="00F86061"/>
    <w:rsid w:val="00F869C5"/>
    <w:rsid w:val="00F87535"/>
    <w:rsid w:val="00F90123"/>
    <w:rsid w:val="00F902B1"/>
    <w:rsid w:val="00F916B6"/>
    <w:rsid w:val="00F92008"/>
    <w:rsid w:val="00F9206C"/>
    <w:rsid w:val="00F9212E"/>
    <w:rsid w:val="00F92225"/>
    <w:rsid w:val="00F92437"/>
    <w:rsid w:val="00F928F7"/>
    <w:rsid w:val="00F92A0A"/>
    <w:rsid w:val="00F938AA"/>
    <w:rsid w:val="00F93B86"/>
    <w:rsid w:val="00F94568"/>
    <w:rsid w:val="00F9469B"/>
    <w:rsid w:val="00F948CC"/>
    <w:rsid w:val="00F948D5"/>
    <w:rsid w:val="00F948FD"/>
    <w:rsid w:val="00F95254"/>
    <w:rsid w:val="00F95ED2"/>
    <w:rsid w:val="00F960D9"/>
    <w:rsid w:val="00F969A8"/>
    <w:rsid w:val="00F96B21"/>
    <w:rsid w:val="00F9786A"/>
    <w:rsid w:val="00F97A57"/>
    <w:rsid w:val="00F97C6A"/>
    <w:rsid w:val="00F97E9E"/>
    <w:rsid w:val="00FA105F"/>
    <w:rsid w:val="00FA13AB"/>
    <w:rsid w:val="00FA203D"/>
    <w:rsid w:val="00FA319F"/>
    <w:rsid w:val="00FA31D1"/>
    <w:rsid w:val="00FA3C4F"/>
    <w:rsid w:val="00FA433A"/>
    <w:rsid w:val="00FA4447"/>
    <w:rsid w:val="00FA54A1"/>
    <w:rsid w:val="00FA579E"/>
    <w:rsid w:val="00FA63F3"/>
    <w:rsid w:val="00FA6A7D"/>
    <w:rsid w:val="00FA78D7"/>
    <w:rsid w:val="00FB026D"/>
    <w:rsid w:val="00FB034F"/>
    <w:rsid w:val="00FB0D85"/>
    <w:rsid w:val="00FB11B8"/>
    <w:rsid w:val="00FB13F1"/>
    <w:rsid w:val="00FB2546"/>
    <w:rsid w:val="00FB28F8"/>
    <w:rsid w:val="00FB2AB0"/>
    <w:rsid w:val="00FB2FD2"/>
    <w:rsid w:val="00FB44D6"/>
    <w:rsid w:val="00FB4DA0"/>
    <w:rsid w:val="00FB4EF5"/>
    <w:rsid w:val="00FB50CD"/>
    <w:rsid w:val="00FB51A7"/>
    <w:rsid w:val="00FB53A5"/>
    <w:rsid w:val="00FB5438"/>
    <w:rsid w:val="00FB560B"/>
    <w:rsid w:val="00FB5BA9"/>
    <w:rsid w:val="00FB62B4"/>
    <w:rsid w:val="00FB69BE"/>
    <w:rsid w:val="00FB7226"/>
    <w:rsid w:val="00FB78B4"/>
    <w:rsid w:val="00FC11C6"/>
    <w:rsid w:val="00FC16F6"/>
    <w:rsid w:val="00FC1CCD"/>
    <w:rsid w:val="00FC3682"/>
    <w:rsid w:val="00FC390A"/>
    <w:rsid w:val="00FC3E2C"/>
    <w:rsid w:val="00FC43DC"/>
    <w:rsid w:val="00FC4429"/>
    <w:rsid w:val="00FC47F2"/>
    <w:rsid w:val="00FC5403"/>
    <w:rsid w:val="00FC592D"/>
    <w:rsid w:val="00FC5974"/>
    <w:rsid w:val="00FC63BE"/>
    <w:rsid w:val="00FC7636"/>
    <w:rsid w:val="00FC79BE"/>
    <w:rsid w:val="00FC7CFA"/>
    <w:rsid w:val="00FD010F"/>
    <w:rsid w:val="00FD05B3"/>
    <w:rsid w:val="00FD1502"/>
    <w:rsid w:val="00FD18E9"/>
    <w:rsid w:val="00FD19FB"/>
    <w:rsid w:val="00FD1CE0"/>
    <w:rsid w:val="00FD2233"/>
    <w:rsid w:val="00FD2823"/>
    <w:rsid w:val="00FD2CE7"/>
    <w:rsid w:val="00FD3C71"/>
    <w:rsid w:val="00FD455C"/>
    <w:rsid w:val="00FD464B"/>
    <w:rsid w:val="00FD486E"/>
    <w:rsid w:val="00FD49EF"/>
    <w:rsid w:val="00FD5081"/>
    <w:rsid w:val="00FD5648"/>
    <w:rsid w:val="00FD56B0"/>
    <w:rsid w:val="00FD56EE"/>
    <w:rsid w:val="00FD5741"/>
    <w:rsid w:val="00FD5853"/>
    <w:rsid w:val="00FD61F9"/>
    <w:rsid w:val="00FD6A60"/>
    <w:rsid w:val="00FD71D2"/>
    <w:rsid w:val="00FD7406"/>
    <w:rsid w:val="00FD7D01"/>
    <w:rsid w:val="00FE1DF9"/>
    <w:rsid w:val="00FE2B7E"/>
    <w:rsid w:val="00FE2CF1"/>
    <w:rsid w:val="00FE37C9"/>
    <w:rsid w:val="00FE411B"/>
    <w:rsid w:val="00FE4C56"/>
    <w:rsid w:val="00FE5023"/>
    <w:rsid w:val="00FE508D"/>
    <w:rsid w:val="00FE558C"/>
    <w:rsid w:val="00FE568B"/>
    <w:rsid w:val="00FE578F"/>
    <w:rsid w:val="00FE5C09"/>
    <w:rsid w:val="00FE5D15"/>
    <w:rsid w:val="00FE633D"/>
    <w:rsid w:val="00FE6440"/>
    <w:rsid w:val="00FE69B7"/>
    <w:rsid w:val="00FE6BF8"/>
    <w:rsid w:val="00FE737E"/>
    <w:rsid w:val="00FF067F"/>
    <w:rsid w:val="00FF0F60"/>
    <w:rsid w:val="00FF1552"/>
    <w:rsid w:val="00FF1899"/>
    <w:rsid w:val="00FF1BEE"/>
    <w:rsid w:val="00FF2CC9"/>
    <w:rsid w:val="00FF4142"/>
    <w:rsid w:val="00FF42CA"/>
    <w:rsid w:val="00FF4524"/>
    <w:rsid w:val="00FF48DA"/>
    <w:rsid w:val="00FF54F9"/>
    <w:rsid w:val="00FF57A0"/>
    <w:rsid w:val="00FF5D2E"/>
    <w:rsid w:val="00FF6E10"/>
    <w:rsid w:val="00FF716F"/>
    <w:rsid w:val="00FF795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89FE0A"/>
  <w15:docId w15:val="{D07BA819-BD00-41DB-8C04-5A56D6CAC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01E4"/>
    <w:rPr>
      <w:rFonts w:ascii="Arial" w:hAnsi="Arial"/>
      <w:sz w:val="22"/>
      <w:lang w:eastAsia="en-US"/>
    </w:rPr>
  </w:style>
  <w:style w:type="paragraph" w:styleId="Heading1">
    <w:name w:val="heading 1"/>
    <w:basedOn w:val="Normal"/>
    <w:next w:val="Normal"/>
    <w:link w:val="Heading1Char"/>
    <w:qFormat/>
    <w:rsid w:val="00CD0C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4701E4"/>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701E4"/>
    <w:pPr>
      <w:tabs>
        <w:tab w:val="left" w:pos="600"/>
        <w:tab w:val="left" w:pos="1200"/>
        <w:tab w:val="left" w:pos="1800"/>
        <w:tab w:val="left" w:pos="3151"/>
        <w:tab w:val="right" w:pos="4680"/>
        <w:tab w:val="right" w:pos="6000"/>
        <w:tab w:val="right" w:pos="7080"/>
        <w:tab w:val="right" w:pos="8160"/>
        <w:tab w:val="right" w:pos="9240"/>
      </w:tabs>
      <w:ind w:right="-472" w:firstLine="3151"/>
      <w:outlineLvl w:val="0"/>
    </w:pPr>
    <w:rPr>
      <w:rFonts w:ascii="Univers" w:hAnsi="Univers"/>
      <w:b/>
    </w:rPr>
  </w:style>
  <w:style w:type="paragraph" w:styleId="Header">
    <w:name w:val="header"/>
    <w:basedOn w:val="Normal"/>
    <w:rsid w:val="004701E4"/>
    <w:pPr>
      <w:tabs>
        <w:tab w:val="center" w:pos="4153"/>
        <w:tab w:val="right" w:pos="8306"/>
      </w:tabs>
    </w:pPr>
  </w:style>
  <w:style w:type="paragraph" w:customStyle="1" w:styleId="minsheading">
    <w:name w:val="mins heading"/>
    <w:basedOn w:val="Normal"/>
    <w:rsid w:val="004701E4"/>
    <w:pPr>
      <w:tabs>
        <w:tab w:val="left" w:pos="992"/>
        <w:tab w:val="left" w:pos="1418"/>
      </w:tabs>
    </w:pPr>
    <w:rPr>
      <w:rFonts w:ascii="Univers" w:hAnsi="Univers"/>
      <w:b/>
      <w:caps/>
      <w:sz w:val="20"/>
    </w:rPr>
  </w:style>
  <w:style w:type="paragraph" w:customStyle="1" w:styleId="minssubheading">
    <w:name w:val="mins subheading"/>
    <w:basedOn w:val="minsbody"/>
    <w:rsid w:val="004701E4"/>
    <w:rPr>
      <w:b/>
    </w:rPr>
  </w:style>
  <w:style w:type="paragraph" w:customStyle="1" w:styleId="minsbody">
    <w:name w:val="mins body"/>
    <w:basedOn w:val="minsheading"/>
    <w:rsid w:val="004701E4"/>
    <w:pPr>
      <w:ind w:left="992"/>
      <w:jc w:val="both"/>
    </w:pPr>
    <w:rPr>
      <w:b w:val="0"/>
      <w:caps w:val="0"/>
    </w:rPr>
  </w:style>
  <w:style w:type="paragraph" w:styleId="NormalIndent">
    <w:name w:val="Normal Indent"/>
    <w:basedOn w:val="Normal"/>
    <w:rsid w:val="004701E4"/>
    <w:pPr>
      <w:ind w:left="720"/>
    </w:pPr>
  </w:style>
  <w:style w:type="character" w:styleId="PageNumber">
    <w:name w:val="page number"/>
    <w:basedOn w:val="DefaultParagraphFont"/>
    <w:rsid w:val="004701E4"/>
  </w:style>
  <w:style w:type="character" w:styleId="Hyperlink">
    <w:name w:val="Hyperlink"/>
    <w:rsid w:val="004701E4"/>
    <w:rPr>
      <w:color w:val="0000FF"/>
      <w:u w:val="single"/>
    </w:rPr>
  </w:style>
  <w:style w:type="paragraph" w:styleId="Footer">
    <w:name w:val="footer"/>
    <w:basedOn w:val="Normal"/>
    <w:rsid w:val="004701E4"/>
    <w:pPr>
      <w:tabs>
        <w:tab w:val="center" w:pos="4320"/>
        <w:tab w:val="right" w:pos="8640"/>
      </w:tabs>
    </w:pPr>
  </w:style>
  <w:style w:type="paragraph" w:styleId="BodyText">
    <w:name w:val="Body Text"/>
    <w:basedOn w:val="Normal"/>
    <w:rsid w:val="004701E4"/>
    <w:pPr>
      <w:widowControl w:val="0"/>
      <w:tabs>
        <w:tab w:val="left" w:pos="851"/>
        <w:tab w:val="left" w:pos="2835"/>
        <w:tab w:val="left" w:pos="2977"/>
        <w:tab w:val="left" w:pos="4253"/>
        <w:tab w:val="right" w:pos="6802"/>
        <w:tab w:val="right" w:pos="8991"/>
      </w:tabs>
      <w:ind w:right="-448"/>
      <w:jc w:val="both"/>
      <w:outlineLvl w:val="0"/>
    </w:pPr>
    <w:rPr>
      <w:rFonts w:ascii="Univers" w:hAnsi="Univers"/>
      <w:snapToGrid w:val="0"/>
      <w:sz w:val="20"/>
    </w:rPr>
  </w:style>
  <w:style w:type="paragraph" w:customStyle="1" w:styleId="Mins-Heading">
    <w:name w:val="Mins-Heading"/>
    <w:basedOn w:val="Normal"/>
    <w:rsid w:val="004701E4"/>
    <w:pPr>
      <w:widowControl w:val="0"/>
      <w:tabs>
        <w:tab w:val="left" w:pos="940"/>
        <w:tab w:val="left" w:pos="1700"/>
        <w:tab w:val="left" w:pos="2268"/>
        <w:tab w:val="left" w:pos="3831"/>
        <w:tab w:val="right" w:pos="6802"/>
        <w:tab w:val="right" w:pos="8991"/>
      </w:tabs>
    </w:pPr>
    <w:rPr>
      <w:rFonts w:ascii="Univers" w:hAnsi="Univers"/>
      <w:b/>
      <w:caps/>
      <w:snapToGrid w:val="0"/>
      <w:sz w:val="20"/>
    </w:rPr>
  </w:style>
  <w:style w:type="paragraph" w:styleId="BodyText2">
    <w:name w:val="Body Text 2"/>
    <w:basedOn w:val="Normal"/>
    <w:rsid w:val="004701E4"/>
    <w:pPr>
      <w:tabs>
        <w:tab w:val="left" w:pos="1134"/>
        <w:tab w:val="left" w:pos="1700"/>
        <w:tab w:val="left" w:pos="2127"/>
        <w:tab w:val="left" w:pos="2268"/>
        <w:tab w:val="left" w:pos="3831"/>
        <w:tab w:val="right" w:pos="6802"/>
        <w:tab w:val="right" w:pos="8991"/>
      </w:tabs>
      <w:jc w:val="both"/>
    </w:pPr>
    <w:rPr>
      <w:rFonts w:ascii="Univers" w:hAnsi="Univers"/>
      <w:sz w:val="20"/>
    </w:rPr>
  </w:style>
  <w:style w:type="paragraph" w:customStyle="1" w:styleId="Mins-subhead">
    <w:name w:val="Mins-subhead"/>
    <w:basedOn w:val="Mins-Heading"/>
    <w:rsid w:val="004701E4"/>
    <w:pPr>
      <w:tabs>
        <w:tab w:val="clear" w:pos="1700"/>
        <w:tab w:val="left" w:pos="1418"/>
      </w:tabs>
      <w:ind w:left="941"/>
    </w:pPr>
    <w:rPr>
      <w:caps w:val="0"/>
    </w:rPr>
  </w:style>
  <w:style w:type="character" w:styleId="FollowedHyperlink">
    <w:name w:val="FollowedHyperlink"/>
    <w:rsid w:val="004701E4"/>
    <w:rPr>
      <w:color w:val="800080"/>
      <w:u w:val="single"/>
    </w:rPr>
  </w:style>
  <w:style w:type="character" w:styleId="CommentReference">
    <w:name w:val="annotation reference"/>
    <w:semiHidden/>
    <w:rsid w:val="004701E4"/>
    <w:rPr>
      <w:sz w:val="16"/>
      <w:szCs w:val="16"/>
    </w:rPr>
  </w:style>
  <w:style w:type="paragraph" w:styleId="CommentText">
    <w:name w:val="annotation text"/>
    <w:basedOn w:val="Normal"/>
    <w:semiHidden/>
    <w:rsid w:val="004701E4"/>
    <w:rPr>
      <w:sz w:val="20"/>
    </w:rPr>
  </w:style>
  <w:style w:type="paragraph" w:styleId="CommentSubject">
    <w:name w:val="annotation subject"/>
    <w:basedOn w:val="CommentText"/>
    <w:next w:val="CommentText"/>
    <w:semiHidden/>
    <w:rsid w:val="004701E4"/>
    <w:rPr>
      <w:b/>
      <w:bCs/>
    </w:rPr>
  </w:style>
  <w:style w:type="paragraph" w:styleId="BalloonText">
    <w:name w:val="Balloon Text"/>
    <w:basedOn w:val="Normal"/>
    <w:semiHidden/>
    <w:rsid w:val="004701E4"/>
    <w:rPr>
      <w:rFonts w:ascii="Tahoma" w:hAnsi="Tahoma" w:cs="Tahoma"/>
      <w:sz w:val="16"/>
      <w:szCs w:val="16"/>
    </w:rPr>
  </w:style>
  <w:style w:type="character" w:customStyle="1" w:styleId="apple-style-span">
    <w:name w:val="apple-style-span"/>
    <w:basedOn w:val="DefaultParagraphFont"/>
    <w:rsid w:val="004B4EE5"/>
  </w:style>
  <w:style w:type="paragraph" w:styleId="PlainText">
    <w:name w:val="Plain Text"/>
    <w:basedOn w:val="Normal"/>
    <w:link w:val="PlainTextChar"/>
    <w:uiPriority w:val="99"/>
    <w:rsid w:val="004701E4"/>
    <w:pPr>
      <w:tabs>
        <w:tab w:val="left" w:pos="567"/>
        <w:tab w:val="left" w:pos="1134"/>
        <w:tab w:val="left" w:pos="1701"/>
        <w:tab w:val="left" w:pos="2268"/>
        <w:tab w:val="left" w:pos="5670"/>
        <w:tab w:val="right" w:pos="9072"/>
      </w:tabs>
    </w:pPr>
    <w:rPr>
      <w:rFonts w:ascii="Courier New" w:hAnsi="Courier New" w:cs="Courier New"/>
      <w:sz w:val="20"/>
      <w:lang w:eastAsia="en-GB"/>
    </w:rPr>
  </w:style>
  <w:style w:type="paragraph" w:styleId="DocumentMap">
    <w:name w:val="Document Map"/>
    <w:basedOn w:val="Normal"/>
    <w:semiHidden/>
    <w:rsid w:val="00D6005B"/>
    <w:pPr>
      <w:shd w:val="clear" w:color="auto" w:fill="000080"/>
    </w:pPr>
    <w:rPr>
      <w:rFonts w:ascii="Tahoma" w:hAnsi="Tahoma" w:cs="Tahoma"/>
      <w:sz w:val="20"/>
    </w:rPr>
  </w:style>
  <w:style w:type="character" w:customStyle="1" w:styleId="apple-converted-space">
    <w:name w:val="apple-converted-space"/>
    <w:basedOn w:val="DefaultParagraphFont"/>
    <w:rsid w:val="00FC63BE"/>
  </w:style>
  <w:style w:type="table" w:styleId="TableGrid">
    <w:name w:val="Table Grid"/>
    <w:basedOn w:val="TableNormal"/>
    <w:rsid w:val="00414B73"/>
    <w:pPr>
      <w:tabs>
        <w:tab w:val="left" w:pos="567"/>
        <w:tab w:val="left" w:pos="1134"/>
        <w:tab w:val="left" w:pos="1701"/>
        <w:tab w:val="left" w:pos="2268"/>
        <w:tab w:val="left" w:pos="2835"/>
        <w:tab w:val="left" w:pos="3402"/>
        <w:tab w:val="left" w:pos="5103"/>
        <w:tab w:val="right" w:pos="9072"/>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152713"/>
    <w:pPr>
      <w:ind w:left="720"/>
    </w:pPr>
    <w:rPr>
      <w:rFonts w:ascii="Calibri" w:eastAsia="Calibri" w:hAnsi="Calibri" w:cs="Calibri"/>
      <w:szCs w:val="22"/>
    </w:rPr>
  </w:style>
  <w:style w:type="paragraph" w:customStyle="1" w:styleId="Normal1">
    <w:name w:val="Normal1"/>
    <w:basedOn w:val="Normal"/>
    <w:rsid w:val="00E43329"/>
    <w:pPr>
      <w:tabs>
        <w:tab w:val="left" w:pos="567"/>
        <w:tab w:val="left" w:pos="1134"/>
        <w:tab w:val="left" w:pos="1701"/>
        <w:tab w:val="left" w:pos="2268"/>
        <w:tab w:val="left" w:pos="5670"/>
        <w:tab w:val="right" w:pos="9072"/>
      </w:tabs>
    </w:pPr>
    <w:rPr>
      <w:rFonts w:cs="Arial"/>
    </w:rPr>
  </w:style>
  <w:style w:type="paragraph" w:customStyle="1" w:styleId="ColorfulList-Accent11">
    <w:name w:val="Colorful List - Accent 11"/>
    <w:basedOn w:val="Normal"/>
    <w:uiPriority w:val="34"/>
    <w:qFormat/>
    <w:rsid w:val="00A652C9"/>
    <w:pPr>
      <w:ind w:left="720"/>
    </w:pPr>
  </w:style>
  <w:style w:type="paragraph" w:customStyle="1" w:styleId="minute">
    <w:name w:val="minute"/>
    <w:basedOn w:val="Normal"/>
    <w:link w:val="minuteChar"/>
    <w:qFormat/>
    <w:rsid w:val="00151372"/>
    <w:pPr>
      <w:tabs>
        <w:tab w:val="left" w:pos="567"/>
        <w:tab w:val="left" w:pos="990"/>
        <w:tab w:val="left" w:pos="1430"/>
        <w:tab w:val="left" w:pos="2268"/>
        <w:tab w:val="left" w:pos="5670"/>
        <w:tab w:val="right" w:pos="9072"/>
      </w:tabs>
      <w:ind w:left="990" w:hanging="990"/>
    </w:pPr>
    <w:rPr>
      <w:sz w:val="20"/>
    </w:rPr>
  </w:style>
  <w:style w:type="character" w:customStyle="1" w:styleId="minuteChar">
    <w:name w:val="minute Char"/>
    <w:link w:val="minute"/>
    <w:rsid w:val="00151372"/>
    <w:rPr>
      <w:rFonts w:ascii="Arial" w:hAnsi="Arial"/>
      <w:lang w:eastAsia="en-US"/>
    </w:rPr>
  </w:style>
  <w:style w:type="character" w:customStyle="1" w:styleId="st1">
    <w:name w:val="st1"/>
    <w:rsid w:val="005740CA"/>
  </w:style>
  <w:style w:type="character" w:customStyle="1" w:styleId="taggingtext2">
    <w:name w:val="taggingtext2"/>
    <w:rsid w:val="006E7EDB"/>
    <w:rPr>
      <w:color w:val="555555"/>
    </w:rPr>
  </w:style>
  <w:style w:type="character" w:customStyle="1" w:styleId="PlainTextChar">
    <w:name w:val="Plain Text Char"/>
    <w:link w:val="PlainText"/>
    <w:uiPriority w:val="99"/>
    <w:rsid w:val="00092521"/>
    <w:rPr>
      <w:rFonts w:ascii="Courier New" w:hAnsi="Courier New" w:cs="Courier New"/>
    </w:rPr>
  </w:style>
  <w:style w:type="paragraph" w:styleId="BodyTextIndent2">
    <w:name w:val="Body Text Indent 2"/>
    <w:basedOn w:val="Normal"/>
    <w:link w:val="BodyTextIndent2Char"/>
    <w:rsid w:val="00C0578C"/>
    <w:pPr>
      <w:spacing w:after="120" w:line="480" w:lineRule="auto"/>
      <w:ind w:left="283"/>
    </w:pPr>
  </w:style>
  <w:style w:type="character" w:customStyle="1" w:styleId="BodyTextIndent2Char">
    <w:name w:val="Body Text Indent 2 Char"/>
    <w:link w:val="BodyTextIndent2"/>
    <w:rsid w:val="00C0578C"/>
    <w:rPr>
      <w:rFonts w:ascii="Arial" w:hAnsi="Arial"/>
      <w:sz w:val="22"/>
      <w:lang w:eastAsia="en-US"/>
    </w:rPr>
  </w:style>
  <w:style w:type="paragraph" w:styleId="ListParagraph">
    <w:name w:val="List Paragraph"/>
    <w:basedOn w:val="Normal"/>
    <w:uiPriority w:val="34"/>
    <w:qFormat/>
    <w:rsid w:val="00906581"/>
    <w:pPr>
      <w:tabs>
        <w:tab w:val="left" w:pos="567"/>
        <w:tab w:val="left" w:pos="1134"/>
        <w:tab w:val="left" w:pos="1701"/>
        <w:tab w:val="left" w:pos="2268"/>
        <w:tab w:val="left" w:pos="5670"/>
        <w:tab w:val="right" w:pos="9015"/>
      </w:tabs>
      <w:ind w:left="720"/>
      <w:contextualSpacing/>
      <w:jc w:val="both"/>
    </w:pPr>
    <w:rPr>
      <w:rFonts w:ascii="Univers" w:hAnsi="Univers"/>
    </w:rPr>
  </w:style>
  <w:style w:type="paragraph" w:styleId="NoSpacing">
    <w:name w:val="No Spacing"/>
    <w:uiPriority w:val="1"/>
    <w:qFormat/>
    <w:rsid w:val="003C2F79"/>
    <w:rPr>
      <w:rFonts w:asciiTheme="minorHAnsi" w:eastAsiaTheme="minorEastAsia" w:hAnsiTheme="minorHAnsi" w:cstheme="minorBidi"/>
      <w:sz w:val="22"/>
      <w:szCs w:val="22"/>
    </w:rPr>
  </w:style>
  <w:style w:type="character" w:styleId="Emphasis">
    <w:name w:val="Emphasis"/>
    <w:basedOn w:val="DefaultParagraphFont"/>
    <w:qFormat/>
    <w:rsid w:val="00BF5F4C"/>
    <w:rPr>
      <w:i/>
      <w:iCs/>
    </w:rPr>
  </w:style>
  <w:style w:type="paragraph" w:styleId="Revision">
    <w:name w:val="Revision"/>
    <w:hidden/>
    <w:uiPriority w:val="99"/>
    <w:semiHidden/>
    <w:rsid w:val="0099331A"/>
    <w:rPr>
      <w:rFonts w:ascii="Arial" w:hAnsi="Arial"/>
      <w:sz w:val="22"/>
      <w:lang w:eastAsia="en-US"/>
    </w:rPr>
  </w:style>
  <w:style w:type="paragraph" w:customStyle="1" w:styleId="xxmsonormal">
    <w:name w:val="x_xmsonormal"/>
    <w:basedOn w:val="Normal"/>
    <w:rsid w:val="000B0D65"/>
    <w:rPr>
      <w:rFonts w:ascii="Calibri" w:eastAsiaTheme="minorHAnsi" w:hAnsi="Calibri" w:cs="Calibri"/>
      <w:szCs w:val="22"/>
      <w:lang w:eastAsia="en-GB"/>
    </w:rPr>
  </w:style>
  <w:style w:type="paragraph" w:customStyle="1" w:styleId="paragraph">
    <w:name w:val="paragraph"/>
    <w:basedOn w:val="Normal"/>
    <w:rsid w:val="00C33374"/>
    <w:pPr>
      <w:spacing w:before="100" w:beforeAutospacing="1" w:after="100" w:afterAutospacing="1"/>
    </w:pPr>
    <w:rPr>
      <w:rFonts w:ascii="Times New Roman" w:hAnsi="Times New Roman"/>
      <w:sz w:val="24"/>
      <w:lang w:eastAsia="en-GB"/>
    </w:rPr>
  </w:style>
  <w:style w:type="character" w:customStyle="1" w:styleId="normaltextrun">
    <w:name w:val="normaltextrun"/>
    <w:basedOn w:val="DefaultParagraphFont"/>
    <w:rsid w:val="00C33374"/>
  </w:style>
  <w:style w:type="character" w:customStyle="1" w:styleId="eop">
    <w:name w:val="eop"/>
    <w:basedOn w:val="DefaultParagraphFont"/>
    <w:rsid w:val="00C33374"/>
  </w:style>
  <w:style w:type="character" w:customStyle="1" w:styleId="contextualspellingandgrammarerror">
    <w:name w:val="contextualspellingandgrammarerror"/>
    <w:basedOn w:val="DefaultParagraphFont"/>
    <w:rsid w:val="00C33374"/>
  </w:style>
  <w:style w:type="character" w:customStyle="1" w:styleId="spellingerror">
    <w:name w:val="spellingerror"/>
    <w:basedOn w:val="DefaultParagraphFont"/>
    <w:rsid w:val="00C33374"/>
  </w:style>
  <w:style w:type="character" w:customStyle="1" w:styleId="advancedproofingissue">
    <w:name w:val="advancedproofingissue"/>
    <w:basedOn w:val="DefaultParagraphFont"/>
    <w:rsid w:val="00C33374"/>
  </w:style>
  <w:style w:type="character" w:customStyle="1" w:styleId="Heading1Char">
    <w:name w:val="Heading 1 Char"/>
    <w:basedOn w:val="DefaultParagraphFont"/>
    <w:link w:val="Heading1"/>
    <w:rsid w:val="00CD0C20"/>
    <w:rPr>
      <w:rFonts w:asciiTheme="majorHAnsi" w:eastAsiaTheme="majorEastAsia" w:hAnsiTheme="majorHAnsi" w:cstheme="majorBidi"/>
      <w:color w:val="365F91" w:themeColor="accent1" w:themeShade="BF"/>
      <w:sz w:val="32"/>
      <w:szCs w:val="32"/>
      <w:lang w:eastAsia="en-US"/>
    </w:rPr>
  </w:style>
  <w:style w:type="paragraph" w:customStyle="1" w:styleId="Default">
    <w:name w:val="Default"/>
    <w:rsid w:val="00BE3B86"/>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6008">
      <w:bodyDiv w:val="1"/>
      <w:marLeft w:val="0"/>
      <w:marRight w:val="0"/>
      <w:marTop w:val="0"/>
      <w:marBottom w:val="0"/>
      <w:divBdr>
        <w:top w:val="none" w:sz="0" w:space="0" w:color="auto"/>
        <w:left w:val="none" w:sz="0" w:space="0" w:color="auto"/>
        <w:bottom w:val="none" w:sz="0" w:space="0" w:color="auto"/>
        <w:right w:val="none" w:sz="0" w:space="0" w:color="auto"/>
      </w:divBdr>
    </w:div>
    <w:div w:id="44987776">
      <w:bodyDiv w:val="1"/>
      <w:marLeft w:val="0"/>
      <w:marRight w:val="0"/>
      <w:marTop w:val="0"/>
      <w:marBottom w:val="0"/>
      <w:divBdr>
        <w:top w:val="none" w:sz="0" w:space="0" w:color="auto"/>
        <w:left w:val="none" w:sz="0" w:space="0" w:color="auto"/>
        <w:bottom w:val="none" w:sz="0" w:space="0" w:color="auto"/>
        <w:right w:val="none" w:sz="0" w:space="0" w:color="auto"/>
      </w:divBdr>
    </w:div>
    <w:div w:id="139733597">
      <w:bodyDiv w:val="1"/>
      <w:marLeft w:val="0"/>
      <w:marRight w:val="0"/>
      <w:marTop w:val="0"/>
      <w:marBottom w:val="0"/>
      <w:divBdr>
        <w:top w:val="none" w:sz="0" w:space="0" w:color="auto"/>
        <w:left w:val="none" w:sz="0" w:space="0" w:color="auto"/>
        <w:bottom w:val="none" w:sz="0" w:space="0" w:color="auto"/>
        <w:right w:val="none" w:sz="0" w:space="0" w:color="auto"/>
      </w:divBdr>
    </w:div>
    <w:div w:id="425224189">
      <w:bodyDiv w:val="1"/>
      <w:marLeft w:val="0"/>
      <w:marRight w:val="0"/>
      <w:marTop w:val="0"/>
      <w:marBottom w:val="0"/>
      <w:divBdr>
        <w:top w:val="none" w:sz="0" w:space="0" w:color="auto"/>
        <w:left w:val="none" w:sz="0" w:space="0" w:color="auto"/>
        <w:bottom w:val="none" w:sz="0" w:space="0" w:color="auto"/>
        <w:right w:val="none" w:sz="0" w:space="0" w:color="auto"/>
      </w:divBdr>
    </w:div>
    <w:div w:id="442699512">
      <w:bodyDiv w:val="1"/>
      <w:marLeft w:val="0"/>
      <w:marRight w:val="0"/>
      <w:marTop w:val="0"/>
      <w:marBottom w:val="0"/>
      <w:divBdr>
        <w:top w:val="none" w:sz="0" w:space="0" w:color="auto"/>
        <w:left w:val="none" w:sz="0" w:space="0" w:color="auto"/>
        <w:bottom w:val="none" w:sz="0" w:space="0" w:color="auto"/>
        <w:right w:val="none" w:sz="0" w:space="0" w:color="auto"/>
      </w:divBdr>
    </w:div>
    <w:div w:id="491675124">
      <w:bodyDiv w:val="1"/>
      <w:marLeft w:val="0"/>
      <w:marRight w:val="0"/>
      <w:marTop w:val="0"/>
      <w:marBottom w:val="0"/>
      <w:divBdr>
        <w:top w:val="none" w:sz="0" w:space="0" w:color="auto"/>
        <w:left w:val="none" w:sz="0" w:space="0" w:color="auto"/>
        <w:bottom w:val="none" w:sz="0" w:space="0" w:color="auto"/>
        <w:right w:val="none" w:sz="0" w:space="0" w:color="auto"/>
      </w:divBdr>
    </w:div>
    <w:div w:id="634800536">
      <w:bodyDiv w:val="1"/>
      <w:marLeft w:val="0"/>
      <w:marRight w:val="0"/>
      <w:marTop w:val="0"/>
      <w:marBottom w:val="0"/>
      <w:divBdr>
        <w:top w:val="none" w:sz="0" w:space="0" w:color="auto"/>
        <w:left w:val="none" w:sz="0" w:space="0" w:color="auto"/>
        <w:bottom w:val="none" w:sz="0" w:space="0" w:color="auto"/>
        <w:right w:val="none" w:sz="0" w:space="0" w:color="auto"/>
      </w:divBdr>
      <w:divsChild>
        <w:div w:id="1203515860">
          <w:marLeft w:val="0"/>
          <w:marRight w:val="0"/>
          <w:marTop w:val="0"/>
          <w:marBottom w:val="0"/>
          <w:divBdr>
            <w:top w:val="none" w:sz="0" w:space="0" w:color="auto"/>
            <w:left w:val="none" w:sz="0" w:space="0" w:color="auto"/>
            <w:bottom w:val="none" w:sz="0" w:space="0" w:color="auto"/>
            <w:right w:val="none" w:sz="0" w:space="0" w:color="auto"/>
          </w:divBdr>
        </w:div>
      </w:divsChild>
    </w:div>
    <w:div w:id="673606393">
      <w:bodyDiv w:val="1"/>
      <w:marLeft w:val="0"/>
      <w:marRight w:val="0"/>
      <w:marTop w:val="0"/>
      <w:marBottom w:val="0"/>
      <w:divBdr>
        <w:top w:val="none" w:sz="0" w:space="0" w:color="auto"/>
        <w:left w:val="none" w:sz="0" w:space="0" w:color="auto"/>
        <w:bottom w:val="none" w:sz="0" w:space="0" w:color="auto"/>
        <w:right w:val="none" w:sz="0" w:space="0" w:color="auto"/>
      </w:divBdr>
    </w:div>
    <w:div w:id="862287125">
      <w:bodyDiv w:val="1"/>
      <w:marLeft w:val="0"/>
      <w:marRight w:val="0"/>
      <w:marTop w:val="0"/>
      <w:marBottom w:val="0"/>
      <w:divBdr>
        <w:top w:val="none" w:sz="0" w:space="0" w:color="auto"/>
        <w:left w:val="none" w:sz="0" w:space="0" w:color="auto"/>
        <w:bottom w:val="none" w:sz="0" w:space="0" w:color="auto"/>
        <w:right w:val="none" w:sz="0" w:space="0" w:color="auto"/>
      </w:divBdr>
    </w:div>
    <w:div w:id="909656638">
      <w:bodyDiv w:val="1"/>
      <w:marLeft w:val="0"/>
      <w:marRight w:val="0"/>
      <w:marTop w:val="0"/>
      <w:marBottom w:val="0"/>
      <w:divBdr>
        <w:top w:val="none" w:sz="0" w:space="0" w:color="auto"/>
        <w:left w:val="none" w:sz="0" w:space="0" w:color="auto"/>
        <w:bottom w:val="none" w:sz="0" w:space="0" w:color="auto"/>
        <w:right w:val="none" w:sz="0" w:space="0" w:color="auto"/>
      </w:divBdr>
    </w:div>
    <w:div w:id="968626977">
      <w:bodyDiv w:val="1"/>
      <w:marLeft w:val="0"/>
      <w:marRight w:val="0"/>
      <w:marTop w:val="0"/>
      <w:marBottom w:val="0"/>
      <w:divBdr>
        <w:top w:val="none" w:sz="0" w:space="0" w:color="auto"/>
        <w:left w:val="none" w:sz="0" w:space="0" w:color="auto"/>
        <w:bottom w:val="none" w:sz="0" w:space="0" w:color="auto"/>
        <w:right w:val="none" w:sz="0" w:space="0" w:color="auto"/>
      </w:divBdr>
    </w:div>
    <w:div w:id="983238756">
      <w:bodyDiv w:val="1"/>
      <w:marLeft w:val="0"/>
      <w:marRight w:val="0"/>
      <w:marTop w:val="0"/>
      <w:marBottom w:val="0"/>
      <w:divBdr>
        <w:top w:val="none" w:sz="0" w:space="0" w:color="auto"/>
        <w:left w:val="none" w:sz="0" w:space="0" w:color="auto"/>
        <w:bottom w:val="none" w:sz="0" w:space="0" w:color="auto"/>
        <w:right w:val="none" w:sz="0" w:space="0" w:color="auto"/>
      </w:divBdr>
    </w:div>
    <w:div w:id="1188905587">
      <w:bodyDiv w:val="1"/>
      <w:marLeft w:val="0"/>
      <w:marRight w:val="0"/>
      <w:marTop w:val="0"/>
      <w:marBottom w:val="0"/>
      <w:divBdr>
        <w:top w:val="none" w:sz="0" w:space="0" w:color="auto"/>
        <w:left w:val="none" w:sz="0" w:space="0" w:color="auto"/>
        <w:bottom w:val="none" w:sz="0" w:space="0" w:color="auto"/>
        <w:right w:val="none" w:sz="0" w:space="0" w:color="auto"/>
      </w:divBdr>
      <w:divsChild>
        <w:div w:id="699629359">
          <w:marLeft w:val="0"/>
          <w:marRight w:val="0"/>
          <w:marTop w:val="0"/>
          <w:marBottom w:val="0"/>
          <w:divBdr>
            <w:top w:val="none" w:sz="0" w:space="0" w:color="auto"/>
            <w:left w:val="none" w:sz="0" w:space="0" w:color="auto"/>
            <w:bottom w:val="none" w:sz="0" w:space="0" w:color="auto"/>
            <w:right w:val="none" w:sz="0" w:space="0" w:color="auto"/>
          </w:divBdr>
        </w:div>
        <w:div w:id="751976782">
          <w:marLeft w:val="0"/>
          <w:marRight w:val="0"/>
          <w:marTop w:val="0"/>
          <w:marBottom w:val="0"/>
          <w:divBdr>
            <w:top w:val="none" w:sz="0" w:space="0" w:color="auto"/>
            <w:left w:val="none" w:sz="0" w:space="0" w:color="auto"/>
            <w:bottom w:val="none" w:sz="0" w:space="0" w:color="auto"/>
            <w:right w:val="none" w:sz="0" w:space="0" w:color="auto"/>
          </w:divBdr>
        </w:div>
        <w:div w:id="1926376162">
          <w:marLeft w:val="0"/>
          <w:marRight w:val="0"/>
          <w:marTop w:val="0"/>
          <w:marBottom w:val="0"/>
          <w:divBdr>
            <w:top w:val="none" w:sz="0" w:space="0" w:color="auto"/>
            <w:left w:val="none" w:sz="0" w:space="0" w:color="auto"/>
            <w:bottom w:val="none" w:sz="0" w:space="0" w:color="auto"/>
            <w:right w:val="none" w:sz="0" w:space="0" w:color="auto"/>
          </w:divBdr>
        </w:div>
      </w:divsChild>
    </w:div>
    <w:div w:id="1190220385">
      <w:bodyDiv w:val="1"/>
      <w:marLeft w:val="0"/>
      <w:marRight w:val="0"/>
      <w:marTop w:val="0"/>
      <w:marBottom w:val="0"/>
      <w:divBdr>
        <w:top w:val="none" w:sz="0" w:space="0" w:color="auto"/>
        <w:left w:val="none" w:sz="0" w:space="0" w:color="auto"/>
        <w:bottom w:val="none" w:sz="0" w:space="0" w:color="auto"/>
        <w:right w:val="none" w:sz="0" w:space="0" w:color="auto"/>
      </w:divBdr>
    </w:div>
    <w:div w:id="1193954875">
      <w:bodyDiv w:val="1"/>
      <w:marLeft w:val="0"/>
      <w:marRight w:val="0"/>
      <w:marTop w:val="0"/>
      <w:marBottom w:val="0"/>
      <w:divBdr>
        <w:top w:val="none" w:sz="0" w:space="0" w:color="auto"/>
        <w:left w:val="none" w:sz="0" w:space="0" w:color="auto"/>
        <w:bottom w:val="none" w:sz="0" w:space="0" w:color="auto"/>
        <w:right w:val="none" w:sz="0" w:space="0" w:color="auto"/>
      </w:divBdr>
      <w:divsChild>
        <w:div w:id="1536851243">
          <w:marLeft w:val="0"/>
          <w:marRight w:val="0"/>
          <w:marTop w:val="0"/>
          <w:marBottom w:val="0"/>
          <w:divBdr>
            <w:top w:val="none" w:sz="0" w:space="0" w:color="auto"/>
            <w:left w:val="none" w:sz="0" w:space="0" w:color="auto"/>
            <w:bottom w:val="none" w:sz="0" w:space="0" w:color="auto"/>
            <w:right w:val="none" w:sz="0" w:space="0" w:color="auto"/>
          </w:divBdr>
        </w:div>
      </w:divsChild>
    </w:div>
    <w:div w:id="1197085959">
      <w:bodyDiv w:val="1"/>
      <w:marLeft w:val="0"/>
      <w:marRight w:val="0"/>
      <w:marTop w:val="0"/>
      <w:marBottom w:val="0"/>
      <w:divBdr>
        <w:top w:val="none" w:sz="0" w:space="0" w:color="auto"/>
        <w:left w:val="none" w:sz="0" w:space="0" w:color="auto"/>
        <w:bottom w:val="none" w:sz="0" w:space="0" w:color="auto"/>
        <w:right w:val="none" w:sz="0" w:space="0" w:color="auto"/>
      </w:divBdr>
    </w:div>
    <w:div w:id="1340963338">
      <w:bodyDiv w:val="1"/>
      <w:marLeft w:val="0"/>
      <w:marRight w:val="0"/>
      <w:marTop w:val="0"/>
      <w:marBottom w:val="0"/>
      <w:divBdr>
        <w:top w:val="none" w:sz="0" w:space="0" w:color="auto"/>
        <w:left w:val="none" w:sz="0" w:space="0" w:color="auto"/>
        <w:bottom w:val="none" w:sz="0" w:space="0" w:color="auto"/>
        <w:right w:val="none" w:sz="0" w:space="0" w:color="auto"/>
      </w:divBdr>
      <w:divsChild>
        <w:div w:id="1058358302">
          <w:marLeft w:val="0"/>
          <w:marRight w:val="0"/>
          <w:marTop w:val="0"/>
          <w:marBottom w:val="0"/>
          <w:divBdr>
            <w:top w:val="none" w:sz="0" w:space="0" w:color="auto"/>
            <w:left w:val="none" w:sz="0" w:space="0" w:color="auto"/>
            <w:bottom w:val="none" w:sz="0" w:space="0" w:color="auto"/>
            <w:right w:val="none" w:sz="0" w:space="0" w:color="auto"/>
          </w:divBdr>
        </w:div>
      </w:divsChild>
    </w:div>
    <w:div w:id="1513764032">
      <w:bodyDiv w:val="1"/>
      <w:marLeft w:val="0"/>
      <w:marRight w:val="0"/>
      <w:marTop w:val="0"/>
      <w:marBottom w:val="0"/>
      <w:divBdr>
        <w:top w:val="none" w:sz="0" w:space="0" w:color="auto"/>
        <w:left w:val="none" w:sz="0" w:space="0" w:color="auto"/>
        <w:bottom w:val="none" w:sz="0" w:space="0" w:color="auto"/>
        <w:right w:val="none" w:sz="0" w:space="0" w:color="auto"/>
      </w:divBdr>
      <w:divsChild>
        <w:div w:id="1429810112">
          <w:marLeft w:val="0"/>
          <w:marRight w:val="0"/>
          <w:marTop w:val="0"/>
          <w:marBottom w:val="0"/>
          <w:divBdr>
            <w:top w:val="none" w:sz="0" w:space="0" w:color="auto"/>
            <w:left w:val="none" w:sz="0" w:space="0" w:color="auto"/>
            <w:bottom w:val="none" w:sz="0" w:space="0" w:color="auto"/>
            <w:right w:val="none" w:sz="0" w:space="0" w:color="auto"/>
          </w:divBdr>
        </w:div>
        <w:div w:id="20984000">
          <w:marLeft w:val="0"/>
          <w:marRight w:val="0"/>
          <w:marTop w:val="0"/>
          <w:marBottom w:val="0"/>
          <w:divBdr>
            <w:top w:val="none" w:sz="0" w:space="0" w:color="auto"/>
            <w:left w:val="none" w:sz="0" w:space="0" w:color="auto"/>
            <w:bottom w:val="none" w:sz="0" w:space="0" w:color="auto"/>
            <w:right w:val="none" w:sz="0" w:space="0" w:color="auto"/>
          </w:divBdr>
        </w:div>
      </w:divsChild>
    </w:div>
    <w:div w:id="1514026581">
      <w:bodyDiv w:val="1"/>
      <w:marLeft w:val="0"/>
      <w:marRight w:val="0"/>
      <w:marTop w:val="0"/>
      <w:marBottom w:val="0"/>
      <w:divBdr>
        <w:top w:val="none" w:sz="0" w:space="0" w:color="auto"/>
        <w:left w:val="none" w:sz="0" w:space="0" w:color="auto"/>
        <w:bottom w:val="none" w:sz="0" w:space="0" w:color="auto"/>
        <w:right w:val="none" w:sz="0" w:space="0" w:color="auto"/>
      </w:divBdr>
    </w:div>
    <w:div w:id="1641303085">
      <w:bodyDiv w:val="1"/>
      <w:marLeft w:val="0"/>
      <w:marRight w:val="0"/>
      <w:marTop w:val="0"/>
      <w:marBottom w:val="0"/>
      <w:divBdr>
        <w:top w:val="none" w:sz="0" w:space="0" w:color="auto"/>
        <w:left w:val="none" w:sz="0" w:space="0" w:color="auto"/>
        <w:bottom w:val="none" w:sz="0" w:space="0" w:color="auto"/>
        <w:right w:val="none" w:sz="0" w:space="0" w:color="auto"/>
      </w:divBdr>
    </w:div>
    <w:div w:id="1733843048">
      <w:bodyDiv w:val="1"/>
      <w:marLeft w:val="0"/>
      <w:marRight w:val="0"/>
      <w:marTop w:val="0"/>
      <w:marBottom w:val="0"/>
      <w:divBdr>
        <w:top w:val="none" w:sz="0" w:space="0" w:color="auto"/>
        <w:left w:val="none" w:sz="0" w:space="0" w:color="auto"/>
        <w:bottom w:val="none" w:sz="0" w:space="0" w:color="auto"/>
        <w:right w:val="none" w:sz="0" w:space="0" w:color="auto"/>
      </w:divBdr>
    </w:div>
    <w:div w:id="1747071955">
      <w:bodyDiv w:val="1"/>
      <w:marLeft w:val="0"/>
      <w:marRight w:val="0"/>
      <w:marTop w:val="0"/>
      <w:marBottom w:val="0"/>
      <w:divBdr>
        <w:top w:val="none" w:sz="0" w:space="0" w:color="auto"/>
        <w:left w:val="none" w:sz="0" w:space="0" w:color="auto"/>
        <w:bottom w:val="none" w:sz="0" w:space="0" w:color="auto"/>
        <w:right w:val="none" w:sz="0" w:space="0" w:color="auto"/>
      </w:divBdr>
    </w:div>
    <w:div w:id="1768497278">
      <w:bodyDiv w:val="1"/>
      <w:marLeft w:val="0"/>
      <w:marRight w:val="0"/>
      <w:marTop w:val="0"/>
      <w:marBottom w:val="0"/>
      <w:divBdr>
        <w:top w:val="none" w:sz="0" w:space="0" w:color="auto"/>
        <w:left w:val="none" w:sz="0" w:space="0" w:color="auto"/>
        <w:bottom w:val="none" w:sz="0" w:space="0" w:color="auto"/>
        <w:right w:val="none" w:sz="0" w:space="0" w:color="auto"/>
      </w:divBdr>
    </w:div>
    <w:div w:id="1873760600">
      <w:bodyDiv w:val="1"/>
      <w:marLeft w:val="0"/>
      <w:marRight w:val="0"/>
      <w:marTop w:val="0"/>
      <w:marBottom w:val="0"/>
      <w:divBdr>
        <w:top w:val="none" w:sz="0" w:space="0" w:color="auto"/>
        <w:left w:val="none" w:sz="0" w:space="0" w:color="auto"/>
        <w:bottom w:val="none" w:sz="0" w:space="0" w:color="auto"/>
        <w:right w:val="none" w:sz="0" w:space="0" w:color="auto"/>
      </w:divBdr>
      <w:divsChild>
        <w:div w:id="1968852089">
          <w:marLeft w:val="0"/>
          <w:marRight w:val="0"/>
          <w:marTop w:val="0"/>
          <w:marBottom w:val="0"/>
          <w:divBdr>
            <w:top w:val="none" w:sz="0" w:space="0" w:color="auto"/>
            <w:left w:val="none" w:sz="0" w:space="0" w:color="auto"/>
            <w:bottom w:val="none" w:sz="0" w:space="0" w:color="auto"/>
            <w:right w:val="none" w:sz="0" w:space="0" w:color="auto"/>
          </w:divBdr>
          <w:divsChild>
            <w:div w:id="1699309455">
              <w:marLeft w:val="0"/>
              <w:marRight w:val="0"/>
              <w:marTop w:val="0"/>
              <w:marBottom w:val="0"/>
              <w:divBdr>
                <w:top w:val="none" w:sz="0" w:space="0" w:color="auto"/>
                <w:left w:val="none" w:sz="0" w:space="0" w:color="auto"/>
                <w:bottom w:val="none" w:sz="0" w:space="0" w:color="auto"/>
                <w:right w:val="none" w:sz="0" w:space="0" w:color="auto"/>
              </w:divBdr>
              <w:divsChild>
                <w:div w:id="183712571">
                  <w:marLeft w:val="0"/>
                  <w:marRight w:val="0"/>
                  <w:marTop w:val="100"/>
                  <w:marBottom w:val="100"/>
                  <w:divBdr>
                    <w:top w:val="none" w:sz="0" w:space="0" w:color="auto"/>
                    <w:left w:val="none" w:sz="0" w:space="0" w:color="auto"/>
                    <w:bottom w:val="none" w:sz="0" w:space="0" w:color="auto"/>
                    <w:right w:val="none" w:sz="0" w:space="0" w:color="auto"/>
                  </w:divBdr>
                  <w:divsChild>
                    <w:div w:id="1491556612">
                      <w:marLeft w:val="0"/>
                      <w:marRight w:val="0"/>
                      <w:marTop w:val="0"/>
                      <w:marBottom w:val="0"/>
                      <w:divBdr>
                        <w:top w:val="none" w:sz="0" w:space="0" w:color="auto"/>
                        <w:left w:val="none" w:sz="0" w:space="0" w:color="auto"/>
                        <w:bottom w:val="none" w:sz="0" w:space="0" w:color="auto"/>
                        <w:right w:val="none" w:sz="0" w:space="0" w:color="auto"/>
                      </w:divBdr>
                      <w:divsChild>
                        <w:div w:id="1797527709">
                          <w:marLeft w:val="0"/>
                          <w:marRight w:val="0"/>
                          <w:marTop w:val="0"/>
                          <w:marBottom w:val="0"/>
                          <w:divBdr>
                            <w:top w:val="none" w:sz="0" w:space="0" w:color="auto"/>
                            <w:left w:val="none" w:sz="0" w:space="0" w:color="auto"/>
                            <w:bottom w:val="none" w:sz="0" w:space="0" w:color="auto"/>
                            <w:right w:val="none" w:sz="0" w:space="0" w:color="auto"/>
                          </w:divBdr>
                          <w:divsChild>
                            <w:div w:id="1547640840">
                              <w:marLeft w:val="0"/>
                              <w:marRight w:val="0"/>
                              <w:marTop w:val="0"/>
                              <w:marBottom w:val="0"/>
                              <w:divBdr>
                                <w:top w:val="none" w:sz="0" w:space="0" w:color="auto"/>
                                <w:left w:val="none" w:sz="0" w:space="0" w:color="auto"/>
                                <w:bottom w:val="none" w:sz="0" w:space="0" w:color="auto"/>
                                <w:right w:val="none" w:sz="0" w:space="0" w:color="auto"/>
                              </w:divBdr>
                              <w:divsChild>
                                <w:div w:id="1944995510">
                                  <w:marLeft w:val="0"/>
                                  <w:marRight w:val="0"/>
                                  <w:marTop w:val="0"/>
                                  <w:marBottom w:val="0"/>
                                  <w:divBdr>
                                    <w:top w:val="none" w:sz="0" w:space="0" w:color="auto"/>
                                    <w:left w:val="none" w:sz="0" w:space="0" w:color="auto"/>
                                    <w:bottom w:val="none" w:sz="0" w:space="0" w:color="auto"/>
                                    <w:right w:val="none" w:sz="0" w:space="0" w:color="auto"/>
                                  </w:divBdr>
                                  <w:divsChild>
                                    <w:div w:id="1800028618">
                                      <w:marLeft w:val="0"/>
                                      <w:marRight w:val="0"/>
                                      <w:marTop w:val="0"/>
                                      <w:marBottom w:val="0"/>
                                      <w:divBdr>
                                        <w:top w:val="none" w:sz="0" w:space="0" w:color="auto"/>
                                        <w:left w:val="none" w:sz="0" w:space="0" w:color="auto"/>
                                        <w:bottom w:val="none" w:sz="0" w:space="0" w:color="auto"/>
                                        <w:right w:val="none" w:sz="0" w:space="0" w:color="auto"/>
                                      </w:divBdr>
                                      <w:divsChild>
                                        <w:div w:id="472674074">
                                          <w:marLeft w:val="0"/>
                                          <w:marRight w:val="0"/>
                                          <w:marTop w:val="0"/>
                                          <w:marBottom w:val="0"/>
                                          <w:divBdr>
                                            <w:top w:val="none" w:sz="0" w:space="0" w:color="auto"/>
                                            <w:left w:val="none" w:sz="0" w:space="0" w:color="auto"/>
                                            <w:bottom w:val="none" w:sz="0" w:space="0" w:color="auto"/>
                                            <w:right w:val="none" w:sz="0" w:space="0" w:color="auto"/>
                                          </w:divBdr>
                                          <w:divsChild>
                                            <w:div w:id="1383671618">
                                              <w:marLeft w:val="0"/>
                                              <w:marRight w:val="0"/>
                                              <w:marTop w:val="0"/>
                                              <w:marBottom w:val="0"/>
                                              <w:divBdr>
                                                <w:top w:val="none" w:sz="0" w:space="0" w:color="auto"/>
                                                <w:left w:val="none" w:sz="0" w:space="0" w:color="auto"/>
                                                <w:bottom w:val="none" w:sz="0" w:space="0" w:color="auto"/>
                                                <w:right w:val="none" w:sz="0" w:space="0" w:color="auto"/>
                                              </w:divBdr>
                                              <w:divsChild>
                                                <w:div w:id="356272902">
                                                  <w:marLeft w:val="0"/>
                                                  <w:marRight w:val="300"/>
                                                  <w:marTop w:val="0"/>
                                                  <w:marBottom w:val="0"/>
                                                  <w:divBdr>
                                                    <w:top w:val="none" w:sz="0" w:space="0" w:color="auto"/>
                                                    <w:left w:val="none" w:sz="0" w:space="0" w:color="auto"/>
                                                    <w:bottom w:val="none" w:sz="0" w:space="0" w:color="auto"/>
                                                    <w:right w:val="none" w:sz="0" w:space="0" w:color="auto"/>
                                                  </w:divBdr>
                                                  <w:divsChild>
                                                    <w:div w:id="536940469">
                                                      <w:marLeft w:val="0"/>
                                                      <w:marRight w:val="0"/>
                                                      <w:marTop w:val="0"/>
                                                      <w:marBottom w:val="0"/>
                                                      <w:divBdr>
                                                        <w:top w:val="none" w:sz="0" w:space="0" w:color="auto"/>
                                                        <w:left w:val="none" w:sz="0" w:space="0" w:color="auto"/>
                                                        <w:bottom w:val="none" w:sz="0" w:space="0" w:color="auto"/>
                                                        <w:right w:val="none" w:sz="0" w:space="0" w:color="auto"/>
                                                      </w:divBdr>
                                                      <w:divsChild>
                                                        <w:div w:id="1308970240">
                                                          <w:marLeft w:val="0"/>
                                                          <w:marRight w:val="0"/>
                                                          <w:marTop w:val="0"/>
                                                          <w:marBottom w:val="300"/>
                                                          <w:divBdr>
                                                            <w:top w:val="single" w:sz="6" w:space="0" w:color="CCCCCC"/>
                                                            <w:left w:val="none" w:sz="0" w:space="0" w:color="auto"/>
                                                            <w:bottom w:val="none" w:sz="0" w:space="0" w:color="auto"/>
                                                            <w:right w:val="none" w:sz="0" w:space="0" w:color="auto"/>
                                                          </w:divBdr>
                                                          <w:divsChild>
                                                            <w:div w:id="292030216">
                                                              <w:marLeft w:val="0"/>
                                                              <w:marRight w:val="0"/>
                                                              <w:marTop w:val="0"/>
                                                              <w:marBottom w:val="0"/>
                                                              <w:divBdr>
                                                                <w:top w:val="none" w:sz="0" w:space="0" w:color="auto"/>
                                                                <w:left w:val="none" w:sz="0" w:space="0" w:color="auto"/>
                                                                <w:bottom w:val="none" w:sz="0" w:space="0" w:color="auto"/>
                                                                <w:right w:val="none" w:sz="0" w:space="0" w:color="auto"/>
                                                              </w:divBdr>
                                                              <w:divsChild>
                                                                <w:div w:id="1094130367">
                                                                  <w:marLeft w:val="0"/>
                                                                  <w:marRight w:val="0"/>
                                                                  <w:marTop w:val="0"/>
                                                                  <w:marBottom w:val="0"/>
                                                                  <w:divBdr>
                                                                    <w:top w:val="none" w:sz="0" w:space="0" w:color="auto"/>
                                                                    <w:left w:val="none" w:sz="0" w:space="0" w:color="auto"/>
                                                                    <w:bottom w:val="none" w:sz="0" w:space="0" w:color="auto"/>
                                                                    <w:right w:val="none" w:sz="0" w:space="0" w:color="auto"/>
                                                                  </w:divBdr>
                                                                  <w:divsChild>
                                                                    <w:div w:id="240870018">
                                                                      <w:marLeft w:val="0"/>
                                                                      <w:marRight w:val="0"/>
                                                                      <w:marTop w:val="0"/>
                                                                      <w:marBottom w:val="0"/>
                                                                      <w:divBdr>
                                                                        <w:top w:val="none" w:sz="0" w:space="0" w:color="auto"/>
                                                                        <w:left w:val="none" w:sz="0" w:space="0" w:color="auto"/>
                                                                        <w:bottom w:val="none" w:sz="0" w:space="0" w:color="auto"/>
                                                                        <w:right w:val="none" w:sz="0" w:space="0" w:color="auto"/>
                                                                      </w:divBdr>
                                                                      <w:divsChild>
                                                                        <w:div w:id="1455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50602">
                                                                  <w:marLeft w:val="0"/>
                                                                  <w:marRight w:val="0"/>
                                                                  <w:marTop w:val="0"/>
                                                                  <w:marBottom w:val="0"/>
                                                                  <w:divBdr>
                                                                    <w:top w:val="none" w:sz="0" w:space="0" w:color="auto"/>
                                                                    <w:left w:val="none" w:sz="0" w:space="0" w:color="auto"/>
                                                                    <w:bottom w:val="none" w:sz="0" w:space="0" w:color="auto"/>
                                                                    <w:right w:val="none" w:sz="0" w:space="0" w:color="auto"/>
                                                                  </w:divBdr>
                                                                  <w:divsChild>
                                                                    <w:div w:id="103579269">
                                                                      <w:marLeft w:val="0"/>
                                                                      <w:marRight w:val="0"/>
                                                                      <w:marTop w:val="0"/>
                                                                      <w:marBottom w:val="0"/>
                                                                      <w:divBdr>
                                                                        <w:top w:val="none" w:sz="0" w:space="0" w:color="auto"/>
                                                                        <w:left w:val="none" w:sz="0" w:space="0" w:color="auto"/>
                                                                        <w:bottom w:val="none" w:sz="0" w:space="0" w:color="auto"/>
                                                                        <w:right w:val="none" w:sz="0" w:space="0" w:color="auto"/>
                                                                      </w:divBdr>
                                                                      <w:divsChild>
                                                                        <w:div w:id="6131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4774">
                                                              <w:marLeft w:val="0"/>
                                                              <w:marRight w:val="0"/>
                                                              <w:marTop w:val="0"/>
                                                              <w:marBottom w:val="0"/>
                                                              <w:divBdr>
                                                                <w:top w:val="none" w:sz="0" w:space="0" w:color="auto"/>
                                                                <w:left w:val="none" w:sz="0" w:space="0" w:color="auto"/>
                                                                <w:bottom w:val="none" w:sz="0" w:space="0" w:color="auto"/>
                                                                <w:right w:val="none" w:sz="0" w:space="0" w:color="auto"/>
                                                              </w:divBdr>
                                                              <w:divsChild>
                                                                <w:div w:id="1527132052">
                                                                  <w:marLeft w:val="0"/>
                                                                  <w:marRight w:val="0"/>
                                                                  <w:marTop w:val="0"/>
                                                                  <w:marBottom w:val="0"/>
                                                                  <w:divBdr>
                                                                    <w:top w:val="none" w:sz="0" w:space="0" w:color="auto"/>
                                                                    <w:left w:val="none" w:sz="0" w:space="0" w:color="auto"/>
                                                                    <w:bottom w:val="none" w:sz="0" w:space="0" w:color="auto"/>
                                                                    <w:right w:val="none" w:sz="0" w:space="0" w:color="auto"/>
                                                                  </w:divBdr>
                                                                  <w:divsChild>
                                                                    <w:div w:id="1577321051">
                                                                      <w:marLeft w:val="0"/>
                                                                      <w:marRight w:val="0"/>
                                                                      <w:marTop w:val="0"/>
                                                                      <w:marBottom w:val="0"/>
                                                                      <w:divBdr>
                                                                        <w:top w:val="none" w:sz="0" w:space="0" w:color="auto"/>
                                                                        <w:left w:val="none" w:sz="0" w:space="0" w:color="auto"/>
                                                                        <w:bottom w:val="none" w:sz="0" w:space="0" w:color="auto"/>
                                                                        <w:right w:val="none" w:sz="0" w:space="0" w:color="auto"/>
                                                                      </w:divBdr>
                                                                      <w:divsChild>
                                                                        <w:div w:id="949358178">
                                                                          <w:marLeft w:val="0"/>
                                                                          <w:marRight w:val="0"/>
                                                                          <w:marTop w:val="0"/>
                                                                          <w:marBottom w:val="0"/>
                                                                          <w:divBdr>
                                                                            <w:top w:val="none" w:sz="0" w:space="0" w:color="auto"/>
                                                                            <w:left w:val="none" w:sz="0" w:space="0" w:color="auto"/>
                                                                            <w:bottom w:val="none" w:sz="0" w:space="0" w:color="auto"/>
                                                                            <w:right w:val="none" w:sz="0" w:space="0" w:color="auto"/>
                                                                          </w:divBdr>
                                                                          <w:divsChild>
                                                                            <w:div w:id="858128904">
                                                                              <w:marLeft w:val="0"/>
                                                                              <w:marRight w:val="0"/>
                                                                              <w:marTop w:val="0"/>
                                                                              <w:marBottom w:val="0"/>
                                                                              <w:divBdr>
                                                                                <w:top w:val="none" w:sz="0" w:space="0" w:color="auto"/>
                                                                                <w:left w:val="none" w:sz="0" w:space="0" w:color="auto"/>
                                                                                <w:bottom w:val="none" w:sz="0" w:space="0" w:color="auto"/>
                                                                                <w:right w:val="none" w:sz="0" w:space="0" w:color="auto"/>
                                                                              </w:divBdr>
                                                                            </w:div>
                                                                            <w:div w:id="1224179455">
                                                                              <w:marLeft w:val="0"/>
                                                                              <w:marRight w:val="0"/>
                                                                              <w:marTop w:val="0"/>
                                                                              <w:marBottom w:val="0"/>
                                                                              <w:divBdr>
                                                                                <w:top w:val="none" w:sz="0" w:space="0" w:color="auto"/>
                                                                                <w:left w:val="none" w:sz="0" w:space="0" w:color="auto"/>
                                                                                <w:bottom w:val="none" w:sz="0" w:space="0" w:color="auto"/>
                                                                                <w:right w:val="none" w:sz="0" w:space="0" w:color="auto"/>
                                                                              </w:divBdr>
                                                                            </w:div>
                                                                            <w:div w:id="19840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93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696B0ED21D76E4C8103BB96908FB2A0" ma:contentTypeVersion="12" ma:contentTypeDescription="Create a new document." ma:contentTypeScope="" ma:versionID="c27bea86b9d1fc92d121533d35bc4823">
  <xsd:schema xmlns:xsd="http://www.w3.org/2001/XMLSchema" xmlns:xs="http://www.w3.org/2001/XMLSchema" xmlns:p="http://schemas.microsoft.com/office/2006/metadata/properties" xmlns:ns2="0d8abe9f-2342-4c77-9e5e-7c3cf2c8ee2e" xmlns:ns3="bd0801fd-32e9-4dcb-ba4c-b7677c85160d" targetNamespace="http://schemas.microsoft.com/office/2006/metadata/properties" ma:root="true" ma:fieldsID="f6be9d9a41f58f13459690ab54270468" ns2:_="" ns3:_="">
    <xsd:import namespace="0d8abe9f-2342-4c77-9e5e-7c3cf2c8ee2e"/>
    <xsd:import namespace="bd0801fd-32e9-4dcb-ba4c-b7677c85160d"/>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abe9f-2342-4c77-9e5e-7c3cf2c8ee2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0801fd-32e9-4dcb-ba4c-b7677c85160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8B896F-713F-4393-9334-0962260BF4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8070E5-1BD5-4127-ACFA-3EE29C7947A9}">
  <ds:schemaRefs>
    <ds:schemaRef ds:uri="http://schemas.microsoft.com/sharepoint/v3/contenttype/forms"/>
  </ds:schemaRefs>
</ds:datastoreItem>
</file>

<file path=customXml/itemProps3.xml><?xml version="1.0" encoding="utf-8"?>
<ds:datastoreItem xmlns:ds="http://schemas.openxmlformats.org/officeDocument/2006/customXml" ds:itemID="{1189B268-2466-46C0-A6D4-F39D057D47AE}">
  <ds:schemaRefs>
    <ds:schemaRef ds:uri="http://schemas.openxmlformats.org/officeDocument/2006/bibliography"/>
  </ds:schemaRefs>
</ds:datastoreItem>
</file>

<file path=customXml/itemProps4.xml><?xml version="1.0" encoding="utf-8"?>
<ds:datastoreItem xmlns:ds="http://schemas.openxmlformats.org/officeDocument/2006/customXml" ds:itemID="{14FC5B2F-FDD2-43F1-B389-6E00E37F5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abe9f-2342-4c77-9e5e-7c3cf2c8ee2e"/>
    <ds:schemaRef ds:uri="bd0801fd-32e9-4dcb-ba4c-b7677c851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4618</Words>
  <Characters>26325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l</vt:lpstr>
    </vt:vector>
  </TitlesOfParts>
  <Company>Microsoft</Company>
  <LinksUpToDate>false</LinksUpToDate>
  <CharactersWithSpaces>30882</CharactersWithSpaces>
  <SharedDoc>false</SharedDoc>
  <HLinks>
    <vt:vector size="24" baseType="variant">
      <vt:variant>
        <vt:i4>2031736</vt:i4>
      </vt:variant>
      <vt:variant>
        <vt:i4>9</vt:i4>
      </vt:variant>
      <vt:variant>
        <vt:i4>0</vt:i4>
      </vt:variant>
      <vt:variant>
        <vt:i4>5</vt:i4>
      </vt:variant>
      <vt:variant>
        <vt:lpwstr>mailto:fps@fps.org.uk</vt:lpwstr>
      </vt:variant>
      <vt:variant>
        <vt:lpwstr/>
      </vt:variant>
      <vt:variant>
        <vt:i4>2031736</vt:i4>
      </vt:variant>
      <vt:variant>
        <vt:i4>6</vt:i4>
      </vt:variant>
      <vt:variant>
        <vt:i4>0</vt:i4>
      </vt:variant>
      <vt:variant>
        <vt:i4>5</vt:i4>
      </vt:variant>
      <vt:variant>
        <vt:lpwstr>mailto:fps@fps.org.uk</vt:lpwstr>
      </vt:variant>
      <vt:variant>
        <vt:lpwstr/>
      </vt:variant>
      <vt:variant>
        <vt:i4>2031736</vt:i4>
      </vt:variant>
      <vt:variant>
        <vt:i4>3</vt:i4>
      </vt:variant>
      <vt:variant>
        <vt:i4>0</vt:i4>
      </vt:variant>
      <vt:variant>
        <vt:i4>5</vt:i4>
      </vt:variant>
      <vt:variant>
        <vt:lpwstr>mailto:fps@fps.org.uk</vt:lpwstr>
      </vt:variant>
      <vt:variant>
        <vt:lpwstr/>
      </vt:variant>
      <vt:variant>
        <vt:i4>327704</vt:i4>
      </vt:variant>
      <vt:variant>
        <vt:i4>0</vt:i4>
      </vt:variant>
      <vt:variant>
        <vt:i4>0</vt:i4>
      </vt:variant>
      <vt:variant>
        <vt:i4>5</vt:i4>
      </vt:variant>
      <vt:variant>
        <vt:lpwstr>http://www.fairpaymentcampaign.co.uk/support.asp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creator>Dianne Jennings</dc:creator>
  <cp:keywords>FPS S&amp;T Jan 2012</cp:keywords>
  <cp:lastModifiedBy>Melissa Bramley</cp:lastModifiedBy>
  <cp:revision>2</cp:revision>
  <cp:lastPrinted>2021-07-23T10:08:00Z</cp:lastPrinted>
  <dcterms:created xsi:type="dcterms:W3CDTF">2021-07-23T10:09:00Z</dcterms:created>
  <dcterms:modified xsi:type="dcterms:W3CDTF">2021-07-23T10:09:00Z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0x0101003696B0ED21D76E4C8103BB96908FB2A0</vt:lpwstr>
  </property>
</Properties>
</file>